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82BB7" w:rsidRDefault="00682BB7" w:rsidP="007312D8">
      <w:pPr>
        <w:tabs>
          <w:tab w:val="left" w:pos="7867"/>
        </w:tabs>
        <w:spacing w:after="0"/>
        <w:jc w:val="both"/>
        <w:rPr>
          <w:rFonts w:ascii="Times New Roman" w:hAnsi="Times New Roman"/>
          <w:sz w:val="24"/>
          <w:szCs w:val="24"/>
        </w:rPr>
      </w:pPr>
    </w:p>
    <w:p w:rsidR="00682BB7" w:rsidRDefault="00682BB7" w:rsidP="00682BB7">
      <w:pPr>
        <w:jc w:val="center"/>
        <w:rPr>
          <w:rFonts w:ascii="Times New Roman" w:hAnsi="Times New Roman"/>
          <w:sz w:val="24"/>
          <w:szCs w:val="24"/>
        </w:rPr>
      </w:pPr>
    </w:p>
    <w:p w:rsidR="006151AA" w:rsidRDefault="006151AA" w:rsidP="0024607B">
      <w:pPr>
        <w:jc w:val="center"/>
        <w:rPr>
          <w:rFonts w:ascii="Times New Roman" w:hAnsi="Times New Roman"/>
          <w:sz w:val="24"/>
          <w:szCs w:val="24"/>
        </w:rPr>
      </w:pPr>
    </w:p>
    <w:p w:rsidR="00682BB7" w:rsidRPr="00647041" w:rsidRDefault="00D505EE" w:rsidP="0024607B">
      <w:pPr>
        <w:jc w:val="center"/>
        <w:rPr>
          <w:rFonts w:ascii="Times New Roman" w:hAnsi="Times New Roman"/>
          <w:sz w:val="44"/>
          <w:szCs w:val="44"/>
        </w:rPr>
      </w:pPr>
      <w:r w:rsidRPr="00647041">
        <w:rPr>
          <w:rFonts w:ascii="Times New Roman" w:hAnsi="Times New Roman"/>
          <w:sz w:val="44"/>
          <w:szCs w:val="44"/>
        </w:rPr>
        <w:t>Официальный</w:t>
      </w:r>
    </w:p>
    <w:p w:rsidR="00682BB7" w:rsidRDefault="00725E6B" w:rsidP="0024607B">
      <w:pPr>
        <w:jc w:val="center"/>
        <w:rPr>
          <w:rFonts w:ascii="Times New Roman" w:hAnsi="Times New Roman"/>
          <w:sz w:val="44"/>
          <w:szCs w:val="44"/>
        </w:rPr>
      </w:pPr>
      <w:r>
        <w:rPr>
          <w:rFonts w:ascii="Times New Roman" w:hAnsi="Times New Roman"/>
          <w:sz w:val="44"/>
          <w:szCs w:val="44"/>
        </w:rPr>
        <w:t>в</w:t>
      </w:r>
      <w:r w:rsidR="00682BB7" w:rsidRPr="00647041">
        <w:rPr>
          <w:rFonts w:ascii="Times New Roman" w:hAnsi="Times New Roman"/>
          <w:sz w:val="44"/>
          <w:szCs w:val="44"/>
        </w:rPr>
        <w:t>естник</w:t>
      </w:r>
    </w:p>
    <w:p w:rsidR="00BD64FB" w:rsidRDefault="00DF1956" w:rsidP="0024607B">
      <w:pPr>
        <w:jc w:val="center"/>
        <w:rPr>
          <w:rFonts w:ascii="Times New Roman" w:hAnsi="Times New Roman"/>
          <w:sz w:val="44"/>
          <w:szCs w:val="44"/>
        </w:rPr>
      </w:pPr>
      <w:r>
        <w:rPr>
          <w:rFonts w:ascii="Times New Roman" w:hAnsi="Times New Roman"/>
          <w:sz w:val="44"/>
          <w:szCs w:val="44"/>
        </w:rPr>
        <w:t>м</w:t>
      </w:r>
      <w:r w:rsidR="00BD64FB">
        <w:rPr>
          <w:rFonts w:ascii="Times New Roman" w:hAnsi="Times New Roman"/>
          <w:sz w:val="44"/>
          <w:szCs w:val="44"/>
        </w:rPr>
        <w:t>униципального</w:t>
      </w:r>
      <w:r>
        <w:rPr>
          <w:rFonts w:ascii="Times New Roman" w:hAnsi="Times New Roman"/>
          <w:sz w:val="44"/>
          <w:szCs w:val="44"/>
        </w:rPr>
        <w:t xml:space="preserve"> образования</w:t>
      </w:r>
    </w:p>
    <w:p w:rsidR="00DF1956" w:rsidRDefault="00DF1956" w:rsidP="0024607B">
      <w:pPr>
        <w:jc w:val="center"/>
        <w:rPr>
          <w:rFonts w:ascii="Times New Roman" w:hAnsi="Times New Roman"/>
          <w:sz w:val="44"/>
          <w:szCs w:val="44"/>
        </w:rPr>
      </w:pPr>
      <w:r>
        <w:rPr>
          <w:rFonts w:ascii="Times New Roman" w:hAnsi="Times New Roman"/>
          <w:sz w:val="44"/>
          <w:szCs w:val="44"/>
        </w:rPr>
        <w:t>сельского поселения</w:t>
      </w:r>
    </w:p>
    <w:p w:rsidR="00DF1956" w:rsidRPr="00647041" w:rsidRDefault="00DF1956" w:rsidP="0024607B">
      <w:pPr>
        <w:jc w:val="center"/>
        <w:rPr>
          <w:rFonts w:ascii="Times New Roman" w:hAnsi="Times New Roman"/>
          <w:sz w:val="44"/>
          <w:szCs w:val="44"/>
        </w:rPr>
      </w:pPr>
      <w:r>
        <w:rPr>
          <w:rFonts w:ascii="Times New Roman" w:hAnsi="Times New Roman"/>
          <w:sz w:val="44"/>
          <w:szCs w:val="44"/>
        </w:rPr>
        <w:t>«Комсомольск-на-Печоре»</w:t>
      </w:r>
    </w:p>
    <w:p w:rsidR="00152F6A" w:rsidRDefault="00152F6A" w:rsidP="009A259B">
      <w:pPr>
        <w:rPr>
          <w:rFonts w:ascii="Times New Roman" w:hAnsi="Times New Roman"/>
          <w:b/>
          <w:i/>
          <w:sz w:val="44"/>
          <w:szCs w:val="44"/>
        </w:rPr>
      </w:pPr>
    </w:p>
    <w:p w:rsidR="003F6325" w:rsidRPr="00152F6A" w:rsidRDefault="003F6325" w:rsidP="009A259B">
      <w:pPr>
        <w:rPr>
          <w:rFonts w:ascii="Times New Roman" w:hAnsi="Times New Roman"/>
          <w:b/>
          <w:i/>
          <w:sz w:val="44"/>
          <w:szCs w:val="44"/>
        </w:rPr>
      </w:pPr>
    </w:p>
    <w:p w:rsidR="00950EEF" w:rsidRDefault="00311DDF" w:rsidP="00D576B8">
      <w:pPr>
        <w:spacing w:after="0" w:line="240" w:lineRule="auto"/>
        <w:jc w:val="center"/>
        <w:rPr>
          <w:rFonts w:ascii="Times New Roman" w:hAnsi="Times New Roman"/>
          <w:b/>
          <w:sz w:val="24"/>
          <w:szCs w:val="40"/>
        </w:rPr>
      </w:pPr>
      <w:r w:rsidRPr="00950EEF">
        <w:rPr>
          <w:rFonts w:ascii="Times New Roman" w:hAnsi="Times New Roman"/>
          <w:b/>
          <w:sz w:val="24"/>
          <w:szCs w:val="40"/>
        </w:rPr>
        <w:t>Периодическое печатное издание</w:t>
      </w:r>
    </w:p>
    <w:p w:rsidR="00D576B8" w:rsidRDefault="006464E3" w:rsidP="00D576B8">
      <w:pPr>
        <w:spacing w:after="0" w:line="240" w:lineRule="auto"/>
        <w:jc w:val="center"/>
        <w:rPr>
          <w:rFonts w:ascii="Times New Roman" w:hAnsi="Times New Roman"/>
          <w:b/>
          <w:sz w:val="24"/>
          <w:szCs w:val="40"/>
        </w:rPr>
      </w:pPr>
      <w:r>
        <w:rPr>
          <w:rFonts w:ascii="Times New Roman" w:hAnsi="Times New Roman"/>
          <w:b/>
          <w:sz w:val="24"/>
          <w:szCs w:val="40"/>
        </w:rPr>
        <w:t xml:space="preserve">Сельского </w:t>
      </w:r>
      <w:r w:rsidR="00D576B8">
        <w:rPr>
          <w:rFonts w:ascii="Times New Roman" w:hAnsi="Times New Roman"/>
          <w:b/>
          <w:sz w:val="24"/>
          <w:szCs w:val="40"/>
        </w:rPr>
        <w:t>поселения «Комсомольск-на-Печоре»</w:t>
      </w:r>
    </w:p>
    <w:p w:rsidR="00D576B8"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муниципального района «Троицко-Печорский»</w:t>
      </w:r>
    </w:p>
    <w:p w:rsidR="006464E3" w:rsidRDefault="00D576B8" w:rsidP="00D576B8">
      <w:pPr>
        <w:spacing w:after="0" w:line="240" w:lineRule="auto"/>
        <w:jc w:val="center"/>
        <w:rPr>
          <w:rFonts w:ascii="Times New Roman" w:hAnsi="Times New Roman"/>
          <w:b/>
          <w:sz w:val="24"/>
          <w:szCs w:val="40"/>
        </w:rPr>
      </w:pPr>
      <w:r>
        <w:rPr>
          <w:rFonts w:ascii="Times New Roman" w:hAnsi="Times New Roman"/>
          <w:b/>
          <w:sz w:val="24"/>
          <w:szCs w:val="40"/>
        </w:rPr>
        <w:t>Республики Коми</w:t>
      </w: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6151AA" w:rsidRDefault="006151AA"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9A259B" w:rsidRDefault="009A259B" w:rsidP="00DF1956">
      <w:pPr>
        <w:spacing w:after="0" w:line="240" w:lineRule="auto"/>
        <w:jc w:val="center"/>
        <w:rPr>
          <w:rFonts w:ascii="Times New Roman" w:hAnsi="Times New Roman"/>
          <w:b/>
          <w:sz w:val="24"/>
          <w:szCs w:val="40"/>
        </w:rPr>
      </w:pPr>
    </w:p>
    <w:p w:rsidR="00035914" w:rsidRDefault="00035914"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7312D8" w:rsidRDefault="007312D8" w:rsidP="00DF1956">
      <w:pPr>
        <w:jc w:val="center"/>
        <w:rPr>
          <w:rFonts w:ascii="Times New Roman" w:hAnsi="Times New Roman"/>
          <w:b/>
          <w:sz w:val="24"/>
          <w:szCs w:val="40"/>
        </w:rPr>
      </w:pPr>
    </w:p>
    <w:p w:rsidR="00682BB7" w:rsidRPr="00270C55" w:rsidRDefault="00270C55" w:rsidP="00DF1956">
      <w:pPr>
        <w:jc w:val="center"/>
        <w:rPr>
          <w:rFonts w:ascii="Times New Roman" w:hAnsi="Times New Roman"/>
          <w:sz w:val="28"/>
          <w:szCs w:val="28"/>
        </w:rPr>
      </w:pPr>
      <w:r>
        <w:rPr>
          <w:rFonts w:ascii="Times New Roman" w:hAnsi="Times New Roman"/>
          <w:sz w:val="28"/>
          <w:szCs w:val="28"/>
        </w:rPr>
        <w:t xml:space="preserve">№ </w:t>
      </w:r>
      <w:r w:rsidR="00317180">
        <w:rPr>
          <w:rFonts w:ascii="Times New Roman" w:hAnsi="Times New Roman"/>
          <w:sz w:val="28"/>
          <w:szCs w:val="28"/>
        </w:rPr>
        <w:t>5</w:t>
      </w:r>
    </w:p>
    <w:p w:rsidR="00371BB8" w:rsidRDefault="004665FA" w:rsidP="00371BB8">
      <w:pPr>
        <w:jc w:val="center"/>
        <w:rPr>
          <w:rFonts w:ascii="Times New Roman" w:hAnsi="Times New Roman"/>
          <w:sz w:val="28"/>
          <w:szCs w:val="28"/>
        </w:rPr>
      </w:pPr>
      <w:r>
        <w:rPr>
          <w:rFonts w:ascii="Times New Roman" w:hAnsi="Times New Roman"/>
          <w:sz w:val="28"/>
          <w:szCs w:val="28"/>
        </w:rPr>
        <w:t>28 июня</w:t>
      </w:r>
      <w:r w:rsidR="009021A0">
        <w:rPr>
          <w:rFonts w:ascii="Times New Roman" w:hAnsi="Times New Roman"/>
          <w:sz w:val="28"/>
          <w:szCs w:val="28"/>
        </w:rPr>
        <w:t xml:space="preserve"> </w:t>
      </w:r>
      <w:r w:rsidR="00AF3724">
        <w:rPr>
          <w:rFonts w:ascii="Times New Roman" w:hAnsi="Times New Roman"/>
          <w:sz w:val="28"/>
          <w:szCs w:val="28"/>
        </w:rPr>
        <w:t>2024</w:t>
      </w:r>
      <w:r w:rsidR="00682BB7">
        <w:rPr>
          <w:rFonts w:ascii="Times New Roman" w:hAnsi="Times New Roman"/>
          <w:sz w:val="28"/>
          <w:szCs w:val="28"/>
        </w:rPr>
        <w:t xml:space="preserve"> года</w:t>
      </w:r>
    </w:p>
    <w:p w:rsidR="00A5653B" w:rsidRDefault="00A5653B" w:rsidP="00371BB8">
      <w:pPr>
        <w:jc w:val="center"/>
        <w:rPr>
          <w:rFonts w:ascii="Times New Roman" w:hAnsi="Times New Roman"/>
          <w:sz w:val="28"/>
          <w:szCs w:val="28"/>
        </w:rPr>
      </w:pPr>
    </w:p>
    <w:p w:rsidR="006B0DCB" w:rsidRPr="00371BB8" w:rsidRDefault="006B0DCB" w:rsidP="00371BB8">
      <w:pPr>
        <w:jc w:val="center"/>
        <w:rPr>
          <w:rFonts w:ascii="Times New Roman" w:hAnsi="Times New Roman"/>
          <w:sz w:val="28"/>
          <w:szCs w:val="28"/>
        </w:rPr>
      </w:pPr>
      <w:r w:rsidRPr="00E00D51">
        <w:rPr>
          <w:rFonts w:ascii="Times New Roman" w:hAnsi="Times New Roman"/>
          <w:b/>
          <w:sz w:val="24"/>
          <w:szCs w:val="28"/>
        </w:rPr>
        <w:lastRenderedPageBreak/>
        <w:t>Раздел первый:</w:t>
      </w:r>
    </w:p>
    <w:p w:rsidR="006B0DCB" w:rsidRPr="00E00D51" w:rsidRDefault="006B0DCB" w:rsidP="0003591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решения Совета </w:t>
      </w:r>
      <w:r w:rsidR="00917789" w:rsidRPr="00E00D51">
        <w:rPr>
          <w:rFonts w:ascii="Times New Roman" w:eastAsiaTheme="minorHAnsi" w:hAnsi="Times New Roman"/>
          <w:b/>
          <w:sz w:val="24"/>
          <w:szCs w:val="24"/>
        </w:rPr>
        <w:t>сельского поселения «Комсомольск-на-Печоре</w:t>
      </w:r>
      <w:r w:rsidRPr="00E00D51">
        <w:rPr>
          <w:rFonts w:ascii="Times New Roman" w:eastAsiaTheme="minorHAnsi" w:hAnsi="Times New Roman"/>
          <w:b/>
          <w:sz w:val="24"/>
          <w:szCs w:val="24"/>
        </w:rPr>
        <w:t>»</w:t>
      </w:r>
    </w:p>
    <w:p w:rsidR="00836BFA" w:rsidRPr="00E00D51" w:rsidRDefault="00836BFA" w:rsidP="006B0DCB">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15506C" w:rsidRPr="00E00D51" w:rsidTr="00E50E8A">
        <w:tc>
          <w:tcPr>
            <w:tcW w:w="759"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15506C" w:rsidRPr="00E00D51" w:rsidRDefault="0015506C"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15506C" w:rsidRPr="00E00D51" w:rsidTr="00E50E8A">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15506C" w:rsidRPr="00E00D51" w:rsidTr="00AA512B">
        <w:trPr>
          <w:trHeight w:val="1637"/>
        </w:trPr>
        <w:tc>
          <w:tcPr>
            <w:tcW w:w="759" w:type="dxa"/>
          </w:tcPr>
          <w:p w:rsidR="0015506C" w:rsidRPr="00E00D51" w:rsidRDefault="0015506C"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DF551B" w:rsidRDefault="00F23E5B" w:rsidP="00DF551B">
            <w:pPr>
              <w:jc w:val="both"/>
              <w:rPr>
                <w:b/>
              </w:rPr>
            </w:pPr>
            <w:r w:rsidRPr="00DB1DE2">
              <w:rPr>
                <w:rFonts w:ascii="Times New Roman" w:hAnsi="Times New Roman"/>
                <w:bCs/>
                <w:sz w:val="24"/>
                <w:szCs w:val="24"/>
              </w:rPr>
              <w:t xml:space="preserve">Решение Совета сельского поселения «Комсомольск-на-Печоре» от </w:t>
            </w:r>
            <w:r w:rsidR="00DF551B">
              <w:rPr>
                <w:rFonts w:ascii="Times New Roman" w:hAnsi="Times New Roman"/>
                <w:bCs/>
                <w:sz w:val="24"/>
                <w:szCs w:val="24"/>
              </w:rPr>
              <w:t>26.06.2024 № 11</w:t>
            </w:r>
            <w:r w:rsidR="006D7794" w:rsidRPr="00DB1DE2">
              <w:rPr>
                <w:rFonts w:ascii="Times New Roman" w:hAnsi="Times New Roman"/>
                <w:bCs/>
                <w:sz w:val="24"/>
                <w:szCs w:val="24"/>
              </w:rPr>
              <w:t>/</w:t>
            </w:r>
            <w:r w:rsidR="00DF551B">
              <w:rPr>
                <w:rFonts w:ascii="Times New Roman" w:hAnsi="Times New Roman"/>
                <w:bCs/>
                <w:sz w:val="24"/>
                <w:szCs w:val="24"/>
              </w:rPr>
              <w:t>42</w:t>
            </w:r>
            <w:r w:rsidR="00DF551B" w:rsidRPr="00584806">
              <w:rPr>
                <w:b/>
              </w:rPr>
              <w:t xml:space="preserve"> </w:t>
            </w:r>
            <w:r w:rsidR="00DF551B">
              <w:rPr>
                <w:b/>
              </w:rPr>
              <w:t>«</w:t>
            </w:r>
            <w:r w:rsidR="00DF551B" w:rsidRPr="00DF551B">
              <w:rPr>
                <w:rFonts w:ascii="Times New Roman" w:hAnsi="Times New Roman"/>
                <w:sz w:val="24"/>
              </w:rPr>
              <w:t>О внесении изменений в решение Совета сельского поселения «Комсомольск-на-Печоре» от 05.12.2023 № 05/20 «О бюджете сельского поселения «Комсомольск-на-Печоре» на 2024 год и плановый период 2025 и 2026 годов»</w:t>
            </w:r>
            <w:r w:rsidR="00DF551B">
              <w:rPr>
                <w:rFonts w:ascii="Times New Roman" w:hAnsi="Times New Roman"/>
                <w:sz w:val="24"/>
              </w:rPr>
              <w:t>»</w:t>
            </w:r>
          </w:p>
          <w:p w:rsidR="00DB1DE2" w:rsidRPr="00DB1DE2" w:rsidRDefault="00F23E5B" w:rsidP="00C43251">
            <w:pPr>
              <w:pStyle w:val="ae"/>
              <w:tabs>
                <w:tab w:val="left" w:pos="708"/>
              </w:tabs>
              <w:jc w:val="both"/>
              <w:rPr>
                <w:rFonts w:ascii="Times New Roman" w:hAnsi="Times New Roman"/>
                <w:sz w:val="24"/>
                <w:szCs w:val="24"/>
              </w:rPr>
            </w:pPr>
            <w:r w:rsidRPr="00DB1DE2">
              <w:rPr>
                <w:rFonts w:ascii="Times New Roman" w:hAnsi="Times New Roman"/>
                <w:bCs/>
                <w:sz w:val="24"/>
                <w:szCs w:val="24"/>
              </w:rPr>
              <w:t xml:space="preserve"> </w:t>
            </w:r>
          </w:p>
          <w:p w:rsidR="00E00D51" w:rsidRPr="00E00D51" w:rsidRDefault="00E00D51" w:rsidP="00E00D51">
            <w:pPr>
              <w:jc w:val="center"/>
              <w:rPr>
                <w:rFonts w:ascii="Times New Roman" w:hAnsi="Times New Roman"/>
                <w:sz w:val="24"/>
                <w:szCs w:val="24"/>
              </w:rPr>
            </w:pPr>
          </w:p>
          <w:p w:rsidR="0015506C" w:rsidRPr="00E00D51" w:rsidRDefault="0015506C" w:rsidP="0078701F">
            <w:pPr>
              <w:jc w:val="center"/>
              <w:rPr>
                <w:rFonts w:ascii="Times New Roman" w:hAnsi="Times New Roman"/>
                <w:sz w:val="24"/>
                <w:szCs w:val="24"/>
              </w:rPr>
            </w:pPr>
          </w:p>
        </w:tc>
        <w:tc>
          <w:tcPr>
            <w:tcW w:w="1693" w:type="dxa"/>
          </w:tcPr>
          <w:p w:rsidR="0015506C" w:rsidRPr="00E00D51" w:rsidRDefault="002E1A4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3</w:t>
            </w:r>
          </w:p>
        </w:tc>
      </w:tr>
      <w:tr w:rsidR="00DB5657" w:rsidRPr="00E00D51" w:rsidTr="008266BD">
        <w:trPr>
          <w:trHeight w:val="1551"/>
        </w:trPr>
        <w:tc>
          <w:tcPr>
            <w:tcW w:w="759" w:type="dxa"/>
          </w:tcPr>
          <w:p w:rsidR="00DB5657" w:rsidRPr="00E00D51" w:rsidRDefault="00DB5657"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6904" w:type="dxa"/>
          </w:tcPr>
          <w:p w:rsidR="00DF551B" w:rsidRPr="00DF551B" w:rsidRDefault="00DB5657" w:rsidP="00A57DEA">
            <w:pPr>
              <w:pStyle w:val="ae"/>
              <w:tabs>
                <w:tab w:val="left" w:pos="708"/>
              </w:tabs>
              <w:rPr>
                <w:rFonts w:ascii="Times New Roman" w:hAnsi="Times New Roman"/>
                <w:sz w:val="24"/>
                <w:szCs w:val="24"/>
              </w:rPr>
            </w:pPr>
            <w:r w:rsidRPr="00E00D51">
              <w:rPr>
                <w:rFonts w:ascii="Times New Roman" w:hAnsi="Times New Roman"/>
                <w:bCs/>
                <w:sz w:val="24"/>
                <w:szCs w:val="24"/>
              </w:rPr>
              <w:t>Решение Совета сельского поселения «Комсомоль</w:t>
            </w:r>
            <w:r w:rsidR="00411296">
              <w:rPr>
                <w:rFonts w:ascii="Times New Roman" w:hAnsi="Times New Roman"/>
                <w:bCs/>
                <w:sz w:val="24"/>
                <w:szCs w:val="24"/>
              </w:rPr>
              <w:t>с</w:t>
            </w:r>
            <w:r w:rsidR="004A5CF9">
              <w:rPr>
                <w:rFonts w:ascii="Times New Roman" w:hAnsi="Times New Roman"/>
                <w:bCs/>
                <w:sz w:val="24"/>
                <w:szCs w:val="24"/>
              </w:rPr>
              <w:t>к-на-Печоре» от 2</w:t>
            </w:r>
            <w:r w:rsidR="00411296">
              <w:rPr>
                <w:rFonts w:ascii="Times New Roman" w:hAnsi="Times New Roman"/>
                <w:bCs/>
                <w:sz w:val="24"/>
                <w:szCs w:val="24"/>
              </w:rPr>
              <w:t>6</w:t>
            </w:r>
            <w:r w:rsidR="004A5CF9">
              <w:rPr>
                <w:rFonts w:ascii="Times New Roman" w:hAnsi="Times New Roman"/>
                <w:bCs/>
                <w:sz w:val="24"/>
                <w:szCs w:val="24"/>
              </w:rPr>
              <w:t>.06.2024 № 11</w:t>
            </w:r>
            <w:r w:rsidRPr="00E00D51">
              <w:rPr>
                <w:rFonts w:ascii="Times New Roman" w:hAnsi="Times New Roman"/>
                <w:bCs/>
                <w:sz w:val="24"/>
                <w:szCs w:val="24"/>
              </w:rPr>
              <w:t>/</w:t>
            </w:r>
            <w:r w:rsidR="004A5CF9">
              <w:rPr>
                <w:rFonts w:ascii="Times New Roman" w:hAnsi="Times New Roman"/>
                <w:bCs/>
                <w:sz w:val="24"/>
                <w:szCs w:val="24"/>
              </w:rPr>
              <w:t>44</w:t>
            </w:r>
            <w:r w:rsidR="00411296">
              <w:rPr>
                <w:rFonts w:ascii="Times New Roman" w:hAnsi="Times New Roman"/>
                <w:bCs/>
                <w:sz w:val="24"/>
                <w:szCs w:val="24"/>
              </w:rPr>
              <w:t xml:space="preserve"> </w:t>
            </w:r>
            <w:r w:rsidR="00DF551B">
              <w:rPr>
                <w:rFonts w:ascii="Times New Roman" w:hAnsi="Times New Roman"/>
                <w:bCs/>
                <w:sz w:val="24"/>
                <w:szCs w:val="24"/>
              </w:rPr>
              <w:t>«</w:t>
            </w:r>
            <w:r w:rsidR="00DF551B" w:rsidRPr="00DF551B">
              <w:rPr>
                <w:rFonts w:ascii="Times New Roman" w:hAnsi="Times New Roman"/>
                <w:sz w:val="24"/>
                <w:szCs w:val="24"/>
              </w:rPr>
              <w:t>О внесении изменений и дополнений в Устав</w:t>
            </w:r>
            <w:r w:rsidR="00DF551B">
              <w:rPr>
                <w:rFonts w:ascii="Times New Roman" w:hAnsi="Times New Roman"/>
                <w:sz w:val="24"/>
                <w:szCs w:val="24"/>
              </w:rPr>
              <w:t xml:space="preserve"> </w:t>
            </w:r>
            <w:r w:rsidR="00DF551B" w:rsidRPr="00DF551B">
              <w:rPr>
                <w:rFonts w:ascii="Times New Roman" w:hAnsi="Times New Roman"/>
                <w:sz w:val="24"/>
                <w:szCs w:val="24"/>
              </w:rPr>
              <w:t>сельского</w:t>
            </w:r>
            <w:r w:rsidR="00DF551B">
              <w:rPr>
                <w:rFonts w:ascii="Times New Roman" w:hAnsi="Times New Roman"/>
                <w:sz w:val="24"/>
                <w:szCs w:val="24"/>
              </w:rPr>
              <w:t xml:space="preserve"> </w:t>
            </w:r>
            <w:r w:rsidR="00DF551B" w:rsidRPr="00DF551B">
              <w:rPr>
                <w:rFonts w:ascii="Times New Roman" w:hAnsi="Times New Roman"/>
                <w:sz w:val="24"/>
                <w:szCs w:val="24"/>
              </w:rPr>
              <w:t>поселения</w:t>
            </w:r>
          </w:p>
          <w:p w:rsidR="00DF551B" w:rsidRPr="00DF551B" w:rsidRDefault="00DF551B" w:rsidP="00A57DEA">
            <w:pPr>
              <w:pStyle w:val="ae"/>
              <w:tabs>
                <w:tab w:val="left" w:pos="708"/>
              </w:tabs>
              <w:rPr>
                <w:rFonts w:ascii="Times New Roman" w:hAnsi="Times New Roman"/>
                <w:sz w:val="24"/>
                <w:szCs w:val="24"/>
              </w:rPr>
            </w:pPr>
            <w:r w:rsidRPr="00DF551B">
              <w:rPr>
                <w:rFonts w:ascii="Times New Roman" w:hAnsi="Times New Roman"/>
                <w:sz w:val="24"/>
                <w:szCs w:val="24"/>
              </w:rPr>
              <w:t xml:space="preserve"> «Комсомольск-на-Печоре» муниципального района «Троицко-Печорский»</w:t>
            </w:r>
            <w:r w:rsidR="00A57DEA">
              <w:rPr>
                <w:rFonts w:ascii="Times New Roman" w:hAnsi="Times New Roman"/>
                <w:sz w:val="24"/>
                <w:szCs w:val="24"/>
              </w:rPr>
              <w:t xml:space="preserve"> </w:t>
            </w:r>
            <w:r w:rsidRPr="00DF551B">
              <w:rPr>
                <w:rFonts w:ascii="Times New Roman" w:hAnsi="Times New Roman"/>
                <w:sz w:val="24"/>
                <w:szCs w:val="24"/>
              </w:rPr>
              <w:t>Республики Коми</w:t>
            </w:r>
            <w:r w:rsidR="004A5CF9">
              <w:rPr>
                <w:rFonts w:ascii="Times New Roman" w:hAnsi="Times New Roman"/>
                <w:sz w:val="24"/>
                <w:szCs w:val="24"/>
              </w:rPr>
              <w:t>»</w:t>
            </w:r>
          </w:p>
          <w:p w:rsidR="00DB5657" w:rsidRPr="00E00D51" w:rsidRDefault="00DB5657" w:rsidP="00DF551B">
            <w:pPr>
              <w:jc w:val="both"/>
              <w:rPr>
                <w:rFonts w:ascii="Times New Roman" w:hAnsi="Times New Roman"/>
                <w:bCs/>
                <w:sz w:val="24"/>
                <w:szCs w:val="24"/>
              </w:rPr>
            </w:pPr>
          </w:p>
        </w:tc>
        <w:tc>
          <w:tcPr>
            <w:tcW w:w="1693" w:type="dxa"/>
          </w:tcPr>
          <w:p w:rsidR="00DB5657" w:rsidRPr="00E00D51" w:rsidRDefault="002E1A4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14</w:t>
            </w:r>
          </w:p>
        </w:tc>
      </w:tr>
    </w:tbl>
    <w:p w:rsidR="00246AAB" w:rsidRPr="00E00D51" w:rsidRDefault="00246AAB" w:rsidP="000A733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246AAB" w:rsidRPr="00E00D51" w:rsidRDefault="00246AAB"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371BB8" w:rsidRDefault="00371BB8" w:rsidP="00403744">
      <w:pPr>
        <w:spacing w:after="0"/>
        <w:jc w:val="center"/>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107FE0" w:rsidRDefault="00107FE0" w:rsidP="00DB0A28">
      <w:pPr>
        <w:spacing w:after="0"/>
        <w:rPr>
          <w:rFonts w:ascii="Times New Roman" w:hAnsi="Times New Roman"/>
          <w:b/>
          <w:sz w:val="24"/>
          <w:szCs w:val="24"/>
        </w:rPr>
      </w:pPr>
    </w:p>
    <w:p w:rsidR="00107FE0" w:rsidRDefault="00107FE0" w:rsidP="00403744">
      <w:pPr>
        <w:spacing w:after="0"/>
        <w:jc w:val="center"/>
        <w:rPr>
          <w:rFonts w:ascii="Times New Roman" w:hAnsi="Times New Roman"/>
          <w:b/>
          <w:sz w:val="24"/>
          <w:szCs w:val="24"/>
        </w:rPr>
      </w:pPr>
    </w:p>
    <w:p w:rsidR="00411680" w:rsidRPr="00E00D51" w:rsidRDefault="00411680" w:rsidP="00403744">
      <w:pPr>
        <w:spacing w:after="0"/>
        <w:jc w:val="center"/>
        <w:rPr>
          <w:rFonts w:ascii="Times New Roman" w:hAnsi="Times New Roman"/>
          <w:b/>
          <w:sz w:val="24"/>
          <w:szCs w:val="24"/>
        </w:rPr>
      </w:pPr>
      <w:r w:rsidRPr="00E00D51">
        <w:rPr>
          <w:rFonts w:ascii="Times New Roman" w:hAnsi="Times New Roman"/>
          <w:b/>
          <w:sz w:val="24"/>
          <w:szCs w:val="24"/>
        </w:rPr>
        <w:t>Раздел</w:t>
      </w:r>
      <w:r w:rsidR="006B0DCB" w:rsidRPr="00E00D51">
        <w:rPr>
          <w:rFonts w:ascii="Times New Roman" w:hAnsi="Times New Roman"/>
          <w:b/>
          <w:sz w:val="24"/>
          <w:szCs w:val="24"/>
        </w:rPr>
        <w:t xml:space="preserve"> второй</w:t>
      </w:r>
      <w:r w:rsidRPr="00E00D51">
        <w:rPr>
          <w:rFonts w:ascii="Times New Roman" w:hAnsi="Times New Roman"/>
          <w:b/>
          <w:sz w:val="24"/>
          <w:szCs w:val="24"/>
        </w:rPr>
        <w:t>:</w:t>
      </w:r>
    </w:p>
    <w:p w:rsidR="008A0AC9" w:rsidRPr="00E00D51" w:rsidRDefault="00152F6A"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постановления </w:t>
      </w:r>
      <w:r w:rsidR="0091256C" w:rsidRPr="00E00D51">
        <w:rPr>
          <w:rFonts w:ascii="Times New Roman" w:eastAsiaTheme="minorHAnsi" w:hAnsi="Times New Roman"/>
          <w:b/>
          <w:sz w:val="24"/>
          <w:szCs w:val="24"/>
        </w:rPr>
        <w:t>сельского поселения</w:t>
      </w:r>
    </w:p>
    <w:p w:rsidR="00152F6A" w:rsidRPr="00E00D51" w:rsidRDefault="0091256C" w:rsidP="00403744">
      <w:pPr>
        <w:spacing w:after="0"/>
        <w:jc w:val="center"/>
        <w:rPr>
          <w:rFonts w:ascii="Times New Roman" w:eastAsiaTheme="minorHAnsi" w:hAnsi="Times New Roman"/>
          <w:b/>
          <w:sz w:val="24"/>
          <w:szCs w:val="24"/>
        </w:rPr>
      </w:pPr>
      <w:r w:rsidRPr="00E00D51">
        <w:rPr>
          <w:rFonts w:ascii="Times New Roman" w:eastAsiaTheme="minorHAnsi" w:hAnsi="Times New Roman"/>
          <w:b/>
          <w:sz w:val="24"/>
          <w:szCs w:val="24"/>
        </w:rPr>
        <w:t>«Комсомольск-на-Печоре</w:t>
      </w:r>
      <w:r w:rsidR="00152F6A" w:rsidRPr="00E00D51">
        <w:rPr>
          <w:rFonts w:ascii="Times New Roman" w:eastAsiaTheme="minorHAnsi" w:hAnsi="Times New Roman"/>
          <w:b/>
          <w:sz w:val="24"/>
          <w:szCs w:val="24"/>
        </w:rPr>
        <w:t>»</w:t>
      </w:r>
    </w:p>
    <w:p w:rsidR="00ED6B67" w:rsidRPr="00E00D51" w:rsidRDefault="00ED6B67" w:rsidP="000A7334">
      <w:pPr>
        <w:spacing w:after="0"/>
        <w:jc w:val="center"/>
        <w:rPr>
          <w:rFonts w:ascii="Times New Roman" w:eastAsiaTheme="minorHAnsi" w:hAnsi="Times New Roman"/>
          <w:b/>
          <w:sz w:val="24"/>
          <w:szCs w:val="24"/>
        </w:rPr>
      </w:pPr>
    </w:p>
    <w:tbl>
      <w:tblPr>
        <w:tblStyle w:val="a3"/>
        <w:tblW w:w="9356" w:type="dxa"/>
        <w:tblInd w:w="108" w:type="dxa"/>
        <w:tblLook w:val="04A0" w:firstRow="1" w:lastRow="0" w:firstColumn="1" w:lastColumn="0" w:noHBand="0" w:noVBand="1"/>
      </w:tblPr>
      <w:tblGrid>
        <w:gridCol w:w="759"/>
        <w:gridCol w:w="6904"/>
        <w:gridCol w:w="1693"/>
      </w:tblGrid>
      <w:tr w:rsidR="00C878BB" w:rsidRPr="00E00D51" w:rsidTr="00C878BB">
        <w:tc>
          <w:tcPr>
            <w:tcW w:w="759"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 xml:space="preserve">№ </w:t>
            </w:r>
          </w:p>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п/п</w:t>
            </w:r>
          </w:p>
        </w:tc>
        <w:tc>
          <w:tcPr>
            <w:tcW w:w="6904"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Наименование</w:t>
            </w:r>
          </w:p>
        </w:tc>
        <w:tc>
          <w:tcPr>
            <w:tcW w:w="1693" w:type="dxa"/>
          </w:tcPr>
          <w:p w:rsidR="00C878BB" w:rsidRPr="00E00D51" w:rsidRDefault="00C878BB" w:rsidP="00900F74">
            <w:pPr>
              <w:ind w:left="142"/>
              <w:jc w:val="center"/>
              <w:rPr>
                <w:rFonts w:ascii="Times New Roman" w:eastAsiaTheme="minorHAnsi" w:hAnsi="Times New Roman"/>
                <w:b/>
                <w:sz w:val="24"/>
                <w:szCs w:val="24"/>
              </w:rPr>
            </w:pPr>
            <w:r w:rsidRPr="00E00D51">
              <w:rPr>
                <w:rFonts w:ascii="Times New Roman" w:eastAsiaTheme="minorHAnsi" w:hAnsi="Times New Roman"/>
                <w:b/>
                <w:sz w:val="24"/>
                <w:szCs w:val="24"/>
              </w:rPr>
              <w:t>стр.</w:t>
            </w:r>
          </w:p>
        </w:tc>
      </w:tr>
      <w:tr w:rsidR="00C878BB" w:rsidRPr="00E00D51" w:rsidTr="00B64ACA">
        <w:trPr>
          <w:trHeight w:val="392"/>
        </w:trPr>
        <w:tc>
          <w:tcPr>
            <w:tcW w:w="759" w:type="dxa"/>
          </w:tcPr>
          <w:p w:rsidR="00C878BB" w:rsidRPr="00E00D51" w:rsidRDefault="00C878BB"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2</w:t>
            </w:r>
          </w:p>
        </w:tc>
        <w:tc>
          <w:tcPr>
            <w:tcW w:w="1693" w:type="dxa"/>
          </w:tcPr>
          <w:p w:rsidR="00C878BB" w:rsidRPr="00E00D51" w:rsidRDefault="00573634"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3</w:t>
            </w:r>
          </w:p>
        </w:tc>
      </w:tr>
      <w:tr w:rsidR="00B64ACA" w:rsidRPr="00E00D51" w:rsidTr="0066568D">
        <w:trPr>
          <w:trHeight w:val="1605"/>
        </w:trPr>
        <w:tc>
          <w:tcPr>
            <w:tcW w:w="759" w:type="dxa"/>
          </w:tcPr>
          <w:p w:rsidR="00B64ACA" w:rsidRPr="00E00D51" w:rsidRDefault="00B64ACA" w:rsidP="00900F74">
            <w:pPr>
              <w:ind w:left="142"/>
              <w:jc w:val="center"/>
              <w:rPr>
                <w:rFonts w:ascii="Times New Roman" w:eastAsiaTheme="minorHAnsi" w:hAnsi="Times New Roman"/>
                <w:sz w:val="24"/>
                <w:szCs w:val="24"/>
              </w:rPr>
            </w:pPr>
            <w:r w:rsidRPr="00E00D51">
              <w:rPr>
                <w:rFonts w:ascii="Times New Roman" w:eastAsiaTheme="minorHAnsi" w:hAnsi="Times New Roman"/>
                <w:sz w:val="24"/>
                <w:szCs w:val="24"/>
              </w:rPr>
              <w:t>1</w:t>
            </w:r>
          </w:p>
        </w:tc>
        <w:tc>
          <w:tcPr>
            <w:tcW w:w="6904" w:type="dxa"/>
          </w:tcPr>
          <w:p w:rsidR="00EE4C26" w:rsidRPr="00EE4C26" w:rsidRDefault="00B64ACA" w:rsidP="00EE4C26">
            <w:pPr>
              <w:jc w:val="both"/>
              <w:rPr>
                <w:rFonts w:ascii="Times New Roman" w:hAnsi="Times New Roman"/>
                <w:sz w:val="24"/>
                <w:szCs w:val="28"/>
              </w:rPr>
            </w:pPr>
            <w:r w:rsidRPr="00A43477">
              <w:rPr>
                <w:rFonts w:ascii="Times New Roman" w:eastAsiaTheme="minorHAnsi" w:hAnsi="Times New Roman"/>
                <w:sz w:val="24"/>
                <w:szCs w:val="24"/>
              </w:rPr>
              <w:t xml:space="preserve">Постановление администрации сельского поселения «Комсомольск-на-Печоре» от </w:t>
            </w:r>
            <w:r w:rsidR="00EE4C26">
              <w:rPr>
                <w:rFonts w:ascii="Times New Roman" w:eastAsiaTheme="minorHAnsi" w:hAnsi="Times New Roman"/>
                <w:sz w:val="24"/>
                <w:szCs w:val="24"/>
              </w:rPr>
              <w:t>06</w:t>
            </w:r>
            <w:r w:rsidR="00A43477">
              <w:rPr>
                <w:rFonts w:ascii="Times New Roman" w:eastAsiaTheme="minorHAnsi" w:hAnsi="Times New Roman"/>
                <w:sz w:val="24"/>
                <w:szCs w:val="24"/>
              </w:rPr>
              <w:t>.</w:t>
            </w:r>
            <w:r w:rsidR="00EE4C26">
              <w:rPr>
                <w:rFonts w:ascii="Times New Roman" w:eastAsiaTheme="minorHAnsi" w:hAnsi="Times New Roman"/>
                <w:sz w:val="24"/>
                <w:szCs w:val="24"/>
              </w:rPr>
              <w:t>06</w:t>
            </w:r>
            <w:r w:rsidR="00A43477">
              <w:rPr>
                <w:rFonts w:ascii="Times New Roman" w:eastAsiaTheme="minorHAnsi" w:hAnsi="Times New Roman"/>
                <w:sz w:val="24"/>
                <w:szCs w:val="24"/>
              </w:rPr>
              <w:t>.2024</w:t>
            </w:r>
            <w:r w:rsidR="00107FE0" w:rsidRPr="00A43477">
              <w:rPr>
                <w:rFonts w:ascii="Times New Roman" w:eastAsiaTheme="minorHAnsi" w:hAnsi="Times New Roman"/>
                <w:sz w:val="24"/>
                <w:szCs w:val="24"/>
              </w:rPr>
              <w:t xml:space="preserve"> № 0</w:t>
            </w:r>
            <w:r w:rsidR="00EE4C26">
              <w:rPr>
                <w:rFonts w:ascii="Times New Roman" w:eastAsiaTheme="minorHAnsi" w:hAnsi="Times New Roman"/>
                <w:sz w:val="24"/>
                <w:szCs w:val="24"/>
              </w:rPr>
              <w:t>6/35-1 «</w:t>
            </w:r>
            <w:r w:rsidR="00EE4C26" w:rsidRPr="00EE4C26">
              <w:rPr>
                <w:rFonts w:ascii="Times New Roman" w:hAnsi="Times New Roman"/>
                <w:sz w:val="24"/>
                <w:szCs w:val="28"/>
              </w:rPr>
              <w:t xml:space="preserve">Об особом противопожарном режиме на территории </w:t>
            </w:r>
          </w:p>
          <w:p w:rsidR="00EE4C26" w:rsidRPr="00EE4C26" w:rsidRDefault="00EE4C26" w:rsidP="00EE4C26">
            <w:pPr>
              <w:jc w:val="both"/>
              <w:rPr>
                <w:rFonts w:ascii="Times New Roman" w:hAnsi="Times New Roman"/>
                <w:sz w:val="24"/>
                <w:szCs w:val="28"/>
              </w:rPr>
            </w:pPr>
            <w:r w:rsidRPr="00EE4C26">
              <w:rPr>
                <w:rFonts w:ascii="Times New Roman" w:hAnsi="Times New Roman"/>
                <w:sz w:val="24"/>
                <w:szCs w:val="28"/>
              </w:rPr>
              <w:t xml:space="preserve">муниципального образования сельского поселения </w:t>
            </w:r>
          </w:p>
          <w:p w:rsidR="00EE4C26" w:rsidRPr="00580834" w:rsidRDefault="00EE4C26" w:rsidP="00EE4C26">
            <w:pPr>
              <w:jc w:val="both"/>
              <w:rPr>
                <w:b/>
                <w:sz w:val="28"/>
                <w:szCs w:val="28"/>
              </w:rPr>
            </w:pPr>
            <w:r w:rsidRPr="00EE4C26">
              <w:rPr>
                <w:rFonts w:ascii="Times New Roman" w:hAnsi="Times New Roman"/>
                <w:sz w:val="24"/>
                <w:szCs w:val="28"/>
              </w:rPr>
              <w:t>«Комсомольск-на-Печоре»</w:t>
            </w:r>
            <w:r>
              <w:rPr>
                <w:rFonts w:ascii="Times New Roman" w:hAnsi="Times New Roman"/>
                <w:sz w:val="24"/>
                <w:szCs w:val="28"/>
              </w:rPr>
              <w:t>»</w:t>
            </w:r>
          </w:p>
          <w:p w:rsidR="00A43477" w:rsidRPr="00A43477" w:rsidRDefault="00A43477" w:rsidP="004A5CF9">
            <w:pPr>
              <w:jc w:val="both"/>
              <w:rPr>
                <w:rFonts w:ascii="Times New Roman" w:hAnsi="Times New Roman"/>
                <w:sz w:val="24"/>
                <w:szCs w:val="24"/>
              </w:rPr>
            </w:pPr>
          </w:p>
          <w:p w:rsidR="00843F04" w:rsidRPr="00E00D51" w:rsidRDefault="00843F04" w:rsidP="00373B25">
            <w:pPr>
              <w:pStyle w:val="4"/>
              <w:spacing w:before="0" w:after="0"/>
              <w:outlineLvl w:val="3"/>
              <w:rPr>
                <w:b w:val="0"/>
                <w:bCs w:val="0"/>
                <w:color w:val="000000"/>
                <w:sz w:val="24"/>
                <w:szCs w:val="24"/>
              </w:rPr>
            </w:pPr>
          </w:p>
          <w:p w:rsidR="00B64ACA" w:rsidRPr="00E00D51" w:rsidRDefault="00B64ACA" w:rsidP="00373B25">
            <w:pPr>
              <w:widowControl w:val="0"/>
              <w:autoSpaceDE w:val="0"/>
              <w:autoSpaceDN w:val="0"/>
              <w:adjustRightInd w:val="0"/>
              <w:rPr>
                <w:rFonts w:ascii="Times New Roman" w:eastAsiaTheme="minorHAnsi" w:hAnsi="Times New Roman"/>
                <w:sz w:val="24"/>
                <w:szCs w:val="24"/>
              </w:rPr>
            </w:pPr>
          </w:p>
        </w:tc>
        <w:tc>
          <w:tcPr>
            <w:tcW w:w="1693" w:type="dxa"/>
          </w:tcPr>
          <w:p w:rsidR="00B64ACA" w:rsidRPr="00E00D51" w:rsidRDefault="002E1A40" w:rsidP="00900F74">
            <w:pPr>
              <w:ind w:left="142"/>
              <w:jc w:val="center"/>
              <w:rPr>
                <w:rFonts w:ascii="Times New Roman" w:eastAsiaTheme="minorHAnsi" w:hAnsi="Times New Roman"/>
                <w:sz w:val="24"/>
                <w:szCs w:val="24"/>
              </w:rPr>
            </w:pPr>
            <w:r>
              <w:rPr>
                <w:rFonts w:ascii="Times New Roman" w:eastAsiaTheme="minorHAnsi" w:hAnsi="Times New Roman"/>
                <w:sz w:val="24"/>
                <w:szCs w:val="24"/>
              </w:rPr>
              <w:t>24</w:t>
            </w:r>
          </w:p>
        </w:tc>
      </w:tr>
    </w:tbl>
    <w:p w:rsidR="009F31BD" w:rsidRPr="00E00D51" w:rsidRDefault="009F31BD" w:rsidP="00FE44DF">
      <w:pPr>
        <w:spacing w:after="0"/>
        <w:jc w:val="center"/>
        <w:rPr>
          <w:rFonts w:ascii="Times New Roman" w:hAnsi="Times New Roman"/>
          <w:b/>
          <w:sz w:val="24"/>
          <w:szCs w:val="24"/>
        </w:rPr>
      </w:pPr>
    </w:p>
    <w:p w:rsidR="0020794C" w:rsidRPr="00E00D51" w:rsidRDefault="0020794C" w:rsidP="00FE44DF">
      <w:pPr>
        <w:spacing w:after="0"/>
        <w:jc w:val="center"/>
        <w:rPr>
          <w:rFonts w:ascii="Times New Roman" w:hAnsi="Times New Roman"/>
          <w:b/>
          <w:sz w:val="24"/>
          <w:szCs w:val="24"/>
        </w:rPr>
      </w:pPr>
    </w:p>
    <w:p w:rsidR="009306C3" w:rsidRPr="00E00D51" w:rsidRDefault="009306C3" w:rsidP="008062B5">
      <w:pPr>
        <w:spacing w:after="0"/>
        <w:jc w:val="center"/>
        <w:rPr>
          <w:rFonts w:ascii="Times New Roman" w:hAnsi="Times New Roman"/>
          <w:b/>
          <w:sz w:val="24"/>
          <w:szCs w:val="24"/>
        </w:rPr>
      </w:pPr>
    </w:p>
    <w:p w:rsidR="00371BB8" w:rsidRDefault="00371BB8" w:rsidP="00DB0A28">
      <w:pPr>
        <w:spacing w:after="0"/>
        <w:rPr>
          <w:rFonts w:ascii="Times New Roman" w:hAnsi="Times New Roman"/>
          <w:b/>
          <w:sz w:val="24"/>
          <w:szCs w:val="24"/>
        </w:rPr>
      </w:pPr>
    </w:p>
    <w:p w:rsidR="00DB0A28" w:rsidRDefault="00DB0A28" w:rsidP="00DB0A28">
      <w:pPr>
        <w:spacing w:after="0"/>
        <w:rPr>
          <w:rFonts w:ascii="Times New Roman" w:hAnsi="Times New Roman"/>
          <w:b/>
          <w:sz w:val="32"/>
          <w:szCs w:val="32"/>
        </w:rPr>
      </w:pPr>
    </w:p>
    <w:p w:rsidR="006B0DCB" w:rsidRPr="00796230" w:rsidRDefault="006B0DCB" w:rsidP="008062B5">
      <w:pPr>
        <w:spacing w:after="0"/>
        <w:jc w:val="center"/>
        <w:rPr>
          <w:rFonts w:ascii="Times New Roman" w:hAnsi="Times New Roman"/>
          <w:b/>
          <w:sz w:val="24"/>
          <w:szCs w:val="24"/>
        </w:rPr>
      </w:pPr>
      <w:r w:rsidRPr="00796230">
        <w:rPr>
          <w:rFonts w:ascii="Times New Roman" w:hAnsi="Times New Roman"/>
          <w:b/>
          <w:sz w:val="24"/>
          <w:szCs w:val="24"/>
        </w:rPr>
        <w:lastRenderedPageBreak/>
        <w:t>Раздел первый:</w:t>
      </w:r>
    </w:p>
    <w:p w:rsidR="00704D3C" w:rsidRPr="00796230" w:rsidRDefault="00704D3C" w:rsidP="008062B5">
      <w:pPr>
        <w:spacing w:after="0"/>
        <w:jc w:val="center"/>
        <w:rPr>
          <w:rFonts w:ascii="Times New Roman" w:hAnsi="Times New Roman"/>
          <w:sz w:val="24"/>
          <w:szCs w:val="24"/>
        </w:rPr>
      </w:pPr>
    </w:p>
    <w:p w:rsidR="00BA537D" w:rsidRPr="00796230" w:rsidRDefault="00D43DEB" w:rsidP="008062B5">
      <w:pPr>
        <w:spacing w:after="0"/>
        <w:jc w:val="center"/>
        <w:rPr>
          <w:rFonts w:ascii="Times New Roman" w:eastAsiaTheme="minorHAnsi" w:hAnsi="Times New Roman"/>
          <w:b/>
          <w:sz w:val="24"/>
          <w:szCs w:val="24"/>
        </w:rPr>
      </w:pPr>
      <w:r w:rsidRPr="00796230">
        <w:rPr>
          <w:rFonts w:ascii="Times New Roman" w:eastAsiaTheme="minorHAnsi" w:hAnsi="Times New Roman"/>
          <w:b/>
          <w:sz w:val="24"/>
          <w:szCs w:val="24"/>
        </w:rPr>
        <w:t>решения</w:t>
      </w:r>
      <w:r w:rsidR="006B0DCB" w:rsidRPr="00796230">
        <w:rPr>
          <w:rFonts w:ascii="Times New Roman" w:eastAsiaTheme="minorHAnsi" w:hAnsi="Times New Roman"/>
          <w:b/>
          <w:sz w:val="24"/>
          <w:szCs w:val="24"/>
        </w:rPr>
        <w:t xml:space="preserve"> Совета </w:t>
      </w:r>
      <w:r w:rsidR="00D040E9" w:rsidRPr="00796230">
        <w:rPr>
          <w:rFonts w:ascii="Times New Roman" w:eastAsiaTheme="minorHAnsi" w:hAnsi="Times New Roman"/>
          <w:b/>
          <w:sz w:val="24"/>
          <w:szCs w:val="24"/>
        </w:rPr>
        <w:t>сельского поселения «Комсомольск-на-Печоре</w:t>
      </w:r>
      <w:r w:rsidR="006B0DCB" w:rsidRPr="00796230">
        <w:rPr>
          <w:rFonts w:ascii="Times New Roman" w:eastAsiaTheme="minorHAnsi" w:hAnsi="Times New Roman"/>
          <w:b/>
          <w:sz w:val="24"/>
          <w:szCs w:val="24"/>
        </w:rPr>
        <w:t>»</w:t>
      </w:r>
    </w:p>
    <w:p w:rsidR="00BA537D" w:rsidRPr="00796230" w:rsidRDefault="00BA537D" w:rsidP="008062B5">
      <w:pPr>
        <w:pStyle w:val="ConsNonformat"/>
        <w:widowControl/>
        <w:jc w:val="center"/>
        <w:rPr>
          <w:rFonts w:ascii="Times New Roman" w:eastAsiaTheme="minorHAnsi" w:hAnsi="Times New Roman"/>
          <w:b/>
          <w:sz w:val="24"/>
          <w:szCs w:val="24"/>
        </w:rPr>
      </w:pPr>
    </w:p>
    <w:p w:rsidR="00A57DEA" w:rsidRDefault="00F337B2" w:rsidP="00A57DEA">
      <w:pPr>
        <w:spacing w:after="0" w:line="240" w:lineRule="auto"/>
        <w:jc w:val="center"/>
        <w:rPr>
          <w:rFonts w:ascii="Times New Roman" w:hAnsi="Times New Roman"/>
          <w:b/>
          <w:bCs/>
          <w:sz w:val="24"/>
          <w:szCs w:val="24"/>
        </w:rPr>
      </w:pPr>
      <w:r w:rsidRPr="00F337B2">
        <w:rPr>
          <w:rFonts w:ascii="Times New Roman" w:hAnsi="Times New Roman"/>
          <w:b/>
          <w:bCs/>
          <w:sz w:val="24"/>
          <w:szCs w:val="24"/>
        </w:rPr>
        <w:t>Решение Совета сельского поселения «Комсомольск-на-Печоре» от 26.06.2024 № 11/42</w:t>
      </w:r>
    </w:p>
    <w:p w:rsidR="00F337B2" w:rsidRPr="00F337B2" w:rsidRDefault="00F337B2" w:rsidP="00A57DEA">
      <w:pPr>
        <w:spacing w:after="0" w:line="240" w:lineRule="auto"/>
        <w:jc w:val="center"/>
        <w:rPr>
          <w:b/>
          <w:sz w:val="24"/>
          <w:szCs w:val="24"/>
        </w:rPr>
      </w:pPr>
      <w:r w:rsidRPr="00F337B2">
        <w:rPr>
          <w:b/>
          <w:sz w:val="24"/>
          <w:szCs w:val="24"/>
        </w:rPr>
        <w:t>«</w:t>
      </w:r>
      <w:r w:rsidRPr="00F337B2">
        <w:rPr>
          <w:rFonts w:ascii="Times New Roman" w:hAnsi="Times New Roman"/>
          <w:b/>
          <w:sz w:val="24"/>
          <w:szCs w:val="24"/>
        </w:rPr>
        <w:t>О внесении изменений в решение Совета сельского поселения «Комсомольск-на-Печоре» от 05.12.2023 № 05/20 «О бюджете сельского поселения «Комсомольск-на-Печоре» на 2024 год и плановый период 2025 и 2026 годов»»</w:t>
      </w:r>
    </w:p>
    <w:p w:rsidR="00DB0A28" w:rsidRPr="001C01DF" w:rsidRDefault="00DB0A28" w:rsidP="00A57DEA">
      <w:pPr>
        <w:spacing w:after="0" w:line="240" w:lineRule="auto"/>
        <w:jc w:val="center"/>
        <w:rPr>
          <w:rFonts w:ascii="Times New Roman" w:hAnsi="Times New Roman"/>
          <w:b/>
          <w:sz w:val="24"/>
          <w:szCs w:val="24"/>
        </w:rPr>
      </w:pPr>
    </w:p>
    <w:p w:rsidR="001C01DF" w:rsidRPr="001C01DF" w:rsidRDefault="001C01DF" w:rsidP="001C01DF">
      <w:pPr>
        <w:spacing w:after="0" w:line="240" w:lineRule="auto"/>
        <w:rPr>
          <w:rFonts w:ascii="Times New Roman" w:hAnsi="Times New Roman"/>
          <w:sz w:val="24"/>
          <w:szCs w:val="24"/>
        </w:rPr>
      </w:pPr>
      <w:r w:rsidRPr="001C01DF">
        <w:rPr>
          <w:rFonts w:ascii="Times New Roman" w:hAnsi="Times New Roman"/>
          <w:sz w:val="24"/>
          <w:szCs w:val="24"/>
        </w:rPr>
        <w:t xml:space="preserve">      В соответствии с Федеральным законом от 06 октября 2003 года № 131-ФЗ «Об общих принципах организации местного самоуправления в Российской Федерации», Совет сельского поселения «Комсомольск-на-Печоре» </w:t>
      </w:r>
    </w:p>
    <w:p w:rsidR="001C01DF" w:rsidRPr="001C01DF" w:rsidRDefault="001C01DF" w:rsidP="001C01DF">
      <w:pPr>
        <w:spacing w:after="0" w:line="240" w:lineRule="auto"/>
        <w:ind w:left="709" w:firstLine="141"/>
        <w:rPr>
          <w:rFonts w:ascii="Times New Roman" w:hAnsi="Times New Roman"/>
          <w:b/>
          <w:sz w:val="24"/>
          <w:szCs w:val="24"/>
        </w:rPr>
      </w:pPr>
    </w:p>
    <w:p w:rsidR="001C01DF" w:rsidRPr="001C01DF" w:rsidRDefault="001C01DF" w:rsidP="001C01DF">
      <w:pPr>
        <w:spacing w:after="0" w:line="240" w:lineRule="auto"/>
        <w:ind w:left="709" w:firstLine="141"/>
        <w:jc w:val="center"/>
        <w:rPr>
          <w:rFonts w:ascii="Times New Roman" w:hAnsi="Times New Roman"/>
          <w:b/>
          <w:sz w:val="24"/>
          <w:szCs w:val="24"/>
        </w:rPr>
      </w:pPr>
      <w:r w:rsidRPr="001C01DF">
        <w:rPr>
          <w:rFonts w:ascii="Times New Roman" w:hAnsi="Times New Roman"/>
          <w:b/>
          <w:sz w:val="24"/>
          <w:szCs w:val="24"/>
        </w:rPr>
        <w:t>Совет сельского поселения</w:t>
      </w:r>
    </w:p>
    <w:p w:rsidR="001C01DF" w:rsidRPr="001C01DF" w:rsidRDefault="001C01DF" w:rsidP="001C01DF">
      <w:pPr>
        <w:spacing w:after="0" w:line="240" w:lineRule="auto"/>
        <w:ind w:left="709" w:firstLine="141"/>
        <w:jc w:val="center"/>
        <w:rPr>
          <w:rFonts w:ascii="Times New Roman" w:hAnsi="Times New Roman"/>
          <w:b/>
          <w:sz w:val="24"/>
          <w:szCs w:val="24"/>
        </w:rPr>
      </w:pPr>
      <w:r w:rsidRPr="001C01DF">
        <w:rPr>
          <w:rFonts w:ascii="Times New Roman" w:hAnsi="Times New Roman"/>
          <w:b/>
          <w:sz w:val="24"/>
          <w:szCs w:val="24"/>
        </w:rPr>
        <w:t>«Комсомольск-на-Печоре» решил:</w:t>
      </w:r>
    </w:p>
    <w:p w:rsidR="001C01DF" w:rsidRPr="001C01DF" w:rsidRDefault="001C01DF" w:rsidP="001C01DF">
      <w:pPr>
        <w:spacing w:after="0" w:line="240" w:lineRule="auto"/>
        <w:ind w:left="709" w:firstLine="141"/>
        <w:jc w:val="center"/>
        <w:rPr>
          <w:rFonts w:ascii="Times New Roman" w:hAnsi="Times New Roman"/>
          <w:sz w:val="24"/>
          <w:szCs w:val="24"/>
        </w:rPr>
      </w:pPr>
    </w:p>
    <w:p w:rsidR="001C01DF" w:rsidRPr="001C01DF" w:rsidRDefault="001C01DF" w:rsidP="001C01DF">
      <w:pPr>
        <w:spacing w:after="0" w:line="240" w:lineRule="auto"/>
        <w:rPr>
          <w:rFonts w:ascii="Times New Roman" w:hAnsi="Times New Roman"/>
          <w:sz w:val="24"/>
          <w:szCs w:val="24"/>
        </w:rPr>
      </w:pPr>
      <w:r w:rsidRPr="001C01DF">
        <w:rPr>
          <w:rFonts w:ascii="Times New Roman" w:hAnsi="Times New Roman"/>
          <w:sz w:val="24"/>
          <w:szCs w:val="24"/>
        </w:rPr>
        <w:t>Внести в решение Совета сельского поселения «Комсомольск-на-Печоре» от 05.12.2023г. № 05/20 «О бюджете сельского поселения «Комсомольск-на-Печоре» на 2024 год и плановый период 2025 и 2026 годов»</w:t>
      </w:r>
      <w:r w:rsidR="00CA354E">
        <w:rPr>
          <w:rFonts w:ascii="Times New Roman" w:hAnsi="Times New Roman"/>
          <w:sz w:val="24"/>
          <w:szCs w:val="24"/>
        </w:rPr>
        <w:t xml:space="preserve"> </w:t>
      </w:r>
      <w:r w:rsidRPr="001C01DF">
        <w:rPr>
          <w:rFonts w:ascii="Times New Roman" w:hAnsi="Times New Roman"/>
          <w:sz w:val="24"/>
          <w:szCs w:val="24"/>
        </w:rPr>
        <w:t>(в редакции решений Совета сельского поселения «Комсомольск-на-Печоре» от 04.03.2024 г. № 07/26; от 26.04.2024 № 09/36) следующие изменения:</w:t>
      </w:r>
    </w:p>
    <w:p w:rsidR="001C01DF" w:rsidRPr="001C01DF" w:rsidRDefault="001C01DF" w:rsidP="001C01DF">
      <w:pPr>
        <w:spacing w:after="0" w:line="240" w:lineRule="auto"/>
        <w:rPr>
          <w:rFonts w:ascii="Times New Roman" w:hAnsi="Times New Roman"/>
          <w:sz w:val="24"/>
          <w:szCs w:val="24"/>
        </w:rPr>
      </w:pPr>
    </w:p>
    <w:p w:rsidR="001C01DF" w:rsidRPr="001C01DF" w:rsidRDefault="001C01DF" w:rsidP="001C01DF">
      <w:pPr>
        <w:spacing w:after="0" w:line="240" w:lineRule="auto"/>
        <w:rPr>
          <w:rFonts w:ascii="Times New Roman" w:hAnsi="Times New Roman"/>
          <w:sz w:val="24"/>
          <w:szCs w:val="24"/>
        </w:rPr>
      </w:pPr>
      <w:r w:rsidRPr="001C01DF">
        <w:rPr>
          <w:rFonts w:ascii="Times New Roman" w:hAnsi="Times New Roman"/>
          <w:sz w:val="24"/>
          <w:szCs w:val="24"/>
        </w:rPr>
        <w:t xml:space="preserve">       1.  Приложение 2 к решению Совета сельского поселения «Комсомольск-на-Печоре» «О бюджете сельского поселения «Комсомольск-на-Печоре» на 2024 год и плановый период 2025 и 2026 годов» изложить в редакции согласно приложению 1 к настоящему Решению.</w:t>
      </w:r>
    </w:p>
    <w:p w:rsidR="001C01DF" w:rsidRPr="001C01DF" w:rsidRDefault="001C01DF" w:rsidP="001C01DF">
      <w:pPr>
        <w:spacing w:after="0" w:line="240" w:lineRule="auto"/>
        <w:rPr>
          <w:rFonts w:ascii="Times New Roman" w:hAnsi="Times New Roman"/>
          <w:sz w:val="24"/>
          <w:szCs w:val="24"/>
        </w:rPr>
      </w:pPr>
      <w:r w:rsidRPr="001C01DF">
        <w:rPr>
          <w:rFonts w:ascii="Times New Roman" w:hAnsi="Times New Roman"/>
          <w:sz w:val="24"/>
          <w:szCs w:val="24"/>
        </w:rPr>
        <w:t xml:space="preserve">       2.  Приложение 3 к решению Совета сельского поселения «Комсомольск-на-Печоре» «О</w:t>
      </w:r>
      <w:r>
        <w:rPr>
          <w:rFonts w:ascii="Times New Roman" w:hAnsi="Times New Roman"/>
          <w:sz w:val="24"/>
          <w:szCs w:val="24"/>
        </w:rPr>
        <w:t xml:space="preserve"> </w:t>
      </w:r>
      <w:r w:rsidRPr="001C01DF">
        <w:rPr>
          <w:rFonts w:ascii="Times New Roman" w:hAnsi="Times New Roman"/>
          <w:sz w:val="24"/>
          <w:szCs w:val="24"/>
        </w:rPr>
        <w:t>бюджете сельского поселения «Комсомольск-на-Печоре» на 2024 год и плановый период 2025 и 2026 годов» изложить в редакции согласно приложению 2 к настоящему Решению.</w:t>
      </w:r>
    </w:p>
    <w:p w:rsidR="001C01DF" w:rsidRPr="001C01DF" w:rsidRDefault="001C01DF" w:rsidP="001C01DF">
      <w:pPr>
        <w:tabs>
          <w:tab w:val="left" w:pos="426"/>
          <w:tab w:val="left" w:pos="851"/>
        </w:tabs>
        <w:spacing w:after="0" w:line="240" w:lineRule="auto"/>
        <w:rPr>
          <w:rFonts w:ascii="Times New Roman" w:hAnsi="Times New Roman"/>
          <w:sz w:val="24"/>
          <w:szCs w:val="24"/>
        </w:rPr>
      </w:pPr>
      <w:r w:rsidRPr="001C01DF">
        <w:rPr>
          <w:rFonts w:ascii="Times New Roman" w:hAnsi="Times New Roman"/>
          <w:sz w:val="24"/>
          <w:szCs w:val="24"/>
        </w:rPr>
        <w:t xml:space="preserve">       3.  Настоящее решение вступает в силу со дня обнародования.</w:t>
      </w:r>
    </w:p>
    <w:p w:rsidR="001C01DF" w:rsidRPr="001C01DF" w:rsidRDefault="001C01DF" w:rsidP="001C01DF">
      <w:pPr>
        <w:spacing w:after="0" w:line="240" w:lineRule="auto"/>
        <w:rPr>
          <w:rFonts w:ascii="Times New Roman" w:hAnsi="Times New Roman"/>
          <w:color w:val="FF0000"/>
          <w:sz w:val="24"/>
          <w:szCs w:val="24"/>
        </w:rPr>
      </w:pPr>
    </w:p>
    <w:p w:rsidR="001C01DF" w:rsidRPr="001C01DF" w:rsidRDefault="001C01DF" w:rsidP="001C01DF">
      <w:pPr>
        <w:autoSpaceDE w:val="0"/>
        <w:autoSpaceDN w:val="0"/>
        <w:adjustRightInd w:val="0"/>
        <w:spacing w:after="0" w:line="240" w:lineRule="auto"/>
        <w:ind w:firstLine="540"/>
        <w:rPr>
          <w:rFonts w:ascii="Times New Roman" w:hAnsi="Times New Roman"/>
          <w:b/>
          <w:sz w:val="24"/>
          <w:szCs w:val="24"/>
        </w:rPr>
      </w:pPr>
    </w:p>
    <w:p w:rsidR="001C01DF" w:rsidRPr="001C01DF" w:rsidRDefault="001C01DF" w:rsidP="001C01DF">
      <w:pPr>
        <w:spacing w:after="0" w:line="240" w:lineRule="auto"/>
        <w:rPr>
          <w:rFonts w:ascii="Times New Roman" w:hAnsi="Times New Roman"/>
          <w:sz w:val="24"/>
          <w:szCs w:val="24"/>
        </w:rPr>
      </w:pPr>
    </w:p>
    <w:p w:rsidR="001C01DF" w:rsidRPr="001C01DF" w:rsidRDefault="001C01DF" w:rsidP="001C01DF">
      <w:pPr>
        <w:spacing w:after="0" w:line="240" w:lineRule="auto"/>
        <w:rPr>
          <w:rFonts w:ascii="Times New Roman" w:hAnsi="Times New Roman"/>
          <w:sz w:val="24"/>
          <w:szCs w:val="24"/>
        </w:rPr>
      </w:pPr>
    </w:p>
    <w:p w:rsidR="001C01DF" w:rsidRPr="001C01DF" w:rsidRDefault="001C01DF" w:rsidP="001C01DF">
      <w:pPr>
        <w:spacing w:after="0" w:line="240" w:lineRule="auto"/>
        <w:rPr>
          <w:rFonts w:ascii="Times New Roman" w:hAnsi="Times New Roman"/>
          <w:sz w:val="24"/>
          <w:szCs w:val="24"/>
        </w:rPr>
      </w:pPr>
      <w:r>
        <w:rPr>
          <w:rFonts w:ascii="Times New Roman" w:hAnsi="Times New Roman"/>
          <w:sz w:val="24"/>
          <w:szCs w:val="24"/>
        </w:rPr>
        <w:t xml:space="preserve">        </w:t>
      </w:r>
      <w:r w:rsidRPr="001C01DF">
        <w:rPr>
          <w:rFonts w:ascii="Times New Roman" w:hAnsi="Times New Roman"/>
          <w:sz w:val="24"/>
          <w:szCs w:val="24"/>
        </w:rPr>
        <w:t>Глава сельского поселения                                Т.А. Порядина</w:t>
      </w:r>
    </w:p>
    <w:p w:rsidR="001C01DF" w:rsidRPr="001C01DF" w:rsidRDefault="001C01DF" w:rsidP="001C01DF">
      <w:pPr>
        <w:spacing w:after="0" w:line="240" w:lineRule="auto"/>
        <w:rPr>
          <w:rFonts w:ascii="Times New Roman" w:hAnsi="Times New Roman"/>
          <w:sz w:val="24"/>
          <w:szCs w:val="24"/>
        </w:rPr>
      </w:pPr>
      <w:r w:rsidRPr="001C01DF">
        <w:rPr>
          <w:rFonts w:ascii="Times New Roman" w:hAnsi="Times New Roman"/>
          <w:sz w:val="24"/>
          <w:szCs w:val="24"/>
        </w:rPr>
        <w:t xml:space="preserve">        «Комсомольск-на-Печоре»</w:t>
      </w:r>
    </w:p>
    <w:p w:rsidR="001C01DF" w:rsidRDefault="001C01DF" w:rsidP="001C01DF">
      <w:pPr>
        <w:spacing w:after="0"/>
      </w:pPr>
    </w:p>
    <w:p w:rsidR="00DB0A28" w:rsidRDefault="00DB0A28" w:rsidP="00F337B2">
      <w:pPr>
        <w:spacing w:after="0"/>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tbl>
      <w:tblPr>
        <w:tblW w:w="10920" w:type="dxa"/>
        <w:tblInd w:w="93" w:type="dxa"/>
        <w:tblLook w:val="04A0" w:firstRow="1" w:lastRow="0" w:firstColumn="1" w:lastColumn="0" w:noHBand="0" w:noVBand="1"/>
      </w:tblPr>
      <w:tblGrid>
        <w:gridCol w:w="4300"/>
        <w:gridCol w:w="1280"/>
        <w:gridCol w:w="945"/>
        <w:gridCol w:w="1220"/>
        <w:gridCol w:w="1100"/>
        <w:gridCol w:w="1240"/>
        <w:gridCol w:w="960"/>
      </w:tblGrid>
      <w:tr w:rsidR="001C01DF" w:rsidRPr="001C01DF" w:rsidTr="001C01DF">
        <w:trPr>
          <w:trHeight w:val="1238"/>
        </w:trPr>
        <w:tc>
          <w:tcPr>
            <w:tcW w:w="430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5660" w:type="dxa"/>
            <w:gridSpan w:val="5"/>
            <w:tcBorders>
              <w:top w:val="nil"/>
              <w:left w:val="nil"/>
              <w:bottom w:val="nil"/>
              <w:right w:val="nil"/>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20"/>
                <w:szCs w:val="16"/>
                <w:lang w:eastAsia="ru-RU"/>
              </w:rPr>
            </w:pPr>
            <w:r w:rsidRPr="001C01DF">
              <w:rPr>
                <w:rFonts w:ascii="Times New Roman" w:eastAsia="Times New Roman" w:hAnsi="Times New Roman"/>
                <w:sz w:val="20"/>
                <w:szCs w:val="16"/>
                <w:lang w:eastAsia="ru-RU"/>
              </w:rPr>
              <w:t>Приложение 1 к решению Совета сельского поселения "Комсомольск-на-Печоре" "О внесении изменений в решение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960"/>
        </w:trPr>
        <w:tc>
          <w:tcPr>
            <w:tcW w:w="430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b/>
                <w:bCs/>
                <w:sz w:val="20"/>
                <w:szCs w:val="20"/>
                <w:lang w:eastAsia="ru-RU"/>
              </w:rPr>
            </w:pPr>
          </w:p>
        </w:tc>
        <w:tc>
          <w:tcPr>
            <w:tcW w:w="5660" w:type="dxa"/>
            <w:gridSpan w:val="5"/>
            <w:tcBorders>
              <w:top w:val="nil"/>
              <w:left w:val="nil"/>
              <w:bottom w:val="nil"/>
              <w:right w:val="nil"/>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20"/>
                <w:szCs w:val="16"/>
                <w:lang w:eastAsia="ru-RU"/>
              </w:rPr>
            </w:pPr>
            <w:r w:rsidRPr="001C01DF">
              <w:rPr>
                <w:rFonts w:ascii="Times New Roman" w:eastAsia="Times New Roman" w:hAnsi="Times New Roman"/>
                <w:sz w:val="20"/>
                <w:szCs w:val="16"/>
                <w:lang w:eastAsia="ru-RU"/>
              </w:rPr>
              <w:t>Приложение 2 к решению Совета сельского поселения "Комсомольск-на-Печоре" "О бюджете сельского поселения "Комсомольск-на-Печоре" на 2024 год и плановый период 2025 и 2026 годов"</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345"/>
        </w:trPr>
        <w:tc>
          <w:tcPr>
            <w:tcW w:w="430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b/>
                <w:bCs/>
                <w:sz w:val="20"/>
                <w:szCs w:val="20"/>
                <w:lang w:eastAsia="ru-RU"/>
              </w:rPr>
            </w:pPr>
          </w:p>
        </w:tc>
        <w:tc>
          <w:tcPr>
            <w:tcW w:w="128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rPr>
                <w:rFonts w:ascii="Arial" w:eastAsia="Times New Roman" w:hAnsi="Arial" w:cs="Arial"/>
                <w:b/>
                <w:bCs/>
                <w:sz w:val="16"/>
                <w:szCs w:val="16"/>
                <w:lang w:eastAsia="ru-RU"/>
              </w:rPr>
            </w:pPr>
          </w:p>
        </w:tc>
        <w:tc>
          <w:tcPr>
            <w:tcW w:w="82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rPr>
                <w:rFonts w:ascii="Arial" w:eastAsia="Times New Roman" w:hAnsi="Arial" w:cs="Arial"/>
                <w:sz w:val="16"/>
                <w:szCs w:val="16"/>
                <w:lang w:eastAsia="ru-RU"/>
              </w:rPr>
            </w:pPr>
          </w:p>
        </w:tc>
        <w:tc>
          <w:tcPr>
            <w:tcW w:w="122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rPr>
                <w:rFonts w:ascii="Arial" w:eastAsia="Times New Roman" w:hAnsi="Arial" w:cs="Arial"/>
                <w:sz w:val="16"/>
                <w:szCs w:val="16"/>
                <w:lang w:eastAsia="ru-RU"/>
              </w:rPr>
            </w:pPr>
          </w:p>
        </w:tc>
        <w:tc>
          <w:tcPr>
            <w:tcW w:w="110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rPr>
                <w:rFonts w:ascii="Arial" w:eastAsia="Times New Roman" w:hAnsi="Arial" w:cs="Arial"/>
                <w:sz w:val="16"/>
                <w:szCs w:val="16"/>
                <w:lang w:eastAsia="ru-RU"/>
              </w:rPr>
            </w:pPr>
          </w:p>
        </w:tc>
        <w:tc>
          <w:tcPr>
            <w:tcW w:w="124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rPr>
                <w:rFonts w:ascii="Arial" w:eastAsia="Times New Roman" w:hAnsi="Arial" w:cs="Arial"/>
                <w:sz w:val="16"/>
                <w:szCs w:val="16"/>
                <w:lang w:eastAsia="ru-RU"/>
              </w:rPr>
            </w:pP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255"/>
        </w:trPr>
        <w:tc>
          <w:tcPr>
            <w:tcW w:w="430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28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82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22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10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900"/>
        </w:trPr>
        <w:tc>
          <w:tcPr>
            <w:tcW w:w="9960" w:type="dxa"/>
            <w:gridSpan w:val="6"/>
            <w:tcBorders>
              <w:top w:val="nil"/>
              <w:left w:val="nil"/>
              <w:bottom w:val="nil"/>
              <w:right w:val="nil"/>
            </w:tcBorders>
            <w:shd w:val="clear" w:color="auto" w:fill="auto"/>
            <w:vAlign w:val="center"/>
            <w:hideMark/>
          </w:tcPr>
          <w:p w:rsidR="001C01DF" w:rsidRPr="001C01DF" w:rsidRDefault="001C01DF" w:rsidP="001C01DF">
            <w:pPr>
              <w:spacing w:after="0" w:line="240" w:lineRule="auto"/>
              <w:jc w:val="center"/>
              <w:rPr>
                <w:rFonts w:ascii="Arial CYR" w:eastAsia="Times New Roman" w:hAnsi="Arial CYR" w:cs="Arial CYR"/>
                <w:b/>
                <w:bCs/>
                <w:sz w:val="20"/>
                <w:szCs w:val="20"/>
                <w:lang w:eastAsia="ru-RU"/>
              </w:rPr>
            </w:pPr>
            <w:r w:rsidRPr="001C01DF">
              <w:rPr>
                <w:rFonts w:ascii="Arial CYR" w:eastAsia="Times New Roman" w:hAnsi="Arial CYR" w:cs="Arial CYR"/>
                <w:b/>
                <w:bCs/>
                <w:sz w:val="20"/>
                <w:szCs w:val="20"/>
                <w:lang w:eastAsia="ru-RU"/>
              </w:rPr>
              <w:t>РАСПРЕДЕЛЕНИЕ БЮДЖЕТНЫХ АССИГНОВАНИЙ ПО ЦЕЛЕВЫМ СТАТЬЯМ (НЕПРОГРАММНЫМ НАПРАВЛЕНИЯМ ДЕЯТЕЛЬНОСТИ), ГРУППАМ ВИДОВ РАСХОДОВ КЛАССИФИКАЦИИ РАСХОДОВ БЮДЖЕТОВ НА 2024 ГОД И ПЛАНОВЫЙ ПЕРИОД 2025 И 2026 ГОДОВ</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35"/>
        </w:trPr>
        <w:tc>
          <w:tcPr>
            <w:tcW w:w="4300" w:type="dxa"/>
            <w:tcBorders>
              <w:top w:val="nil"/>
              <w:left w:val="nil"/>
              <w:bottom w:val="nil"/>
              <w:right w:val="nil"/>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p>
        </w:tc>
        <w:tc>
          <w:tcPr>
            <w:tcW w:w="128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jc w:val="center"/>
              <w:rPr>
                <w:rFonts w:ascii="Arial CYR" w:eastAsia="Times New Roman" w:hAnsi="Arial CYR" w:cs="Arial CYR"/>
                <w:b/>
                <w:bCs/>
                <w:sz w:val="20"/>
                <w:szCs w:val="20"/>
                <w:lang w:eastAsia="ru-RU"/>
              </w:rPr>
            </w:pPr>
          </w:p>
        </w:tc>
        <w:tc>
          <w:tcPr>
            <w:tcW w:w="82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jc w:val="center"/>
              <w:rPr>
                <w:rFonts w:ascii="Arial CYR" w:eastAsia="Times New Roman" w:hAnsi="Arial CYR" w:cs="Arial CYR"/>
                <w:b/>
                <w:bCs/>
                <w:sz w:val="20"/>
                <w:szCs w:val="20"/>
                <w:lang w:eastAsia="ru-RU"/>
              </w:rPr>
            </w:pPr>
          </w:p>
        </w:tc>
        <w:tc>
          <w:tcPr>
            <w:tcW w:w="122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jc w:val="center"/>
              <w:rPr>
                <w:rFonts w:ascii="Arial CYR" w:eastAsia="Times New Roman" w:hAnsi="Arial CYR" w:cs="Arial CYR"/>
                <w:b/>
                <w:bCs/>
                <w:sz w:val="20"/>
                <w:szCs w:val="20"/>
                <w:lang w:eastAsia="ru-RU"/>
              </w:rPr>
            </w:pPr>
          </w:p>
        </w:tc>
        <w:tc>
          <w:tcPr>
            <w:tcW w:w="110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jc w:val="center"/>
              <w:rPr>
                <w:rFonts w:ascii="Arial CYR" w:eastAsia="Times New Roman" w:hAnsi="Arial CYR" w:cs="Arial CYR"/>
                <w:b/>
                <w:bCs/>
                <w:sz w:val="20"/>
                <w:szCs w:val="20"/>
                <w:lang w:eastAsia="ru-RU"/>
              </w:rPr>
            </w:pPr>
          </w:p>
        </w:tc>
        <w:tc>
          <w:tcPr>
            <w:tcW w:w="1240" w:type="dxa"/>
            <w:tcBorders>
              <w:top w:val="nil"/>
              <w:left w:val="nil"/>
              <w:bottom w:val="nil"/>
              <w:right w:val="nil"/>
            </w:tcBorders>
            <w:shd w:val="clear" w:color="auto" w:fill="auto"/>
            <w:vAlign w:val="bottom"/>
            <w:hideMark/>
          </w:tcPr>
          <w:p w:rsidR="001C01DF" w:rsidRPr="001C01DF" w:rsidRDefault="001C01DF" w:rsidP="001C01DF">
            <w:pPr>
              <w:spacing w:after="0" w:line="240" w:lineRule="auto"/>
              <w:jc w:val="center"/>
              <w:rPr>
                <w:rFonts w:ascii="Arial CYR" w:eastAsia="Times New Roman" w:hAnsi="Arial CYR" w:cs="Arial CYR"/>
                <w:b/>
                <w:bCs/>
                <w:sz w:val="20"/>
                <w:szCs w:val="20"/>
                <w:lang w:eastAsia="ru-RU"/>
              </w:rPr>
            </w:pP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20"/>
        </w:trPr>
        <w:tc>
          <w:tcPr>
            <w:tcW w:w="43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20"/>
                <w:szCs w:val="20"/>
                <w:lang w:eastAsia="ru-RU"/>
              </w:rPr>
            </w:pPr>
            <w:r w:rsidRPr="001C01DF">
              <w:rPr>
                <w:rFonts w:ascii="Times New Roman" w:eastAsia="Times New Roman" w:hAnsi="Times New Roman"/>
                <w:b/>
                <w:bCs/>
                <w:sz w:val="20"/>
                <w:szCs w:val="20"/>
                <w:lang w:eastAsia="ru-RU"/>
              </w:rPr>
              <w:t xml:space="preserve">Наименование </w:t>
            </w:r>
          </w:p>
        </w:tc>
        <w:tc>
          <w:tcPr>
            <w:tcW w:w="2100" w:type="dxa"/>
            <w:gridSpan w:val="2"/>
            <w:tcBorders>
              <w:top w:val="single" w:sz="4" w:space="0" w:color="auto"/>
              <w:left w:val="nil"/>
              <w:bottom w:val="single" w:sz="4" w:space="0" w:color="auto"/>
              <w:right w:val="single" w:sz="4" w:space="0" w:color="000000"/>
            </w:tcBorders>
            <w:shd w:val="clear" w:color="auto" w:fill="auto"/>
            <w:vAlign w:val="bottom"/>
            <w:hideMark/>
          </w:tcPr>
          <w:p w:rsidR="001C01DF" w:rsidRPr="001C01DF" w:rsidRDefault="001C01DF" w:rsidP="001C01DF">
            <w:pPr>
              <w:spacing w:after="0" w:line="240" w:lineRule="auto"/>
              <w:rPr>
                <w:rFonts w:ascii="Times New Roman" w:eastAsia="Times New Roman" w:hAnsi="Times New Roman"/>
                <w:sz w:val="20"/>
                <w:szCs w:val="20"/>
                <w:lang w:eastAsia="ru-RU"/>
              </w:rPr>
            </w:pPr>
            <w:r w:rsidRPr="001C01DF">
              <w:rPr>
                <w:rFonts w:ascii="Times New Roman" w:eastAsia="Times New Roman" w:hAnsi="Times New Roman"/>
                <w:sz w:val="20"/>
                <w:szCs w:val="20"/>
                <w:lang w:eastAsia="ru-RU"/>
              </w:rPr>
              <w:t> </w:t>
            </w:r>
          </w:p>
        </w:tc>
        <w:tc>
          <w:tcPr>
            <w:tcW w:w="3560" w:type="dxa"/>
            <w:gridSpan w:val="3"/>
            <w:tcBorders>
              <w:top w:val="single" w:sz="4" w:space="0" w:color="auto"/>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8"/>
                <w:szCs w:val="18"/>
                <w:lang w:eastAsia="ru-RU"/>
              </w:rPr>
            </w:pPr>
            <w:r w:rsidRPr="001C01DF">
              <w:rPr>
                <w:rFonts w:ascii="Times New Roman" w:eastAsia="Times New Roman" w:hAnsi="Times New Roman"/>
                <w:b/>
                <w:bCs/>
                <w:sz w:val="18"/>
                <w:szCs w:val="18"/>
                <w:lang w:eastAsia="ru-RU"/>
              </w:rPr>
              <w:t>Сумма (рублей)</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C3773F">
        <w:trPr>
          <w:trHeight w:val="840"/>
        </w:trPr>
        <w:tc>
          <w:tcPr>
            <w:tcW w:w="4300" w:type="dxa"/>
            <w:vMerge/>
            <w:tcBorders>
              <w:top w:val="single" w:sz="4" w:space="0" w:color="auto"/>
              <w:left w:val="single" w:sz="4" w:space="0" w:color="auto"/>
              <w:bottom w:val="single" w:sz="4" w:space="0" w:color="000000"/>
              <w:right w:val="single" w:sz="4" w:space="0" w:color="auto"/>
            </w:tcBorders>
            <w:vAlign w:val="center"/>
            <w:hideMark/>
          </w:tcPr>
          <w:p w:rsidR="001C01DF" w:rsidRPr="001C01DF" w:rsidRDefault="001C01DF" w:rsidP="001C01DF">
            <w:pPr>
              <w:spacing w:after="0" w:line="240" w:lineRule="auto"/>
              <w:rPr>
                <w:rFonts w:ascii="Times New Roman" w:eastAsia="Times New Roman" w:hAnsi="Times New Roman"/>
                <w:b/>
                <w:bCs/>
                <w:sz w:val="20"/>
                <w:szCs w:val="20"/>
                <w:lang w:eastAsia="ru-RU"/>
              </w:rPr>
            </w:pP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8"/>
                <w:szCs w:val="18"/>
                <w:lang w:eastAsia="ru-RU"/>
              </w:rPr>
            </w:pPr>
            <w:r w:rsidRPr="001C01DF">
              <w:rPr>
                <w:rFonts w:ascii="Times New Roman" w:eastAsia="Times New Roman" w:hAnsi="Times New Roman"/>
                <w:b/>
                <w:bCs/>
                <w:sz w:val="18"/>
                <w:szCs w:val="18"/>
                <w:lang w:eastAsia="ru-RU"/>
              </w:rPr>
              <w:t>Целевая статья</w:t>
            </w:r>
          </w:p>
        </w:tc>
        <w:tc>
          <w:tcPr>
            <w:tcW w:w="820" w:type="dxa"/>
            <w:tcBorders>
              <w:top w:val="nil"/>
              <w:left w:val="nil"/>
              <w:bottom w:val="single" w:sz="4" w:space="0" w:color="auto"/>
              <w:right w:val="nil"/>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8"/>
                <w:szCs w:val="18"/>
                <w:lang w:eastAsia="ru-RU"/>
              </w:rPr>
            </w:pPr>
            <w:r w:rsidRPr="001C01DF">
              <w:rPr>
                <w:rFonts w:ascii="Times New Roman" w:eastAsia="Times New Roman" w:hAnsi="Times New Roman"/>
                <w:b/>
                <w:bCs/>
                <w:sz w:val="18"/>
                <w:szCs w:val="18"/>
                <w:lang w:eastAsia="ru-RU"/>
              </w:rPr>
              <w:t>Вид расходов</w:t>
            </w:r>
          </w:p>
        </w:tc>
        <w:tc>
          <w:tcPr>
            <w:tcW w:w="1220" w:type="dxa"/>
            <w:tcBorders>
              <w:top w:val="nil"/>
              <w:left w:val="single" w:sz="4" w:space="0" w:color="auto"/>
              <w:bottom w:val="single" w:sz="4" w:space="0" w:color="auto"/>
              <w:right w:val="nil"/>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8"/>
                <w:szCs w:val="18"/>
                <w:lang w:eastAsia="ru-RU"/>
              </w:rPr>
            </w:pPr>
            <w:r w:rsidRPr="001C01DF">
              <w:rPr>
                <w:rFonts w:ascii="Times New Roman" w:eastAsia="Times New Roman" w:hAnsi="Times New Roman"/>
                <w:b/>
                <w:bCs/>
                <w:sz w:val="18"/>
                <w:szCs w:val="18"/>
                <w:lang w:eastAsia="ru-RU"/>
              </w:rPr>
              <w:t>2024 год</w:t>
            </w:r>
          </w:p>
        </w:tc>
        <w:tc>
          <w:tcPr>
            <w:tcW w:w="1100" w:type="dxa"/>
            <w:tcBorders>
              <w:top w:val="nil"/>
              <w:left w:val="single" w:sz="4" w:space="0" w:color="auto"/>
              <w:bottom w:val="single" w:sz="4" w:space="0" w:color="auto"/>
              <w:right w:val="nil"/>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8"/>
                <w:szCs w:val="18"/>
                <w:lang w:eastAsia="ru-RU"/>
              </w:rPr>
            </w:pPr>
            <w:r w:rsidRPr="001C01DF">
              <w:rPr>
                <w:rFonts w:ascii="Times New Roman" w:eastAsia="Times New Roman" w:hAnsi="Times New Roman"/>
                <w:b/>
                <w:bCs/>
                <w:sz w:val="18"/>
                <w:szCs w:val="18"/>
                <w:lang w:eastAsia="ru-RU"/>
              </w:rPr>
              <w:t>2025 год</w:t>
            </w:r>
          </w:p>
        </w:tc>
        <w:tc>
          <w:tcPr>
            <w:tcW w:w="124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8"/>
                <w:szCs w:val="18"/>
                <w:lang w:eastAsia="ru-RU"/>
              </w:rPr>
            </w:pPr>
            <w:r w:rsidRPr="001C01DF">
              <w:rPr>
                <w:rFonts w:ascii="Times New Roman" w:eastAsia="Times New Roman" w:hAnsi="Times New Roman"/>
                <w:b/>
                <w:bCs/>
                <w:sz w:val="18"/>
                <w:szCs w:val="18"/>
                <w:lang w:eastAsia="ru-RU"/>
              </w:rPr>
              <w:t>2026 год</w:t>
            </w:r>
          </w:p>
        </w:tc>
        <w:tc>
          <w:tcPr>
            <w:tcW w:w="960" w:type="dxa"/>
            <w:tcBorders>
              <w:top w:val="nil"/>
              <w:left w:val="single" w:sz="4" w:space="0" w:color="auto"/>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39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Непрограммные направления деятельности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99 0 00 00000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6"/>
                <w:szCs w:val="16"/>
                <w:lang w:eastAsia="ru-RU"/>
              </w:rPr>
            </w:pPr>
            <w:r w:rsidRPr="001C01DF">
              <w:rPr>
                <w:rFonts w:ascii="Times New Roman" w:eastAsia="Times New Roman" w:hAnsi="Times New Roman"/>
                <w:b/>
                <w:bCs/>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7 097 995,41</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5 111 836,00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5 098 066,00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9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Организация культурно-массовых мероприятий</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99 0 00 05040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27 000,00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3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99 0 00 05040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27 000,00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54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xml:space="preserve">Мероприятия в области молодежной политики </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99 0 00 05140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72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99 0 00 05140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4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Мероприятия в области развития физической культуры и спорта</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99 0 00 05150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7 000,00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4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99 0 00 05150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7 000,00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0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Уличное освещение</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99 0 00 06010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214 632,00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175 000,00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180 500,00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4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99 0 00 06010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214 632,00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175 000,00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180 500,00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4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Улично-дорожная сеть</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99 0 00 06020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358 300,00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324 000,00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4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99 0 00 06020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358 300,00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324 000,00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3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Прочие мероприятия по благоустройству поселений</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99 0 00 06050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187 926,41</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11 400,00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12 000,00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6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99 0 00 06050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187 926,41</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11 400,00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12 000,00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6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99 0 00 06060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4 000,00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6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lastRenderedPageBreak/>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99 0 00 06060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4 000,00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60"/>
        </w:trPr>
        <w:tc>
          <w:tcPr>
            <w:tcW w:w="4300" w:type="dxa"/>
            <w:tcBorders>
              <w:top w:val="nil"/>
              <w:left w:val="single" w:sz="4" w:space="0" w:color="auto"/>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Мероприятия в области пожарной безопасности</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99 0 00 07090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150 000,00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41 000,00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42 000,00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60"/>
        </w:trPr>
        <w:tc>
          <w:tcPr>
            <w:tcW w:w="4300" w:type="dxa"/>
            <w:tcBorders>
              <w:top w:val="nil"/>
              <w:left w:val="single" w:sz="4" w:space="0" w:color="auto"/>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99 0 00 07090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150 000,00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41 000,00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42 000,00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60"/>
        </w:trPr>
        <w:tc>
          <w:tcPr>
            <w:tcW w:w="4300" w:type="dxa"/>
            <w:tcBorders>
              <w:top w:val="nil"/>
              <w:left w:val="single" w:sz="4" w:space="0" w:color="auto"/>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Обеспечение первичных мер пожарной безопасности (обустройство и (или) ремонт пожарных водоемов)</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99 0 00 74100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181 755,00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60"/>
        </w:trPr>
        <w:tc>
          <w:tcPr>
            <w:tcW w:w="4300" w:type="dxa"/>
            <w:tcBorders>
              <w:top w:val="nil"/>
              <w:left w:val="single" w:sz="4" w:space="0" w:color="auto"/>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99 0 00 74100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181 755,00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58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Пенсионное обеспечение лиц, замещавших должности муниципальной службы</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99 0 00 08000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311 189,00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260 000,00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260 000,00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51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Социальное обеспечение и иные выплаты населению</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99 0 00 08000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311 189,00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260 000,00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260 000,00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5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Оказание других видов социальной помощи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99 0 00 08020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6 000,00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57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Социальное обеспечение и иные выплаты населению</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99 0 00 08020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6 000,00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8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Мероприятия в области социальной политики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99 0 00 08030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14 000,00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99 0 00 08030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14 000,00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9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Осуществление  полномочий по первичному воинскому учету на территориях, где отсутствуют военные комиссариаты</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99 0 00 51180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223 430,00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247 290,00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271 519,00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111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99 0 00 51180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162 343,98</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162 343,98</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162 343,98</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9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99 0 00 51180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61 086,02</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84 946,02</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109 175,02</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1283"/>
        </w:trPr>
        <w:tc>
          <w:tcPr>
            <w:tcW w:w="4300" w:type="dxa"/>
            <w:tcBorders>
              <w:top w:val="nil"/>
              <w:left w:val="single" w:sz="4" w:space="0" w:color="auto"/>
              <w:bottom w:val="single" w:sz="4" w:space="0" w:color="auto"/>
              <w:right w:val="nil"/>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1280" w:type="dxa"/>
            <w:tcBorders>
              <w:top w:val="nil"/>
              <w:left w:val="single" w:sz="4" w:space="0" w:color="auto"/>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99 0 00 73150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28 575,00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28 575,00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28 575,00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105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99 0 00 73150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22 575,00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22 575,00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22 575,00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7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99 0 00 73150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6 000,00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6 000,00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6 000,00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75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99 0 00 84610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245,00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51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Межбюджетные трансферты</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99 0 00 84610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245,00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9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Осуществление переданных отдельных бюджетных полномочий поселений в соответствии с заключенными соглашениями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99 0 00 84640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1 467,00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1 467,00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1 467,00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9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lastRenderedPageBreak/>
              <w:t>Межбюджетные трансферты</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99 0 00 84640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w:t>
            </w:r>
          </w:p>
        </w:tc>
        <w:tc>
          <w:tcPr>
            <w:tcW w:w="122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1 467,00</w:t>
            </w:r>
          </w:p>
        </w:tc>
        <w:tc>
          <w:tcPr>
            <w:tcW w:w="110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1 467,00</w:t>
            </w:r>
          </w:p>
        </w:tc>
        <w:tc>
          <w:tcPr>
            <w:tcW w:w="124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1 467,00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803"/>
        </w:trPr>
        <w:tc>
          <w:tcPr>
            <w:tcW w:w="4300" w:type="dxa"/>
            <w:tcBorders>
              <w:top w:val="nil"/>
              <w:left w:val="single" w:sz="4" w:space="0" w:color="auto"/>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Осуществление переданных полномочий по определению поставщиков (подрядчиков, исполнителей) для обеспечения муниципальных нужд поселения</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99 0 00 84680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9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Межбюджетные трансферты</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99 0 00 84680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8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Глава муниципального образования</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99 0 00 92030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951 531,00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776 180,00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800 016,00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109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99 0 00 92030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951 531,00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776 180,00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800 016,00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70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99 0 00 92040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3 441 812,00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2 928 694,00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3 027 414,00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118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99 0 00 92040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2 869 407,00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2 492 800,00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2 571 420,00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0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99 0 00 92040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571 211,00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434 700,00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454 800,00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6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Иные бюджетные ассигнования</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99 0 00 92040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1 194,00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1 194,00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1 194,00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3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Резервный фонд администрации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99 0 00 92800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2 000,00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2 000,00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3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Иные бюджетные ассигнования</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99 0 00 92800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2 000,00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2 000,00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52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Выполнение других обязательств муниципального образования</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99 0 00 92960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132 788,00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51 675,00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52 575,00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58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99 0 00 92960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122 213,00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43 100,00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44 000,00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5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Иные бюджетные ассигнования</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99 0 00 92960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10 575,00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8 575,00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8 575,00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70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S2400</w:t>
            </w:r>
          </w:p>
        </w:tc>
        <w:tc>
          <w:tcPr>
            <w:tcW w:w="820" w:type="dxa"/>
            <w:tcBorders>
              <w:top w:val="nil"/>
              <w:left w:val="nil"/>
              <w:bottom w:val="single" w:sz="4" w:space="0" w:color="auto"/>
              <w:right w:val="nil"/>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888 900,00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70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S2400</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100</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210 500,00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50"/>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S2400</w:t>
            </w:r>
          </w:p>
        </w:tc>
        <w:tc>
          <w:tcPr>
            <w:tcW w:w="820" w:type="dxa"/>
            <w:tcBorders>
              <w:top w:val="nil"/>
              <w:left w:val="nil"/>
              <w:bottom w:val="single" w:sz="4" w:space="0" w:color="auto"/>
              <w:right w:val="nil"/>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200</w:t>
            </w:r>
          </w:p>
        </w:tc>
        <w:tc>
          <w:tcPr>
            <w:tcW w:w="122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678 400,00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623"/>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both"/>
              <w:rPr>
                <w:rFonts w:ascii="Times New Roman" w:eastAsia="Times New Roman" w:hAnsi="Times New Roman"/>
                <w:color w:val="000000"/>
                <w:sz w:val="16"/>
                <w:szCs w:val="16"/>
                <w:lang w:eastAsia="ru-RU"/>
              </w:rPr>
            </w:pPr>
            <w:r w:rsidRPr="001C01DF">
              <w:rPr>
                <w:rFonts w:ascii="Times New Roman" w:eastAsia="Times New Roman" w:hAnsi="Times New Roman"/>
                <w:color w:val="000000"/>
                <w:sz w:val="16"/>
                <w:szCs w:val="16"/>
                <w:lang w:eastAsia="ru-RU"/>
              </w:rPr>
              <w:t>Условно утвержденные расходы</w:t>
            </w:r>
          </w:p>
        </w:tc>
        <w:tc>
          <w:tcPr>
            <w:tcW w:w="1280" w:type="dxa"/>
            <w:tcBorders>
              <w:top w:val="nil"/>
              <w:left w:val="nil"/>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99 0 00 99990</w:t>
            </w:r>
          </w:p>
        </w:tc>
        <w:tc>
          <w:tcPr>
            <w:tcW w:w="820" w:type="dxa"/>
            <w:tcBorders>
              <w:top w:val="nil"/>
              <w:left w:val="nil"/>
              <w:bottom w:val="single" w:sz="4" w:space="0" w:color="auto"/>
              <w:right w:val="nil"/>
            </w:tcBorders>
            <w:shd w:val="clear" w:color="000000" w:fill="FFFFFF"/>
            <w:vAlign w:val="center"/>
            <w:hideMark/>
          </w:tcPr>
          <w:p w:rsidR="001C01DF" w:rsidRPr="001C01DF" w:rsidRDefault="001C01DF" w:rsidP="001C01DF">
            <w:pPr>
              <w:spacing w:after="0" w:line="240" w:lineRule="auto"/>
              <w:jc w:val="center"/>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 </w:t>
            </w:r>
          </w:p>
        </w:tc>
        <w:tc>
          <w:tcPr>
            <w:tcW w:w="1220" w:type="dxa"/>
            <w:tcBorders>
              <w:top w:val="nil"/>
              <w:left w:val="single" w:sz="4" w:space="0" w:color="auto"/>
              <w:bottom w:val="single" w:sz="4" w:space="0" w:color="auto"/>
              <w:right w:val="single" w:sz="4" w:space="0" w:color="auto"/>
            </w:tcBorders>
            <w:shd w:val="clear" w:color="000000" w:fill="FFFFFF"/>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0,00</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48 000,00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sz w:val="16"/>
                <w:szCs w:val="16"/>
                <w:lang w:eastAsia="ru-RU"/>
              </w:rPr>
            </w:pPr>
            <w:r w:rsidRPr="001C01DF">
              <w:rPr>
                <w:rFonts w:ascii="Times New Roman" w:eastAsia="Times New Roman" w:hAnsi="Times New Roman"/>
                <w:sz w:val="16"/>
                <w:szCs w:val="16"/>
                <w:lang w:eastAsia="ru-RU"/>
              </w:rPr>
              <w:t>96 000,00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405"/>
        </w:trPr>
        <w:tc>
          <w:tcPr>
            <w:tcW w:w="4300" w:type="dxa"/>
            <w:tcBorders>
              <w:top w:val="nil"/>
              <w:left w:val="single" w:sz="4" w:space="0" w:color="auto"/>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rPr>
                <w:rFonts w:ascii="Times New Roman" w:eastAsia="Times New Roman" w:hAnsi="Times New Roman"/>
                <w:b/>
                <w:bCs/>
                <w:sz w:val="16"/>
                <w:szCs w:val="16"/>
                <w:lang w:eastAsia="ru-RU"/>
              </w:rPr>
            </w:pPr>
            <w:r w:rsidRPr="001C01DF">
              <w:rPr>
                <w:rFonts w:ascii="Times New Roman" w:eastAsia="Times New Roman" w:hAnsi="Times New Roman"/>
                <w:b/>
                <w:bCs/>
                <w:sz w:val="16"/>
                <w:szCs w:val="16"/>
                <w:lang w:eastAsia="ru-RU"/>
              </w:rPr>
              <w:t>ВСЕГО</w:t>
            </w:r>
          </w:p>
        </w:tc>
        <w:tc>
          <w:tcPr>
            <w:tcW w:w="128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6"/>
                <w:szCs w:val="16"/>
                <w:lang w:eastAsia="ru-RU"/>
              </w:rPr>
            </w:pPr>
            <w:r w:rsidRPr="001C01DF">
              <w:rPr>
                <w:rFonts w:ascii="Times New Roman" w:eastAsia="Times New Roman" w:hAnsi="Times New Roman"/>
                <w:b/>
                <w:bCs/>
                <w:sz w:val="16"/>
                <w:szCs w:val="16"/>
                <w:lang w:eastAsia="ru-RU"/>
              </w:rPr>
              <w:t> </w:t>
            </w:r>
          </w:p>
        </w:tc>
        <w:tc>
          <w:tcPr>
            <w:tcW w:w="8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center"/>
              <w:rPr>
                <w:rFonts w:ascii="Times New Roman" w:eastAsia="Times New Roman" w:hAnsi="Times New Roman"/>
                <w:b/>
                <w:bCs/>
                <w:sz w:val="16"/>
                <w:szCs w:val="16"/>
                <w:lang w:eastAsia="ru-RU"/>
              </w:rPr>
            </w:pPr>
            <w:r w:rsidRPr="001C01DF">
              <w:rPr>
                <w:rFonts w:ascii="Times New Roman" w:eastAsia="Times New Roman" w:hAnsi="Times New Roman"/>
                <w:b/>
                <w:bCs/>
                <w:sz w:val="16"/>
                <w:szCs w:val="16"/>
                <w:lang w:eastAsia="ru-RU"/>
              </w:rPr>
              <w:t> </w:t>
            </w:r>
          </w:p>
        </w:tc>
        <w:tc>
          <w:tcPr>
            <w:tcW w:w="122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b/>
                <w:bCs/>
                <w:sz w:val="16"/>
                <w:szCs w:val="16"/>
                <w:lang w:eastAsia="ru-RU"/>
              </w:rPr>
            </w:pPr>
            <w:r w:rsidRPr="001C01DF">
              <w:rPr>
                <w:rFonts w:ascii="Times New Roman" w:eastAsia="Times New Roman" w:hAnsi="Times New Roman"/>
                <w:b/>
                <w:bCs/>
                <w:sz w:val="16"/>
                <w:szCs w:val="16"/>
                <w:lang w:eastAsia="ru-RU"/>
              </w:rPr>
              <w:t>7 097 995,41</w:t>
            </w:r>
          </w:p>
        </w:tc>
        <w:tc>
          <w:tcPr>
            <w:tcW w:w="110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b/>
                <w:bCs/>
                <w:sz w:val="16"/>
                <w:szCs w:val="16"/>
                <w:lang w:eastAsia="ru-RU"/>
              </w:rPr>
            </w:pPr>
            <w:r w:rsidRPr="001C01DF">
              <w:rPr>
                <w:rFonts w:ascii="Times New Roman" w:eastAsia="Times New Roman" w:hAnsi="Times New Roman"/>
                <w:b/>
                <w:bCs/>
                <w:sz w:val="16"/>
                <w:szCs w:val="16"/>
                <w:lang w:eastAsia="ru-RU"/>
              </w:rPr>
              <w:t>5 111 836,00</w:t>
            </w:r>
          </w:p>
        </w:tc>
        <w:tc>
          <w:tcPr>
            <w:tcW w:w="1240" w:type="dxa"/>
            <w:tcBorders>
              <w:top w:val="nil"/>
              <w:left w:val="nil"/>
              <w:bottom w:val="single" w:sz="4" w:space="0" w:color="auto"/>
              <w:right w:val="single" w:sz="4" w:space="0" w:color="auto"/>
            </w:tcBorders>
            <w:shd w:val="clear" w:color="auto" w:fill="auto"/>
            <w:vAlign w:val="center"/>
            <w:hideMark/>
          </w:tcPr>
          <w:p w:rsidR="001C01DF" w:rsidRPr="001C01DF" w:rsidRDefault="001C01DF" w:rsidP="001C01DF">
            <w:pPr>
              <w:spacing w:after="0" w:line="240" w:lineRule="auto"/>
              <w:jc w:val="right"/>
              <w:rPr>
                <w:rFonts w:ascii="Times New Roman" w:eastAsia="Times New Roman" w:hAnsi="Times New Roman"/>
                <w:b/>
                <w:bCs/>
                <w:sz w:val="16"/>
                <w:szCs w:val="16"/>
                <w:lang w:eastAsia="ru-RU"/>
              </w:rPr>
            </w:pPr>
            <w:r w:rsidRPr="001C01DF">
              <w:rPr>
                <w:rFonts w:ascii="Times New Roman" w:eastAsia="Times New Roman" w:hAnsi="Times New Roman"/>
                <w:b/>
                <w:bCs/>
                <w:sz w:val="16"/>
                <w:szCs w:val="16"/>
                <w:lang w:eastAsia="ru-RU"/>
              </w:rPr>
              <w:t>5 098 066,00</w:t>
            </w: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r w:rsidR="001C01DF" w:rsidRPr="001C01DF" w:rsidTr="001C01DF">
        <w:trPr>
          <w:trHeight w:val="255"/>
        </w:trPr>
        <w:tc>
          <w:tcPr>
            <w:tcW w:w="430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28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82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22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10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124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c>
          <w:tcPr>
            <w:tcW w:w="960" w:type="dxa"/>
            <w:tcBorders>
              <w:top w:val="nil"/>
              <w:left w:val="nil"/>
              <w:bottom w:val="nil"/>
              <w:right w:val="nil"/>
            </w:tcBorders>
            <w:shd w:val="clear" w:color="auto" w:fill="auto"/>
            <w:noWrap/>
            <w:vAlign w:val="bottom"/>
            <w:hideMark/>
          </w:tcPr>
          <w:p w:rsidR="001C01DF" w:rsidRPr="001C01DF" w:rsidRDefault="001C01DF" w:rsidP="001C01DF">
            <w:pPr>
              <w:spacing w:after="0" w:line="240" w:lineRule="auto"/>
              <w:rPr>
                <w:rFonts w:ascii="Arial CYR" w:eastAsia="Times New Roman" w:hAnsi="Arial CYR" w:cs="Arial CYR"/>
                <w:sz w:val="20"/>
                <w:szCs w:val="20"/>
                <w:lang w:eastAsia="ru-RU"/>
              </w:rPr>
            </w:pPr>
          </w:p>
        </w:tc>
      </w:tr>
    </w:tbl>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tbl>
      <w:tblPr>
        <w:tblW w:w="9700" w:type="dxa"/>
        <w:tblInd w:w="93" w:type="dxa"/>
        <w:tblLook w:val="04A0" w:firstRow="1" w:lastRow="0" w:firstColumn="1" w:lastColumn="0" w:noHBand="0" w:noVBand="1"/>
      </w:tblPr>
      <w:tblGrid>
        <w:gridCol w:w="3072"/>
        <w:gridCol w:w="547"/>
        <w:gridCol w:w="938"/>
        <w:gridCol w:w="1151"/>
        <w:gridCol w:w="858"/>
        <w:gridCol w:w="1112"/>
        <w:gridCol w:w="1112"/>
        <w:gridCol w:w="1112"/>
      </w:tblGrid>
      <w:tr w:rsidR="00AB5B33" w:rsidRPr="00AB5B33" w:rsidTr="00AB5B33">
        <w:trPr>
          <w:trHeight w:val="1178"/>
        </w:trPr>
        <w:tc>
          <w:tcPr>
            <w:tcW w:w="310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Arial CYR" w:eastAsia="Times New Roman" w:hAnsi="Arial CYR" w:cs="Arial CYR"/>
                <w:sz w:val="20"/>
                <w:szCs w:val="20"/>
                <w:lang w:eastAsia="ru-RU"/>
              </w:rPr>
            </w:pPr>
          </w:p>
        </w:tc>
        <w:tc>
          <w:tcPr>
            <w:tcW w:w="5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Arial CYR" w:eastAsia="Times New Roman" w:hAnsi="Arial CYR" w:cs="Arial CYR"/>
                <w:sz w:val="20"/>
                <w:szCs w:val="20"/>
                <w:lang w:eastAsia="ru-RU"/>
              </w:rPr>
            </w:pPr>
          </w:p>
        </w:tc>
        <w:tc>
          <w:tcPr>
            <w:tcW w:w="6060" w:type="dxa"/>
            <w:gridSpan w:val="6"/>
            <w:tcBorders>
              <w:top w:val="nil"/>
              <w:left w:val="nil"/>
              <w:bottom w:val="nil"/>
              <w:right w:val="nil"/>
            </w:tcBorders>
            <w:shd w:val="clear" w:color="auto" w:fill="auto"/>
            <w:vAlign w:val="center"/>
            <w:hideMark/>
          </w:tcPr>
          <w:p w:rsidR="00AB5B33" w:rsidRPr="00AB5B33" w:rsidRDefault="00AB5B33" w:rsidP="00AB5B33">
            <w:pPr>
              <w:spacing w:after="0" w:line="240" w:lineRule="auto"/>
              <w:rPr>
                <w:rFonts w:ascii="Times New Roman" w:eastAsia="Times New Roman" w:hAnsi="Times New Roman"/>
                <w:sz w:val="20"/>
                <w:szCs w:val="20"/>
                <w:lang w:eastAsia="ru-RU"/>
              </w:rPr>
            </w:pPr>
            <w:r w:rsidRPr="00AB5B33">
              <w:rPr>
                <w:rFonts w:ascii="Times New Roman" w:eastAsia="Times New Roman" w:hAnsi="Times New Roman"/>
                <w:sz w:val="20"/>
                <w:szCs w:val="20"/>
                <w:lang w:eastAsia="ru-RU"/>
              </w:rPr>
              <w:t>Приложение 2                                                                                                                                             к решению Совета сельского поселения "Комсомольск-на-Печоре" "О внесении изменений в решение Совета сельского поселения "Комсомольск-на-Печоре"  "О бюджете сельского поселения "Комсомольск-на-Печоре" на 2024 год и плановый период 2025 и 2026 годов"</w:t>
            </w:r>
          </w:p>
        </w:tc>
      </w:tr>
      <w:tr w:rsidR="00AB5B33" w:rsidRPr="00AB5B33" w:rsidTr="00AB5B33">
        <w:trPr>
          <w:trHeight w:val="1155"/>
        </w:trPr>
        <w:tc>
          <w:tcPr>
            <w:tcW w:w="3100" w:type="dxa"/>
            <w:tcBorders>
              <w:top w:val="nil"/>
              <w:left w:val="nil"/>
              <w:bottom w:val="nil"/>
              <w:right w:val="nil"/>
            </w:tcBorders>
            <w:shd w:val="clear" w:color="auto" w:fill="auto"/>
            <w:noWrap/>
            <w:vAlign w:val="center"/>
            <w:hideMark/>
          </w:tcPr>
          <w:p w:rsidR="00AB5B33" w:rsidRPr="00AB5B33" w:rsidRDefault="00AB5B33" w:rsidP="00AB5B33">
            <w:pPr>
              <w:spacing w:after="0" w:line="240" w:lineRule="auto"/>
              <w:jc w:val="center"/>
              <w:rPr>
                <w:rFonts w:ascii="MS Sans Serif" w:eastAsia="Times New Roman" w:hAnsi="MS Sans Serif" w:cs="Arial CYR"/>
                <w:b/>
                <w:bCs/>
                <w:sz w:val="17"/>
                <w:szCs w:val="17"/>
                <w:lang w:eastAsia="ru-RU"/>
              </w:rPr>
            </w:pPr>
          </w:p>
        </w:tc>
        <w:tc>
          <w:tcPr>
            <w:tcW w:w="5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6060" w:type="dxa"/>
            <w:gridSpan w:val="6"/>
            <w:tcBorders>
              <w:top w:val="nil"/>
              <w:left w:val="nil"/>
              <w:bottom w:val="nil"/>
              <w:right w:val="nil"/>
            </w:tcBorders>
            <w:shd w:val="clear" w:color="auto" w:fill="auto"/>
            <w:vAlign w:val="center"/>
            <w:hideMark/>
          </w:tcPr>
          <w:p w:rsidR="00AB5B33" w:rsidRPr="00AB5B33" w:rsidRDefault="00AB5B33" w:rsidP="00AB5B33">
            <w:pPr>
              <w:spacing w:after="0" w:line="240" w:lineRule="auto"/>
              <w:rPr>
                <w:rFonts w:ascii="Times New Roman" w:eastAsia="Times New Roman" w:hAnsi="Times New Roman"/>
                <w:sz w:val="20"/>
                <w:szCs w:val="20"/>
                <w:lang w:eastAsia="ru-RU"/>
              </w:rPr>
            </w:pPr>
            <w:r w:rsidRPr="00AB5B33">
              <w:rPr>
                <w:rFonts w:ascii="Times New Roman" w:eastAsia="Times New Roman" w:hAnsi="Times New Roman"/>
                <w:sz w:val="20"/>
                <w:szCs w:val="20"/>
                <w:lang w:eastAsia="ru-RU"/>
              </w:rPr>
              <w:t>Приложение 3 к решению Совета сельского поселения "Комсомольск-на-Печоре"  "О бюджете сельского поселения "Комсомольск-на-Печоре" на 2024 год и  плановый период 2025 и 2026 годов"</w:t>
            </w:r>
          </w:p>
        </w:tc>
      </w:tr>
      <w:tr w:rsidR="00AB5B33" w:rsidRPr="00AB5B33" w:rsidTr="00AB5B33">
        <w:trPr>
          <w:trHeight w:val="270"/>
        </w:trPr>
        <w:tc>
          <w:tcPr>
            <w:tcW w:w="310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5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b/>
                <w:bCs/>
                <w:sz w:val="24"/>
                <w:szCs w:val="24"/>
                <w:lang w:eastAsia="ru-RU"/>
              </w:rPr>
            </w:pPr>
          </w:p>
        </w:tc>
        <w:tc>
          <w:tcPr>
            <w:tcW w:w="8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b/>
                <w:bCs/>
                <w:sz w:val="17"/>
                <w:szCs w:val="17"/>
                <w:lang w:eastAsia="ru-RU"/>
              </w:rPr>
            </w:pPr>
          </w:p>
        </w:tc>
        <w:tc>
          <w:tcPr>
            <w:tcW w:w="1160" w:type="dxa"/>
            <w:tcBorders>
              <w:top w:val="nil"/>
              <w:left w:val="nil"/>
              <w:bottom w:val="nil"/>
              <w:right w:val="nil"/>
            </w:tcBorders>
            <w:shd w:val="clear" w:color="auto" w:fill="auto"/>
            <w:vAlign w:val="bottom"/>
            <w:hideMark/>
          </w:tcPr>
          <w:p w:rsidR="00AB5B33" w:rsidRPr="00AB5B33" w:rsidRDefault="00AB5B33" w:rsidP="00AB5B33">
            <w:pPr>
              <w:spacing w:after="0" w:line="240" w:lineRule="auto"/>
              <w:rPr>
                <w:rFonts w:ascii="Arial" w:eastAsia="Times New Roman" w:hAnsi="Arial" w:cs="Arial"/>
                <w:b/>
                <w:bCs/>
                <w:sz w:val="16"/>
                <w:szCs w:val="16"/>
                <w:lang w:eastAsia="ru-RU"/>
              </w:rPr>
            </w:pPr>
          </w:p>
        </w:tc>
        <w:tc>
          <w:tcPr>
            <w:tcW w:w="70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Arial CYR" w:eastAsia="Times New Roman" w:hAnsi="Arial CYR" w:cs="Arial CYR"/>
                <w:sz w:val="20"/>
                <w:szCs w:val="20"/>
                <w:lang w:eastAsia="ru-RU"/>
              </w:rPr>
            </w:pPr>
          </w:p>
        </w:tc>
        <w:tc>
          <w:tcPr>
            <w:tcW w:w="112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Arial CYR" w:eastAsia="Times New Roman" w:hAnsi="Arial CYR" w:cs="Arial CYR"/>
                <w:sz w:val="20"/>
                <w:szCs w:val="20"/>
                <w:lang w:eastAsia="ru-RU"/>
              </w:rPr>
            </w:pPr>
          </w:p>
        </w:tc>
      </w:tr>
      <w:tr w:rsidR="00AB5B33" w:rsidRPr="00AB5B33" w:rsidTr="00AB5B33">
        <w:trPr>
          <w:trHeight w:val="765"/>
        </w:trPr>
        <w:tc>
          <w:tcPr>
            <w:tcW w:w="9700" w:type="dxa"/>
            <w:gridSpan w:val="8"/>
            <w:tcBorders>
              <w:top w:val="nil"/>
              <w:left w:val="nil"/>
              <w:bottom w:val="nil"/>
              <w:right w:val="nil"/>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20"/>
                <w:szCs w:val="20"/>
                <w:lang w:eastAsia="ru-RU"/>
              </w:rPr>
            </w:pPr>
            <w:r w:rsidRPr="00AB5B33">
              <w:rPr>
                <w:rFonts w:ascii="Times New Roman" w:eastAsia="Times New Roman" w:hAnsi="Times New Roman"/>
                <w:b/>
                <w:bCs/>
                <w:sz w:val="20"/>
                <w:szCs w:val="20"/>
                <w:lang w:eastAsia="ru-RU"/>
              </w:rPr>
              <w:t>Ведомственная структура расходов бюджета сельского поселения "Комсомольск-на-Печоре" на 2024 год и плановый период 2025 и 2026 годов</w:t>
            </w:r>
          </w:p>
        </w:tc>
      </w:tr>
      <w:tr w:rsidR="00AB5B33" w:rsidRPr="00AB5B33" w:rsidTr="00AB5B33">
        <w:trPr>
          <w:trHeight w:val="255"/>
        </w:trPr>
        <w:tc>
          <w:tcPr>
            <w:tcW w:w="310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5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8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116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70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112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112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c>
          <w:tcPr>
            <w:tcW w:w="112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MS Sans Serif" w:eastAsia="Times New Roman" w:hAnsi="MS Sans Serif" w:cs="Arial CYR"/>
                <w:sz w:val="17"/>
                <w:szCs w:val="17"/>
                <w:lang w:eastAsia="ru-RU"/>
              </w:rPr>
            </w:pPr>
          </w:p>
        </w:tc>
      </w:tr>
      <w:tr w:rsidR="00AB5B33" w:rsidRPr="00AB5B33" w:rsidTr="00AB5B33">
        <w:trPr>
          <w:trHeight w:val="480"/>
        </w:trPr>
        <w:tc>
          <w:tcPr>
            <w:tcW w:w="3100" w:type="dxa"/>
            <w:vMerge w:val="restart"/>
            <w:tcBorders>
              <w:top w:val="single" w:sz="4" w:space="0" w:color="auto"/>
              <w:left w:val="single" w:sz="4" w:space="0" w:color="auto"/>
              <w:bottom w:val="single" w:sz="4" w:space="0" w:color="000000"/>
              <w:right w:val="single" w:sz="4" w:space="0" w:color="auto"/>
            </w:tcBorders>
            <w:shd w:val="clear" w:color="auto" w:fill="auto"/>
            <w:vAlign w:val="center"/>
            <w:hideMark/>
          </w:tcPr>
          <w:p w:rsidR="00AB5B33" w:rsidRPr="00AB5B33" w:rsidRDefault="00AB5B33" w:rsidP="00AB5B33">
            <w:pPr>
              <w:spacing w:after="0" w:line="240" w:lineRule="auto"/>
              <w:jc w:val="center"/>
              <w:rPr>
                <w:rFonts w:ascii="MS Sans Serif" w:eastAsia="Times New Roman" w:hAnsi="MS Sans Serif" w:cs="Arial CYR"/>
                <w:b/>
                <w:bCs/>
                <w:sz w:val="17"/>
                <w:szCs w:val="17"/>
                <w:lang w:eastAsia="ru-RU"/>
              </w:rPr>
            </w:pPr>
            <w:r w:rsidRPr="00AB5B33">
              <w:rPr>
                <w:rFonts w:ascii="MS Sans Serif" w:eastAsia="Times New Roman" w:hAnsi="MS Sans Serif" w:cs="Arial CYR"/>
                <w:b/>
                <w:bCs/>
                <w:sz w:val="17"/>
                <w:szCs w:val="17"/>
                <w:lang w:eastAsia="ru-RU"/>
              </w:rPr>
              <w:t xml:space="preserve">Наименование </w:t>
            </w:r>
          </w:p>
        </w:tc>
        <w:tc>
          <w:tcPr>
            <w:tcW w:w="540" w:type="dxa"/>
            <w:tcBorders>
              <w:top w:val="single" w:sz="4" w:space="0" w:color="auto"/>
              <w:left w:val="nil"/>
              <w:bottom w:val="nil"/>
              <w:right w:val="nil"/>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7"/>
                <w:szCs w:val="17"/>
                <w:lang w:eastAsia="ru-RU"/>
              </w:rPr>
            </w:pPr>
            <w:r w:rsidRPr="00AB5B33">
              <w:rPr>
                <w:rFonts w:ascii="Times New Roman" w:eastAsia="Times New Roman" w:hAnsi="Times New Roman"/>
                <w:b/>
                <w:bCs/>
                <w:sz w:val="17"/>
                <w:szCs w:val="17"/>
                <w:lang w:eastAsia="ru-RU"/>
              </w:rPr>
              <w:t> </w:t>
            </w:r>
          </w:p>
        </w:tc>
        <w:tc>
          <w:tcPr>
            <w:tcW w:w="2700" w:type="dxa"/>
            <w:gridSpan w:val="3"/>
            <w:tcBorders>
              <w:top w:val="single" w:sz="4" w:space="0" w:color="auto"/>
              <w:left w:val="single" w:sz="4" w:space="0" w:color="auto"/>
              <w:bottom w:val="single" w:sz="4" w:space="0" w:color="auto"/>
              <w:right w:val="single" w:sz="4" w:space="0" w:color="000000"/>
            </w:tcBorders>
            <w:shd w:val="clear" w:color="auto" w:fill="auto"/>
            <w:vAlign w:val="bottom"/>
            <w:hideMark/>
          </w:tcPr>
          <w:p w:rsidR="00AB5B33" w:rsidRPr="00AB5B33" w:rsidRDefault="00AB5B33" w:rsidP="00AB5B33">
            <w:pPr>
              <w:spacing w:after="0" w:line="240" w:lineRule="auto"/>
              <w:jc w:val="center"/>
              <w:rPr>
                <w:rFonts w:ascii="Times New Roman" w:eastAsia="Times New Roman" w:hAnsi="Times New Roman"/>
                <w:b/>
                <w:bCs/>
                <w:sz w:val="17"/>
                <w:szCs w:val="17"/>
                <w:lang w:eastAsia="ru-RU"/>
              </w:rPr>
            </w:pPr>
            <w:r w:rsidRPr="00AB5B33">
              <w:rPr>
                <w:rFonts w:ascii="Times New Roman" w:eastAsia="Times New Roman" w:hAnsi="Times New Roman"/>
                <w:b/>
                <w:bCs/>
                <w:sz w:val="17"/>
                <w:szCs w:val="17"/>
                <w:lang w:eastAsia="ru-RU"/>
              </w:rPr>
              <w:t>Коды бюджетной классификации</w:t>
            </w:r>
          </w:p>
        </w:tc>
        <w:tc>
          <w:tcPr>
            <w:tcW w:w="3360" w:type="dxa"/>
            <w:gridSpan w:val="3"/>
            <w:tcBorders>
              <w:top w:val="single" w:sz="4" w:space="0" w:color="auto"/>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7"/>
                <w:szCs w:val="17"/>
                <w:lang w:eastAsia="ru-RU"/>
              </w:rPr>
            </w:pPr>
            <w:r w:rsidRPr="00AB5B33">
              <w:rPr>
                <w:rFonts w:ascii="Times New Roman" w:eastAsia="Times New Roman" w:hAnsi="Times New Roman"/>
                <w:b/>
                <w:bCs/>
                <w:sz w:val="17"/>
                <w:szCs w:val="17"/>
                <w:lang w:eastAsia="ru-RU"/>
              </w:rPr>
              <w:t>Сумма (рублей)</w:t>
            </w:r>
          </w:p>
        </w:tc>
      </w:tr>
      <w:tr w:rsidR="00AB5B33" w:rsidRPr="00AB5B33" w:rsidTr="00AB5B33">
        <w:trPr>
          <w:trHeight w:val="1050"/>
        </w:trPr>
        <w:tc>
          <w:tcPr>
            <w:tcW w:w="3100" w:type="dxa"/>
            <w:vMerge/>
            <w:tcBorders>
              <w:top w:val="single" w:sz="4" w:space="0" w:color="auto"/>
              <w:left w:val="single" w:sz="4" w:space="0" w:color="auto"/>
              <w:bottom w:val="single" w:sz="4" w:space="0" w:color="000000"/>
              <w:right w:val="single" w:sz="4" w:space="0" w:color="auto"/>
            </w:tcBorders>
            <w:vAlign w:val="center"/>
            <w:hideMark/>
          </w:tcPr>
          <w:p w:rsidR="00AB5B33" w:rsidRPr="00AB5B33" w:rsidRDefault="00AB5B33" w:rsidP="00AB5B33">
            <w:pPr>
              <w:spacing w:after="0" w:line="240" w:lineRule="auto"/>
              <w:rPr>
                <w:rFonts w:ascii="MS Sans Serif" w:eastAsia="Times New Roman" w:hAnsi="MS Sans Serif" w:cs="Arial CYR"/>
                <w:b/>
                <w:bCs/>
                <w:sz w:val="17"/>
                <w:szCs w:val="17"/>
                <w:lang w:eastAsia="ru-RU"/>
              </w:rPr>
            </w:pP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ВКР</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Раздел-подраздел</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Целевая статья</w:t>
            </w:r>
          </w:p>
        </w:tc>
        <w:tc>
          <w:tcPr>
            <w:tcW w:w="700" w:type="dxa"/>
            <w:tcBorders>
              <w:top w:val="nil"/>
              <w:left w:val="nil"/>
              <w:bottom w:val="single" w:sz="4" w:space="0" w:color="auto"/>
              <w:right w:val="nil"/>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Вид расходов</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2024 год</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2025 год</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2026 год</w:t>
            </w:r>
          </w:p>
        </w:tc>
      </w:tr>
      <w:tr w:rsidR="00AB5B33" w:rsidRPr="00AB5B33" w:rsidTr="00AB5B33">
        <w:trPr>
          <w:trHeight w:val="51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b/>
                <w:bCs/>
                <w:sz w:val="20"/>
                <w:szCs w:val="20"/>
                <w:lang w:eastAsia="ru-RU"/>
              </w:rPr>
            </w:pPr>
            <w:r w:rsidRPr="00AB5B33">
              <w:rPr>
                <w:rFonts w:ascii="Times New Roman" w:eastAsia="Times New Roman" w:hAnsi="Times New Roman"/>
                <w:b/>
                <w:bCs/>
                <w:sz w:val="20"/>
                <w:szCs w:val="20"/>
                <w:lang w:eastAsia="ru-RU"/>
              </w:rPr>
              <w:t>Совет сельского поселения "Комсомольск-на-Печоре"</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20"/>
                <w:szCs w:val="20"/>
                <w:lang w:eastAsia="ru-RU"/>
              </w:rPr>
            </w:pPr>
            <w:r w:rsidRPr="00AB5B33">
              <w:rPr>
                <w:rFonts w:ascii="Times New Roman" w:eastAsia="Times New Roman" w:hAnsi="Times New Roman"/>
                <w:b/>
                <w:bCs/>
                <w:sz w:val="20"/>
                <w:szCs w:val="20"/>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MS Sans Serif" w:eastAsia="Times New Roman" w:hAnsi="MS Sans Serif" w:cs="Arial CYR"/>
                <w:b/>
                <w:bCs/>
                <w:sz w:val="17"/>
                <w:szCs w:val="17"/>
                <w:lang w:eastAsia="ru-RU"/>
              </w:rPr>
            </w:pPr>
            <w:r w:rsidRPr="00AB5B33">
              <w:rPr>
                <w:rFonts w:ascii="MS Sans Serif" w:eastAsia="Times New Roman" w:hAnsi="MS Sans Serif" w:cs="Arial CYR"/>
                <w:b/>
                <w:bCs/>
                <w:sz w:val="17"/>
                <w:szCs w:val="17"/>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MS Sans Serif" w:eastAsia="Times New Roman" w:hAnsi="MS Sans Serif" w:cs="Arial CYR"/>
                <w:b/>
                <w:bCs/>
                <w:sz w:val="17"/>
                <w:szCs w:val="17"/>
                <w:lang w:eastAsia="ru-RU"/>
              </w:rPr>
            </w:pPr>
            <w:r w:rsidRPr="00AB5B33">
              <w:rPr>
                <w:rFonts w:ascii="MS Sans Serif" w:eastAsia="Times New Roman" w:hAnsi="MS Sans Serif" w:cs="Arial CYR"/>
                <w:b/>
                <w:bCs/>
                <w:sz w:val="17"/>
                <w:szCs w:val="17"/>
                <w:lang w:eastAsia="ru-RU"/>
              </w:rPr>
              <w:t> </w:t>
            </w:r>
          </w:p>
        </w:tc>
        <w:tc>
          <w:tcPr>
            <w:tcW w:w="700" w:type="dxa"/>
            <w:tcBorders>
              <w:top w:val="nil"/>
              <w:left w:val="nil"/>
              <w:bottom w:val="single" w:sz="4" w:space="0" w:color="auto"/>
              <w:right w:val="nil"/>
            </w:tcBorders>
            <w:shd w:val="clear" w:color="auto" w:fill="auto"/>
            <w:vAlign w:val="center"/>
            <w:hideMark/>
          </w:tcPr>
          <w:p w:rsidR="00AB5B33" w:rsidRPr="00AB5B33" w:rsidRDefault="00AB5B33" w:rsidP="00AB5B33">
            <w:pPr>
              <w:spacing w:after="0" w:line="240" w:lineRule="auto"/>
              <w:jc w:val="center"/>
              <w:rPr>
                <w:rFonts w:ascii="MS Sans Serif" w:eastAsia="Times New Roman" w:hAnsi="MS Sans Serif" w:cs="Arial CYR"/>
                <w:b/>
                <w:bCs/>
                <w:sz w:val="17"/>
                <w:szCs w:val="17"/>
                <w:lang w:eastAsia="ru-RU"/>
              </w:rPr>
            </w:pPr>
            <w:r w:rsidRPr="00AB5B33">
              <w:rPr>
                <w:rFonts w:ascii="MS Sans Serif" w:eastAsia="Times New Roman" w:hAnsi="MS Sans Serif" w:cs="Arial CYR"/>
                <w:b/>
                <w:bCs/>
                <w:sz w:val="17"/>
                <w:szCs w:val="17"/>
                <w:lang w:eastAsia="ru-RU"/>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8"/>
                <w:szCs w:val="18"/>
                <w:lang w:eastAsia="ru-RU"/>
              </w:rPr>
            </w:pPr>
            <w:r w:rsidRPr="00AB5B33">
              <w:rPr>
                <w:rFonts w:ascii="Times New Roman" w:eastAsia="Times New Roman" w:hAnsi="Times New Roman"/>
                <w:b/>
                <w:bCs/>
                <w:sz w:val="18"/>
                <w:szCs w:val="18"/>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8"/>
                <w:szCs w:val="18"/>
                <w:lang w:eastAsia="ru-RU"/>
              </w:rPr>
            </w:pPr>
            <w:r w:rsidRPr="00AB5B33">
              <w:rPr>
                <w:rFonts w:ascii="Times New Roman" w:eastAsia="Times New Roman" w:hAnsi="Times New Roman"/>
                <w:b/>
                <w:bCs/>
                <w:sz w:val="18"/>
                <w:szCs w:val="18"/>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8"/>
                <w:szCs w:val="18"/>
                <w:lang w:eastAsia="ru-RU"/>
              </w:rPr>
            </w:pPr>
            <w:r w:rsidRPr="00AB5B33">
              <w:rPr>
                <w:rFonts w:ascii="Times New Roman" w:eastAsia="Times New Roman" w:hAnsi="Times New Roman"/>
                <w:b/>
                <w:bCs/>
                <w:sz w:val="18"/>
                <w:szCs w:val="18"/>
                <w:lang w:eastAsia="ru-RU"/>
              </w:rPr>
              <w:t xml:space="preserve">         100,00   </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Общегосударственные вопросы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r>
      <w:tr w:rsidR="00AB5B33" w:rsidRPr="00AB5B33" w:rsidTr="00AB5B33">
        <w:trPr>
          <w:trHeight w:val="112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Функционирование законодательных (представительных) органов государственной власти и представительных органов муниципальных образований</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r>
      <w:tr w:rsidR="00AB5B33" w:rsidRPr="00AB5B33" w:rsidTr="00AB5B33">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921</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         100,00   </w:t>
            </w:r>
          </w:p>
        </w:tc>
      </w:tr>
      <w:tr w:rsidR="00AB5B33" w:rsidRPr="00AB5B33" w:rsidTr="00AB5B33">
        <w:trPr>
          <w:trHeight w:val="76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b/>
                <w:bCs/>
                <w:sz w:val="20"/>
                <w:szCs w:val="20"/>
                <w:lang w:eastAsia="ru-RU"/>
              </w:rPr>
            </w:pPr>
            <w:r w:rsidRPr="00AB5B33">
              <w:rPr>
                <w:rFonts w:ascii="Times New Roman" w:eastAsia="Times New Roman" w:hAnsi="Times New Roman"/>
                <w:b/>
                <w:bCs/>
                <w:sz w:val="20"/>
                <w:szCs w:val="20"/>
                <w:lang w:eastAsia="ru-RU"/>
              </w:rPr>
              <w:t>Администрация сельского поселения "Комсомольск-на-Печоре"</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Arial" w:eastAsia="Times New Roman" w:hAnsi="Arial" w:cs="Arial"/>
                <w:b/>
                <w:bCs/>
                <w:sz w:val="20"/>
                <w:szCs w:val="20"/>
                <w:lang w:eastAsia="ru-RU"/>
              </w:rPr>
            </w:pPr>
            <w:r w:rsidRPr="00AB5B33">
              <w:rPr>
                <w:rFonts w:ascii="Arial" w:eastAsia="Times New Roman" w:hAnsi="Arial" w:cs="Arial"/>
                <w:b/>
                <w:bCs/>
                <w:sz w:val="20"/>
                <w:szCs w:val="20"/>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Arial" w:eastAsia="Times New Roman" w:hAnsi="Arial" w:cs="Arial"/>
                <w:b/>
                <w:bCs/>
                <w:sz w:val="20"/>
                <w:szCs w:val="20"/>
                <w:lang w:eastAsia="ru-RU"/>
              </w:rPr>
            </w:pPr>
            <w:r w:rsidRPr="00AB5B33">
              <w:rPr>
                <w:rFonts w:ascii="Arial" w:eastAsia="Times New Roman" w:hAnsi="Arial" w:cs="Arial"/>
                <w:b/>
                <w:bCs/>
                <w:sz w:val="20"/>
                <w:szCs w:val="20"/>
                <w:lang w:eastAsia="ru-RU"/>
              </w:rPr>
              <w:t> </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MS Sans Serif" w:eastAsia="Times New Roman" w:hAnsi="MS Sans Serif" w:cs="Arial CYR"/>
                <w:b/>
                <w:bCs/>
                <w:sz w:val="17"/>
                <w:szCs w:val="17"/>
                <w:lang w:eastAsia="ru-RU"/>
              </w:rPr>
            </w:pPr>
            <w:r w:rsidRPr="00AB5B33">
              <w:rPr>
                <w:rFonts w:ascii="MS Sans Serif" w:eastAsia="Times New Roman" w:hAnsi="MS Sans Serif" w:cs="Arial CYR"/>
                <w:b/>
                <w:bCs/>
                <w:sz w:val="17"/>
                <w:szCs w:val="17"/>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MS Sans Serif" w:eastAsia="Times New Roman" w:hAnsi="MS Sans Serif" w:cs="Arial CYR"/>
                <w:b/>
                <w:bCs/>
                <w:sz w:val="17"/>
                <w:szCs w:val="17"/>
                <w:lang w:eastAsia="ru-RU"/>
              </w:rPr>
            </w:pPr>
            <w:r w:rsidRPr="00AB5B33">
              <w:rPr>
                <w:rFonts w:ascii="MS Sans Serif" w:eastAsia="Times New Roman" w:hAnsi="MS Sans Serif" w:cs="Arial CYR"/>
                <w:b/>
                <w:bCs/>
                <w:sz w:val="17"/>
                <w:szCs w:val="17"/>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7 097 895,41</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5 111 736,00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5 097 966,00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color w:val="000000"/>
                <w:sz w:val="16"/>
                <w:szCs w:val="16"/>
                <w:lang w:eastAsia="ru-RU"/>
              </w:rPr>
            </w:pPr>
            <w:r w:rsidRPr="00AB5B33">
              <w:rPr>
                <w:rFonts w:ascii="Times New Roman" w:eastAsia="Times New Roman" w:hAnsi="Times New Roman"/>
                <w:color w:val="000000"/>
                <w:sz w:val="16"/>
                <w:szCs w:val="16"/>
                <w:lang w:eastAsia="ru-RU"/>
              </w:rPr>
              <w:t>Условно утвержденные расходы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color w:val="000000"/>
                <w:sz w:val="16"/>
                <w:szCs w:val="16"/>
                <w:lang w:eastAsia="ru-RU"/>
              </w:rPr>
            </w:pPr>
            <w:r w:rsidRPr="00AB5B33">
              <w:rPr>
                <w:rFonts w:ascii="Times New Roman" w:eastAsia="Times New Roman" w:hAnsi="Times New Roman"/>
                <w:color w:val="000000"/>
                <w:sz w:val="16"/>
                <w:szCs w:val="16"/>
                <w:lang w:eastAsia="ru-RU"/>
              </w:rPr>
              <w:t>0000</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nil"/>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48 000,00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96 000,00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color w:val="000000"/>
                <w:sz w:val="16"/>
                <w:szCs w:val="16"/>
                <w:lang w:eastAsia="ru-RU"/>
              </w:rPr>
            </w:pPr>
            <w:r w:rsidRPr="00AB5B33">
              <w:rPr>
                <w:rFonts w:ascii="Times New Roman" w:eastAsia="Times New Roman" w:hAnsi="Times New Roman"/>
                <w:color w:val="000000"/>
                <w:sz w:val="16"/>
                <w:szCs w:val="16"/>
                <w:lang w:eastAsia="ru-RU"/>
              </w:rPr>
              <w:t>0000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nil"/>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48 000,00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96 000,00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color w:val="000000"/>
                <w:sz w:val="16"/>
                <w:szCs w:val="16"/>
                <w:lang w:eastAsia="ru-RU"/>
              </w:rPr>
            </w:pPr>
            <w:r w:rsidRPr="00AB5B33">
              <w:rPr>
                <w:rFonts w:ascii="Times New Roman" w:eastAsia="Times New Roman" w:hAnsi="Times New Roman"/>
                <w:color w:val="000000"/>
                <w:sz w:val="16"/>
                <w:szCs w:val="16"/>
                <w:lang w:eastAsia="ru-RU"/>
              </w:rPr>
              <w:t>Условно утвержденные расходы</w:t>
            </w:r>
          </w:p>
        </w:tc>
        <w:tc>
          <w:tcPr>
            <w:tcW w:w="540" w:type="dxa"/>
            <w:tcBorders>
              <w:top w:val="nil"/>
              <w:left w:val="nil"/>
              <w:bottom w:val="nil"/>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nil"/>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color w:val="000000"/>
                <w:sz w:val="16"/>
                <w:szCs w:val="16"/>
                <w:lang w:eastAsia="ru-RU"/>
              </w:rPr>
            </w:pPr>
            <w:r w:rsidRPr="00AB5B33">
              <w:rPr>
                <w:rFonts w:ascii="Times New Roman" w:eastAsia="Times New Roman" w:hAnsi="Times New Roman"/>
                <w:color w:val="000000"/>
                <w:sz w:val="16"/>
                <w:szCs w:val="16"/>
                <w:lang w:eastAsia="ru-RU"/>
              </w:rPr>
              <w:t>0000</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99 0 00 99990</w:t>
            </w:r>
          </w:p>
        </w:tc>
        <w:tc>
          <w:tcPr>
            <w:tcW w:w="700" w:type="dxa"/>
            <w:tcBorders>
              <w:top w:val="nil"/>
              <w:left w:val="nil"/>
              <w:bottom w:val="single" w:sz="4" w:space="0" w:color="auto"/>
              <w:right w:val="nil"/>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48 000,00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96 000,00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Общегосударственные вопросы</w:t>
            </w:r>
          </w:p>
        </w:tc>
        <w:tc>
          <w:tcPr>
            <w:tcW w:w="540" w:type="dxa"/>
            <w:tcBorders>
              <w:top w:val="single" w:sz="4" w:space="0" w:color="auto"/>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single" w:sz="4" w:space="0" w:color="auto"/>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4 782 248,00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4 036 281,00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4 183 466,00</w:t>
            </w:r>
          </w:p>
        </w:tc>
      </w:tr>
      <w:tr w:rsidR="00AB5B33" w:rsidRPr="00AB5B33" w:rsidTr="00AB5B33">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Функционирование высшего должностного лица субъекта Российской Федерации и муниципального образования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0102</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951 531,00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776 180,00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800 016,00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0102</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951 531,00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776 180,00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800 016,00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Глава муниципального образования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0102</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99 0 00 92030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951 531,00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776 180,00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800 016,00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0102 </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99 0 00 92030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951 531,00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776 180,00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800 016,00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государственн</w:t>
            </w:r>
            <w:r w:rsidR="00CA354E">
              <w:rPr>
                <w:rFonts w:ascii="Times New Roman" w:eastAsia="Times New Roman" w:hAnsi="Times New Roman"/>
                <w:sz w:val="16"/>
                <w:szCs w:val="16"/>
                <w:lang w:eastAsia="ru-RU"/>
              </w:rPr>
              <w:t>ы</w:t>
            </w:r>
            <w:r w:rsidRPr="00AB5B33">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0102 </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99 0 00 92030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951 531,00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776 180,00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800 016,00</w:t>
            </w:r>
          </w:p>
        </w:tc>
      </w:tr>
      <w:tr w:rsidR="00AB5B33" w:rsidRPr="00AB5B33" w:rsidTr="00AB5B33">
        <w:trPr>
          <w:trHeight w:val="13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3 693 717,00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3 204 459,00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3 327 408,00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3 693 717,00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3 204 459,00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3 327 408,00</w:t>
            </w:r>
          </w:p>
        </w:tc>
      </w:tr>
      <w:tr w:rsidR="00AB5B33" w:rsidRPr="00AB5B33" w:rsidTr="00AB5B33">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Осуществление  полномочий по первичному воинскому учету на территориях, где отсутствуют военные комиссариаты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223 430,00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247 290,00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271 519,00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162 343,98</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162 343,98</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162 343,98</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государственн</w:t>
            </w:r>
            <w:r w:rsidR="00CA354E">
              <w:rPr>
                <w:rFonts w:ascii="Times New Roman" w:eastAsia="Times New Roman" w:hAnsi="Times New Roman"/>
                <w:sz w:val="16"/>
                <w:szCs w:val="16"/>
                <w:lang w:eastAsia="ru-RU"/>
              </w:rPr>
              <w:t>ы</w:t>
            </w:r>
            <w:r w:rsidRPr="00AB5B33">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162 343,98</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162 343,98</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162 343,98</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61 086,02</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84 946,02</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109 175,02</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99 0 00 51180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61 086,02</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84 946,02</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109 175,02</w:t>
            </w:r>
          </w:p>
        </w:tc>
      </w:tr>
      <w:tr w:rsidR="00AB5B33" w:rsidRPr="00AB5B33" w:rsidTr="00AB5B33">
        <w:trPr>
          <w:trHeight w:val="18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28 575,00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28 575,00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28 575,00</w:t>
            </w:r>
          </w:p>
        </w:tc>
      </w:tr>
      <w:tr w:rsidR="00AB5B33" w:rsidRPr="00AB5B33" w:rsidTr="00AB5B33">
        <w:trPr>
          <w:trHeight w:val="27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Расходы на осуществление государственных полномочий Республики Коми, предусмотренных пунктом 6 статьи 1, статьями 2, 2(1) и 3 Закона Республики Коми "О наделении органов местного самоуправления в Республике Коми отдельными государственными полномочиями Республики Коми" за счет средств, поступающих из республиканского бюджета Республики Коми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28 575,00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28 575,00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28 575,00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lastRenderedPageBreak/>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22 575,00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государственн</w:t>
            </w:r>
            <w:r w:rsidR="00CA354E">
              <w:rPr>
                <w:rFonts w:ascii="Times New Roman" w:eastAsia="Times New Roman" w:hAnsi="Times New Roman"/>
                <w:sz w:val="16"/>
                <w:szCs w:val="16"/>
                <w:lang w:eastAsia="ru-RU"/>
              </w:rPr>
              <w:t>ы</w:t>
            </w:r>
            <w:r w:rsidRPr="00AB5B33">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22 575,00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22 575,00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99 0 00 73150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r>
      <w:tr w:rsidR="00AB5B33" w:rsidRPr="00AB5B33" w:rsidTr="00AB5B33">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Руководство и управление в сфере установленных функций  органов местного самоуправления (центральный аппарат)</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3 441 712,00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2 928 594,00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3 027 314,00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2 869 407,00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2 492 800,00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2 571 420,00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государственн</w:t>
            </w:r>
            <w:r w:rsidR="00CA354E">
              <w:rPr>
                <w:rFonts w:ascii="Times New Roman" w:eastAsia="Times New Roman" w:hAnsi="Times New Roman"/>
                <w:sz w:val="16"/>
                <w:szCs w:val="16"/>
                <w:lang w:eastAsia="ru-RU"/>
              </w:rPr>
              <w:t>ы</w:t>
            </w:r>
            <w:r w:rsidRPr="00AB5B33">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2 869 407,00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2 492 800,00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2 571 420,00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571 111,00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434 600,00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454 700,00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571 111,00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434 600,00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454 700,00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1 194,00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1 194,00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1 194,00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0104</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850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1 194,00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1 194,00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1 194,00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Резервные фонды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r>
      <w:tr w:rsidR="00AB5B33" w:rsidRPr="00AB5B33" w:rsidTr="00AB5B33">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Резервный фонд  администрации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99 0 00 92800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r>
      <w:tr w:rsidR="00AB5B33" w:rsidRPr="00AB5B33" w:rsidTr="00AB5B33">
        <w:trPr>
          <w:trHeight w:val="255"/>
        </w:trPr>
        <w:tc>
          <w:tcPr>
            <w:tcW w:w="3100"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99 0 00 92800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Резервные средства</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99 0 00 92800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870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2 000,00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Другие общегосударственные вопросы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135 000,00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53 642,00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54 042,00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135 000,00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53 642,00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54 042,00</w:t>
            </w:r>
          </w:p>
        </w:tc>
      </w:tr>
      <w:tr w:rsidR="00AB5B33" w:rsidRPr="00AB5B33" w:rsidTr="00AB5B33">
        <w:trPr>
          <w:trHeight w:val="112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Осуществление переданных полномочий  контрольно-счетного органа поселений по осуществлению внешнего муниципального финансового контроля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99 0 00 84610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99 0 00 84610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99 0 00 84610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Осуществление переданных отдельных бюджетных полномочий поселений в соответствии с заключенными соглашениями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1 467,00</w:t>
            </w:r>
          </w:p>
        </w:tc>
      </w:tr>
      <w:tr w:rsidR="00AB5B33" w:rsidRPr="00AB5B33" w:rsidTr="00AB5B33">
        <w:trPr>
          <w:trHeight w:val="112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lastRenderedPageBreak/>
              <w:t>Осуществление переданных полномочий по определению поставщиков (подрядчиков, исполнителей) для обеспечения муниципальных нужд поселения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межбюджетные трансферты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99 0 00 84680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Выполнение других обязательств муниципального образования</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132 788,00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51 675,00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52 575,00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122 213,00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43 100,00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44 000,00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122 213,00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43 100,00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44 000,00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бюджетные ассигнования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10 575,00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8 575,00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8 575,00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Уплата налогов, сборов и иных платежей</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0113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99 0 00 92960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850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10 575,00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8 575,00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8 575,00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Национальная безопасность и правоохранительная деятельность</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150 000,00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222 755,00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42 000,00</w:t>
            </w:r>
          </w:p>
        </w:tc>
      </w:tr>
      <w:tr w:rsidR="00AB5B33" w:rsidRPr="00AB5B33" w:rsidTr="00AB5B33">
        <w:trPr>
          <w:trHeight w:val="90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Защита населения и территории от чрезвычайных ситуаций природного и техногенного характера, пожарная безопасность</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150 000,00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222 755,00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42 000,00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150 000,00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222 755,00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42 000,00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Мероприятия в области пожарной безопасности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99 0 00 07090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150 000,00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41 000,00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42 000,00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99 0 00 07090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150 000,00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41 000,00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42 000,00</w:t>
            </w:r>
          </w:p>
        </w:tc>
      </w:tr>
      <w:tr w:rsidR="00AB5B33" w:rsidRPr="00AB5B33" w:rsidTr="00AB5B33">
        <w:trPr>
          <w:trHeight w:val="720"/>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99 0 00 07090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150 000,00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41 000,00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42 000,00</w:t>
            </w:r>
          </w:p>
        </w:tc>
      </w:tr>
      <w:tr w:rsidR="00AB5B33" w:rsidRPr="00AB5B33" w:rsidTr="00AB5B33">
        <w:trPr>
          <w:trHeight w:val="720"/>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Обеспечение первичных мер пожарной безопасности (обустройство и (или) ремонт пожарных водоемов)</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99 0 00 74100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181 755,00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99 0 00 74100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181 755,00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99 0 00 74100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181 755,00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1332"/>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Расходы на обеспечение первичных мер пожарной безопасности (обустройство и (или) ремонт пожарных водоемов) за счет средств, поступающих из республиканского бюджета Республики Коми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0310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99 0 00 74100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181 755,00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Жилищно-коммунальное хозяйство</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1 795 458,41</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544 700,00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516 500,00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Благоустройство</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1 795 458,41</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544 700,00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516 500,00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1 795 458,41</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544 700,00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516 500,00</w:t>
            </w:r>
          </w:p>
        </w:tc>
      </w:tr>
      <w:tr w:rsidR="00AB5B33" w:rsidRPr="00AB5B33" w:rsidTr="00AB5B33">
        <w:trPr>
          <w:trHeight w:val="39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Уличное освещение</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99 0 00 06010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214 632,00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175 000,00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180 500,00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99 0 00 06010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214 632,00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175 000,00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180 500,00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99 0 00 06010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214 632,00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175 000,00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180 500,00</w:t>
            </w:r>
          </w:p>
        </w:tc>
      </w:tr>
      <w:tr w:rsidR="00AB5B33" w:rsidRPr="00AB5B33" w:rsidTr="00AB5B33">
        <w:trPr>
          <w:trHeight w:val="25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lastRenderedPageBreak/>
              <w:t>Улично-дорожная сеть</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99 0 00 06020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358 300,00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324 000,00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99 0 00 06020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358 300,00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324 000,00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99 0 00 06020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500 000,00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358 300,00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324 000,00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Прочие мероприятия по благоустройству поселений</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187 926,41</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11 400,00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12 000,00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187 926,41</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11 400,00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12 000,00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187 926,41</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11 400,00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12 000,00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99 0 00 06060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4 000,00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Реализация народных проектов в сфере занятости населения, прошедших отбор в рамках проекта "Народный бюджет"</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888 900,00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1350"/>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республиканского бюджета Республики Коми</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800 000,00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бюджета муниципального образования сельского поселения "Комсомольск-на-Печоре"</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88 900,00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в целях обеспечения выполнения функций государственными (муниципальными) органами, казенными учреждениями, органами управления государственными внебюджетными фондами</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210 500,00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Расходы на выплату персоналу государственн</w:t>
            </w:r>
            <w:r w:rsidR="00CA354E">
              <w:rPr>
                <w:rFonts w:ascii="Times New Roman" w:eastAsia="Times New Roman" w:hAnsi="Times New Roman"/>
                <w:sz w:val="16"/>
                <w:szCs w:val="16"/>
                <w:lang w:eastAsia="ru-RU"/>
              </w:rPr>
              <w:t>ы</w:t>
            </w:r>
            <w:r w:rsidRPr="00AB5B33">
              <w:rPr>
                <w:rFonts w:ascii="Times New Roman" w:eastAsia="Times New Roman" w:hAnsi="Times New Roman"/>
                <w:sz w:val="16"/>
                <w:szCs w:val="16"/>
                <w:lang w:eastAsia="ru-RU"/>
              </w:rPr>
              <w:t>х (муниципальных) органов</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210 500,00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1350"/>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республиканского бюджета Республики Коми</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189 450,00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бюджета муниципального образования сельского поселения "Комсомольск-на-Печоре"</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120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21 050,00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lastRenderedPageBreak/>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S2400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678 400,00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678 400,00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1350"/>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республиканского бюджета Республики Коми</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99 0 00 S2400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610 550,00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0,00</w:t>
            </w:r>
          </w:p>
        </w:tc>
      </w:tr>
      <w:tr w:rsidR="00AB5B33" w:rsidRPr="00AB5B33" w:rsidTr="00AB5B33">
        <w:trPr>
          <w:trHeight w:val="157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Реализация народных проектов в сфере занятости населения, прошедших отбор в рамках проекта "Народный бюджет" за счет средств бюджета муниципального образования сельского поселения "Комсомольск-на-Печоре"</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0503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99 0 00 S2400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240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67 850,00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i/>
                <w:iCs/>
                <w:sz w:val="16"/>
                <w:szCs w:val="16"/>
                <w:lang w:eastAsia="ru-RU"/>
              </w:rPr>
            </w:pPr>
            <w:r w:rsidRPr="00AB5B33">
              <w:rPr>
                <w:rFonts w:ascii="Times New Roman" w:eastAsia="Times New Roman" w:hAnsi="Times New Roman"/>
                <w:i/>
                <w:iCs/>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Образование</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0700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Молодежная политика</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Мероприятия в области молодежной политики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99 0 00 05140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99 0 00 05140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0707</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99 0 00 05140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5 000,00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Культура, кинематография</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0800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27 000,00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Культура</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Организация культурно-массовых мероприятий</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99 0 00 05040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0801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99 0 00 05040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Социальная политика</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331 189,00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Пенсионное обеспечение</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311 189,00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311 189,00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Пенсионное обеспечение лиц, замещавших должности муниципальной службы</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311 189,00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311 189,00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Социальные выплаты гражданам, кроме публичных нормативных социальных выплат</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311 189,00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260 000,00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Социальное обеспечение населения</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Оказание других видов социальной помощи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99 0 00 08020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Социальное обеспечение и иные выплаты населению</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99 0 00 08020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lastRenderedPageBreak/>
              <w:t>Социальные выплаты гражданам, кроме публичных нормативных социальных выплат</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99 0 00 08020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320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6 000,00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Мероприятия в области социальной политики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99 0 00 08030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14 000,00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99 0 00 08030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14 000,00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1003</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99 0 00 08030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14 000,00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Физическая культура и спорт</w:t>
            </w:r>
          </w:p>
        </w:tc>
        <w:tc>
          <w:tcPr>
            <w:tcW w:w="5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1100</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25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xml:space="preserve">Физическая культура </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 </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b/>
                <w:bCs/>
                <w:sz w:val="16"/>
                <w:szCs w:val="16"/>
                <w:lang w:eastAsia="ru-RU"/>
              </w:rPr>
            </w:pPr>
            <w:r w:rsidRPr="00AB5B33">
              <w:rPr>
                <w:rFonts w:ascii="Times New Roman" w:eastAsia="Times New Roman" w:hAnsi="Times New Roman"/>
                <w:b/>
                <w:bCs/>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Непрограммные направления деятельности</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99 0 00 00000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450"/>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Мероприятия в области развития физической культуры и спорта</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 </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Закупка товаров, работ и услуг для  обеспечения государственных (муниципальных) нужд</w:t>
            </w:r>
          </w:p>
        </w:tc>
        <w:tc>
          <w:tcPr>
            <w:tcW w:w="5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99 0 00 05150</w:t>
            </w:r>
          </w:p>
        </w:tc>
        <w:tc>
          <w:tcPr>
            <w:tcW w:w="70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AB5B33">
        <w:trPr>
          <w:trHeight w:val="675"/>
        </w:trPr>
        <w:tc>
          <w:tcPr>
            <w:tcW w:w="3100" w:type="dxa"/>
            <w:tcBorders>
              <w:top w:val="nil"/>
              <w:left w:val="single" w:sz="4" w:space="0" w:color="auto"/>
              <w:bottom w:val="single" w:sz="4" w:space="0" w:color="auto"/>
              <w:right w:val="nil"/>
            </w:tcBorders>
            <w:shd w:val="clear" w:color="auto" w:fill="auto"/>
            <w:vAlign w:val="center"/>
            <w:hideMark/>
          </w:tcPr>
          <w:p w:rsidR="00AB5B33" w:rsidRPr="00AB5B33" w:rsidRDefault="00AB5B33" w:rsidP="00AB5B33">
            <w:pPr>
              <w:spacing w:after="0" w:line="240" w:lineRule="auto"/>
              <w:jc w:val="both"/>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Иные закупки товаров, работ и услуг для обеспечения государственных (муниципальных) нужд</w:t>
            </w:r>
          </w:p>
        </w:tc>
        <w:tc>
          <w:tcPr>
            <w:tcW w:w="540" w:type="dxa"/>
            <w:tcBorders>
              <w:top w:val="nil"/>
              <w:left w:val="single" w:sz="4" w:space="0" w:color="auto"/>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925</w:t>
            </w:r>
          </w:p>
        </w:tc>
        <w:tc>
          <w:tcPr>
            <w:tcW w:w="84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1101</w:t>
            </w:r>
          </w:p>
        </w:tc>
        <w:tc>
          <w:tcPr>
            <w:tcW w:w="116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99 0 00 05150</w:t>
            </w:r>
          </w:p>
        </w:tc>
        <w:tc>
          <w:tcPr>
            <w:tcW w:w="700" w:type="dxa"/>
            <w:tcBorders>
              <w:top w:val="nil"/>
              <w:left w:val="nil"/>
              <w:bottom w:val="single" w:sz="4" w:space="0" w:color="auto"/>
              <w:right w:val="single" w:sz="4" w:space="0" w:color="auto"/>
            </w:tcBorders>
            <w:shd w:val="clear" w:color="000000" w:fill="FFFFFF"/>
            <w:vAlign w:val="center"/>
            <w:hideMark/>
          </w:tcPr>
          <w:p w:rsidR="00AB5B33" w:rsidRPr="00AB5B33" w:rsidRDefault="00AB5B33" w:rsidP="00AB5B33">
            <w:pPr>
              <w:spacing w:after="0" w:line="240" w:lineRule="auto"/>
              <w:jc w:val="center"/>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240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7 000,00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c>
          <w:tcPr>
            <w:tcW w:w="1120" w:type="dxa"/>
            <w:tcBorders>
              <w:top w:val="nil"/>
              <w:left w:val="nil"/>
              <w:bottom w:val="single" w:sz="4" w:space="0" w:color="auto"/>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sz w:val="16"/>
                <w:szCs w:val="16"/>
                <w:lang w:eastAsia="ru-RU"/>
              </w:rPr>
            </w:pPr>
            <w:r w:rsidRPr="00AB5B33">
              <w:rPr>
                <w:rFonts w:ascii="Times New Roman" w:eastAsia="Times New Roman" w:hAnsi="Times New Roman"/>
                <w:sz w:val="16"/>
                <w:szCs w:val="16"/>
                <w:lang w:eastAsia="ru-RU"/>
              </w:rPr>
              <w:t>0,00</w:t>
            </w:r>
          </w:p>
        </w:tc>
      </w:tr>
      <w:tr w:rsidR="00AB5B33" w:rsidRPr="00AB5B33" w:rsidTr="00C950C7">
        <w:trPr>
          <w:trHeight w:val="255"/>
        </w:trPr>
        <w:tc>
          <w:tcPr>
            <w:tcW w:w="3100" w:type="dxa"/>
            <w:tcBorders>
              <w:top w:val="nil"/>
              <w:left w:val="single" w:sz="4" w:space="0" w:color="auto"/>
              <w:bottom w:val="nil"/>
              <w:right w:val="nil"/>
            </w:tcBorders>
            <w:shd w:val="clear" w:color="auto" w:fill="auto"/>
            <w:noWrap/>
            <w:vAlign w:val="bottom"/>
            <w:hideMark/>
          </w:tcPr>
          <w:p w:rsidR="00AB5B33" w:rsidRPr="00AB5B33" w:rsidRDefault="00AB5B33" w:rsidP="00AB5B33">
            <w:pPr>
              <w:spacing w:after="0" w:line="240" w:lineRule="auto"/>
              <w:rPr>
                <w:rFonts w:ascii="Times New Roman" w:eastAsia="Times New Roman" w:hAnsi="Times New Roman"/>
                <w:b/>
                <w:bCs/>
                <w:sz w:val="18"/>
                <w:szCs w:val="18"/>
                <w:lang w:eastAsia="ru-RU"/>
              </w:rPr>
            </w:pPr>
            <w:r w:rsidRPr="00AB5B33">
              <w:rPr>
                <w:rFonts w:ascii="Times New Roman" w:eastAsia="Times New Roman" w:hAnsi="Times New Roman"/>
                <w:b/>
                <w:bCs/>
                <w:sz w:val="18"/>
                <w:szCs w:val="18"/>
                <w:lang w:eastAsia="ru-RU"/>
              </w:rPr>
              <w:t>ВСЕГО</w:t>
            </w:r>
          </w:p>
        </w:tc>
        <w:tc>
          <w:tcPr>
            <w:tcW w:w="5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Times New Roman" w:eastAsia="Times New Roman" w:hAnsi="Times New Roman"/>
                <w:sz w:val="20"/>
                <w:szCs w:val="20"/>
                <w:lang w:eastAsia="ru-RU"/>
              </w:rPr>
            </w:pPr>
            <w:r w:rsidRPr="00AB5B33">
              <w:rPr>
                <w:rFonts w:ascii="Times New Roman" w:eastAsia="Times New Roman" w:hAnsi="Times New Roman"/>
                <w:sz w:val="20"/>
                <w:szCs w:val="20"/>
                <w:lang w:eastAsia="ru-RU"/>
              </w:rPr>
              <w:t> </w:t>
            </w:r>
          </w:p>
        </w:tc>
        <w:tc>
          <w:tcPr>
            <w:tcW w:w="84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Times New Roman" w:eastAsia="Times New Roman" w:hAnsi="Times New Roman"/>
                <w:sz w:val="20"/>
                <w:szCs w:val="20"/>
                <w:lang w:eastAsia="ru-RU"/>
              </w:rPr>
            </w:pPr>
            <w:r w:rsidRPr="00AB5B33">
              <w:rPr>
                <w:rFonts w:ascii="Times New Roman" w:eastAsia="Times New Roman" w:hAnsi="Times New Roman"/>
                <w:sz w:val="20"/>
                <w:szCs w:val="20"/>
                <w:lang w:eastAsia="ru-RU"/>
              </w:rPr>
              <w:t> </w:t>
            </w:r>
          </w:p>
        </w:tc>
        <w:tc>
          <w:tcPr>
            <w:tcW w:w="116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Times New Roman" w:eastAsia="Times New Roman" w:hAnsi="Times New Roman"/>
                <w:sz w:val="20"/>
                <w:szCs w:val="20"/>
                <w:lang w:eastAsia="ru-RU"/>
              </w:rPr>
            </w:pPr>
            <w:r w:rsidRPr="00AB5B33">
              <w:rPr>
                <w:rFonts w:ascii="Times New Roman" w:eastAsia="Times New Roman" w:hAnsi="Times New Roman"/>
                <w:sz w:val="20"/>
                <w:szCs w:val="20"/>
                <w:lang w:eastAsia="ru-RU"/>
              </w:rPr>
              <w:t> </w:t>
            </w:r>
          </w:p>
        </w:tc>
        <w:tc>
          <w:tcPr>
            <w:tcW w:w="700" w:type="dxa"/>
            <w:tcBorders>
              <w:top w:val="nil"/>
              <w:left w:val="nil"/>
              <w:bottom w:val="nil"/>
              <w:right w:val="nil"/>
            </w:tcBorders>
            <w:shd w:val="clear" w:color="auto" w:fill="auto"/>
            <w:noWrap/>
            <w:vAlign w:val="bottom"/>
            <w:hideMark/>
          </w:tcPr>
          <w:p w:rsidR="00AB5B33" w:rsidRPr="00AB5B33" w:rsidRDefault="00AB5B33" w:rsidP="00AB5B33">
            <w:pPr>
              <w:spacing w:after="0" w:line="240" w:lineRule="auto"/>
              <w:rPr>
                <w:rFonts w:ascii="Times New Roman" w:eastAsia="Times New Roman" w:hAnsi="Times New Roman"/>
                <w:sz w:val="20"/>
                <w:szCs w:val="20"/>
                <w:lang w:eastAsia="ru-RU"/>
              </w:rPr>
            </w:pPr>
            <w:r w:rsidRPr="00AB5B33">
              <w:rPr>
                <w:rFonts w:ascii="Times New Roman" w:eastAsia="Times New Roman" w:hAnsi="Times New Roman"/>
                <w:sz w:val="20"/>
                <w:szCs w:val="20"/>
                <w:lang w:eastAsia="ru-RU"/>
              </w:rPr>
              <w:t> </w:t>
            </w:r>
          </w:p>
        </w:tc>
        <w:tc>
          <w:tcPr>
            <w:tcW w:w="1120" w:type="dxa"/>
            <w:tcBorders>
              <w:top w:val="nil"/>
              <w:left w:val="single" w:sz="4" w:space="0" w:color="auto"/>
              <w:bottom w:val="nil"/>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7097</w:t>
            </w:r>
            <w:r w:rsidRPr="00AB5B33">
              <w:rPr>
                <w:rFonts w:ascii="Times New Roman" w:eastAsia="Times New Roman" w:hAnsi="Times New Roman"/>
                <w:b/>
                <w:bCs/>
                <w:sz w:val="18"/>
                <w:szCs w:val="18"/>
                <w:lang w:eastAsia="ru-RU"/>
              </w:rPr>
              <w:t>995,41</w:t>
            </w:r>
          </w:p>
        </w:tc>
        <w:tc>
          <w:tcPr>
            <w:tcW w:w="1120" w:type="dxa"/>
            <w:tcBorders>
              <w:top w:val="nil"/>
              <w:left w:val="nil"/>
              <w:bottom w:val="nil"/>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5111</w:t>
            </w:r>
            <w:r w:rsidRPr="00AB5B33">
              <w:rPr>
                <w:rFonts w:ascii="Times New Roman" w:eastAsia="Times New Roman" w:hAnsi="Times New Roman"/>
                <w:b/>
                <w:bCs/>
                <w:sz w:val="18"/>
                <w:szCs w:val="18"/>
                <w:lang w:eastAsia="ru-RU"/>
              </w:rPr>
              <w:t>836,00</w:t>
            </w:r>
          </w:p>
        </w:tc>
        <w:tc>
          <w:tcPr>
            <w:tcW w:w="1120" w:type="dxa"/>
            <w:tcBorders>
              <w:top w:val="nil"/>
              <w:left w:val="nil"/>
              <w:bottom w:val="nil"/>
              <w:right w:val="single" w:sz="4" w:space="0" w:color="auto"/>
            </w:tcBorders>
            <w:shd w:val="clear" w:color="auto" w:fill="auto"/>
            <w:vAlign w:val="center"/>
            <w:hideMark/>
          </w:tcPr>
          <w:p w:rsidR="00AB5B33" w:rsidRPr="00AB5B33" w:rsidRDefault="00AB5B33" w:rsidP="00AB5B33">
            <w:pPr>
              <w:spacing w:after="0" w:line="240" w:lineRule="auto"/>
              <w:jc w:val="right"/>
              <w:rPr>
                <w:rFonts w:ascii="Times New Roman" w:eastAsia="Times New Roman" w:hAnsi="Times New Roman"/>
                <w:b/>
                <w:bCs/>
                <w:sz w:val="18"/>
                <w:szCs w:val="18"/>
                <w:lang w:eastAsia="ru-RU"/>
              </w:rPr>
            </w:pPr>
            <w:r>
              <w:rPr>
                <w:rFonts w:ascii="Times New Roman" w:eastAsia="Times New Roman" w:hAnsi="Times New Roman"/>
                <w:b/>
                <w:bCs/>
                <w:sz w:val="18"/>
                <w:szCs w:val="18"/>
                <w:lang w:eastAsia="ru-RU"/>
              </w:rPr>
              <w:t>5098</w:t>
            </w:r>
            <w:r w:rsidRPr="00AB5B33">
              <w:rPr>
                <w:rFonts w:ascii="Times New Roman" w:eastAsia="Times New Roman" w:hAnsi="Times New Roman"/>
                <w:b/>
                <w:bCs/>
                <w:sz w:val="18"/>
                <w:szCs w:val="18"/>
                <w:lang w:eastAsia="ru-RU"/>
              </w:rPr>
              <w:t>066,00</w:t>
            </w:r>
          </w:p>
        </w:tc>
      </w:tr>
      <w:tr w:rsidR="00C950C7" w:rsidRPr="00AB5B33" w:rsidTr="00AB5B33">
        <w:trPr>
          <w:trHeight w:val="255"/>
        </w:trPr>
        <w:tc>
          <w:tcPr>
            <w:tcW w:w="3100" w:type="dxa"/>
            <w:tcBorders>
              <w:top w:val="nil"/>
              <w:left w:val="single" w:sz="4" w:space="0" w:color="auto"/>
              <w:bottom w:val="single" w:sz="4" w:space="0" w:color="auto"/>
              <w:right w:val="nil"/>
            </w:tcBorders>
            <w:shd w:val="clear" w:color="auto" w:fill="auto"/>
            <w:noWrap/>
            <w:vAlign w:val="bottom"/>
            <w:hideMark/>
          </w:tcPr>
          <w:p w:rsidR="00C950C7" w:rsidRPr="00AB5B33" w:rsidRDefault="00C950C7" w:rsidP="00AB5B33">
            <w:pPr>
              <w:spacing w:after="0" w:line="240" w:lineRule="auto"/>
              <w:rPr>
                <w:rFonts w:ascii="Times New Roman" w:eastAsia="Times New Roman" w:hAnsi="Times New Roman"/>
                <w:b/>
                <w:bCs/>
                <w:sz w:val="18"/>
                <w:szCs w:val="18"/>
                <w:lang w:eastAsia="ru-RU"/>
              </w:rPr>
            </w:pPr>
          </w:p>
        </w:tc>
        <w:tc>
          <w:tcPr>
            <w:tcW w:w="540" w:type="dxa"/>
            <w:tcBorders>
              <w:top w:val="nil"/>
              <w:left w:val="nil"/>
              <w:bottom w:val="single" w:sz="4" w:space="0" w:color="auto"/>
              <w:right w:val="nil"/>
            </w:tcBorders>
            <w:shd w:val="clear" w:color="auto" w:fill="auto"/>
            <w:noWrap/>
            <w:vAlign w:val="bottom"/>
            <w:hideMark/>
          </w:tcPr>
          <w:p w:rsidR="00C950C7" w:rsidRPr="00AB5B33" w:rsidRDefault="00C950C7" w:rsidP="00AB5B33">
            <w:pPr>
              <w:spacing w:after="0" w:line="240" w:lineRule="auto"/>
              <w:rPr>
                <w:rFonts w:ascii="Times New Roman" w:eastAsia="Times New Roman" w:hAnsi="Times New Roman"/>
                <w:sz w:val="20"/>
                <w:szCs w:val="20"/>
                <w:lang w:eastAsia="ru-RU"/>
              </w:rPr>
            </w:pPr>
          </w:p>
        </w:tc>
        <w:tc>
          <w:tcPr>
            <w:tcW w:w="840" w:type="dxa"/>
            <w:tcBorders>
              <w:top w:val="nil"/>
              <w:left w:val="nil"/>
              <w:bottom w:val="single" w:sz="4" w:space="0" w:color="auto"/>
              <w:right w:val="nil"/>
            </w:tcBorders>
            <w:shd w:val="clear" w:color="auto" w:fill="auto"/>
            <w:noWrap/>
            <w:vAlign w:val="bottom"/>
            <w:hideMark/>
          </w:tcPr>
          <w:p w:rsidR="00C950C7" w:rsidRPr="00AB5B33" w:rsidRDefault="00C950C7" w:rsidP="00AB5B33">
            <w:pPr>
              <w:spacing w:after="0" w:line="240" w:lineRule="auto"/>
              <w:rPr>
                <w:rFonts w:ascii="Times New Roman" w:eastAsia="Times New Roman" w:hAnsi="Times New Roman"/>
                <w:sz w:val="20"/>
                <w:szCs w:val="20"/>
                <w:lang w:eastAsia="ru-RU"/>
              </w:rPr>
            </w:pPr>
          </w:p>
        </w:tc>
        <w:tc>
          <w:tcPr>
            <w:tcW w:w="1160" w:type="dxa"/>
            <w:tcBorders>
              <w:top w:val="nil"/>
              <w:left w:val="nil"/>
              <w:bottom w:val="single" w:sz="4" w:space="0" w:color="auto"/>
              <w:right w:val="nil"/>
            </w:tcBorders>
            <w:shd w:val="clear" w:color="auto" w:fill="auto"/>
            <w:noWrap/>
            <w:vAlign w:val="bottom"/>
            <w:hideMark/>
          </w:tcPr>
          <w:p w:rsidR="00C950C7" w:rsidRPr="00AB5B33" w:rsidRDefault="00C950C7" w:rsidP="00AB5B33">
            <w:pPr>
              <w:spacing w:after="0" w:line="240" w:lineRule="auto"/>
              <w:rPr>
                <w:rFonts w:ascii="Times New Roman" w:eastAsia="Times New Roman" w:hAnsi="Times New Roman"/>
                <w:sz w:val="20"/>
                <w:szCs w:val="20"/>
                <w:lang w:eastAsia="ru-RU"/>
              </w:rPr>
            </w:pPr>
          </w:p>
        </w:tc>
        <w:tc>
          <w:tcPr>
            <w:tcW w:w="700" w:type="dxa"/>
            <w:tcBorders>
              <w:top w:val="nil"/>
              <w:left w:val="nil"/>
              <w:bottom w:val="single" w:sz="4" w:space="0" w:color="auto"/>
              <w:right w:val="nil"/>
            </w:tcBorders>
            <w:shd w:val="clear" w:color="auto" w:fill="auto"/>
            <w:noWrap/>
            <w:vAlign w:val="bottom"/>
            <w:hideMark/>
          </w:tcPr>
          <w:p w:rsidR="00C950C7" w:rsidRPr="00AB5B33" w:rsidRDefault="00C950C7" w:rsidP="00AB5B33">
            <w:pPr>
              <w:spacing w:after="0" w:line="240" w:lineRule="auto"/>
              <w:rPr>
                <w:rFonts w:ascii="Times New Roman" w:eastAsia="Times New Roman" w:hAnsi="Times New Roman"/>
                <w:sz w:val="20"/>
                <w:szCs w:val="20"/>
                <w:lang w:eastAsia="ru-RU"/>
              </w:rPr>
            </w:pPr>
          </w:p>
        </w:tc>
        <w:tc>
          <w:tcPr>
            <w:tcW w:w="1120" w:type="dxa"/>
            <w:tcBorders>
              <w:top w:val="nil"/>
              <w:left w:val="single" w:sz="4" w:space="0" w:color="auto"/>
              <w:bottom w:val="single" w:sz="4" w:space="0" w:color="auto"/>
              <w:right w:val="single" w:sz="4" w:space="0" w:color="auto"/>
            </w:tcBorders>
            <w:shd w:val="clear" w:color="auto" w:fill="auto"/>
            <w:vAlign w:val="center"/>
            <w:hideMark/>
          </w:tcPr>
          <w:p w:rsidR="00C950C7" w:rsidRDefault="00C950C7" w:rsidP="00AB5B33">
            <w:pPr>
              <w:spacing w:after="0" w:line="240" w:lineRule="auto"/>
              <w:jc w:val="right"/>
              <w:rPr>
                <w:rFonts w:ascii="Times New Roman" w:eastAsia="Times New Roman" w:hAnsi="Times New Roman"/>
                <w:b/>
                <w:bCs/>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950C7" w:rsidRDefault="00C950C7" w:rsidP="00AB5B33">
            <w:pPr>
              <w:spacing w:after="0" w:line="240" w:lineRule="auto"/>
              <w:jc w:val="right"/>
              <w:rPr>
                <w:rFonts w:ascii="Times New Roman" w:eastAsia="Times New Roman" w:hAnsi="Times New Roman"/>
                <w:b/>
                <w:bCs/>
                <w:sz w:val="18"/>
                <w:szCs w:val="18"/>
                <w:lang w:eastAsia="ru-RU"/>
              </w:rPr>
            </w:pPr>
          </w:p>
        </w:tc>
        <w:tc>
          <w:tcPr>
            <w:tcW w:w="1120" w:type="dxa"/>
            <w:tcBorders>
              <w:top w:val="nil"/>
              <w:left w:val="nil"/>
              <w:bottom w:val="single" w:sz="4" w:space="0" w:color="auto"/>
              <w:right w:val="single" w:sz="4" w:space="0" w:color="auto"/>
            </w:tcBorders>
            <w:shd w:val="clear" w:color="auto" w:fill="auto"/>
            <w:vAlign w:val="center"/>
            <w:hideMark/>
          </w:tcPr>
          <w:p w:rsidR="00C950C7" w:rsidRDefault="00C950C7" w:rsidP="00AB5B33">
            <w:pPr>
              <w:spacing w:after="0" w:line="240" w:lineRule="auto"/>
              <w:jc w:val="right"/>
              <w:rPr>
                <w:rFonts w:ascii="Times New Roman" w:eastAsia="Times New Roman" w:hAnsi="Times New Roman"/>
                <w:b/>
                <w:bCs/>
                <w:sz w:val="18"/>
                <w:szCs w:val="18"/>
                <w:lang w:eastAsia="ru-RU"/>
              </w:rPr>
            </w:pPr>
          </w:p>
        </w:tc>
      </w:tr>
    </w:tbl>
    <w:p w:rsidR="00AB5B33" w:rsidRDefault="00AB5B33"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DB0A28" w:rsidRDefault="00DB0A28"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AB5B33" w:rsidRDefault="00AB5B33" w:rsidP="006B3118">
      <w:pPr>
        <w:spacing w:after="0"/>
        <w:jc w:val="center"/>
        <w:rPr>
          <w:rFonts w:ascii="Times New Roman" w:hAnsi="Times New Roman"/>
          <w:b/>
          <w:sz w:val="24"/>
          <w:szCs w:val="28"/>
        </w:rPr>
      </w:pPr>
    </w:p>
    <w:p w:rsidR="00560321" w:rsidRDefault="00A57DEA" w:rsidP="00560321">
      <w:pPr>
        <w:pStyle w:val="ae"/>
        <w:tabs>
          <w:tab w:val="left" w:pos="708"/>
        </w:tabs>
        <w:spacing w:after="0" w:line="240" w:lineRule="auto"/>
        <w:jc w:val="center"/>
        <w:rPr>
          <w:rFonts w:ascii="Times New Roman" w:hAnsi="Times New Roman"/>
          <w:b/>
          <w:bCs/>
          <w:sz w:val="24"/>
          <w:szCs w:val="24"/>
        </w:rPr>
      </w:pPr>
      <w:r w:rsidRPr="00A57DEA">
        <w:rPr>
          <w:rFonts w:ascii="Times New Roman" w:hAnsi="Times New Roman"/>
          <w:b/>
          <w:bCs/>
          <w:sz w:val="24"/>
          <w:szCs w:val="24"/>
        </w:rPr>
        <w:lastRenderedPageBreak/>
        <w:t>Решение Совета сельского поселения «Комсомольск-на-Печоре» от 26.06.2024 № 11/44</w:t>
      </w:r>
    </w:p>
    <w:p w:rsidR="00A57DEA" w:rsidRPr="00A57DEA" w:rsidRDefault="00A57DEA" w:rsidP="008666CF">
      <w:pPr>
        <w:pStyle w:val="ae"/>
        <w:tabs>
          <w:tab w:val="left" w:pos="708"/>
        </w:tabs>
        <w:spacing w:after="0" w:line="240" w:lineRule="auto"/>
        <w:jc w:val="center"/>
        <w:rPr>
          <w:rFonts w:ascii="Times New Roman" w:hAnsi="Times New Roman"/>
          <w:b/>
          <w:sz w:val="24"/>
          <w:szCs w:val="24"/>
        </w:rPr>
      </w:pPr>
      <w:r w:rsidRPr="00A57DEA">
        <w:rPr>
          <w:rFonts w:ascii="Times New Roman" w:hAnsi="Times New Roman"/>
          <w:b/>
          <w:bCs/>
          <w:sz w:val="24"/>
          <w:szCs w:val="24"/>
        </w:rPr>
        <w:t>«</w:t>
      </w:r>
      <w:r w:rsidRPr="00A57DEA">
        <w:rPr>
          <w:rFonts w:ascii="Times New Roman" w:hAnsi="Times New Roman"/>
          <w:b/>
          <w:sz w:val="24"/>
          <w:szCs w:val="24"/>
        </w:rPr>
        <w:t>О внесении изменений и дополнений в Устав сельского поселения</w:t>
      </w:r>
    </w:p>
    <w:p w:rsidR="00560321" w:rsidRDefault="00A57DEA" w:rsidP="008666CF">
      <w:pPr>
        <w:pStyle w:val="ae"/>
        <w:tabs>
          <w:tab w:val="left" w:pos="708"/>
        </w:tabs>
        <w:spacing w:after="0" w:line="240" w:lineRule="auto"/>
        <w:jc w:val="center"/>
        <w:rPr>
          <w:rFonts w:ascii="Times New Roman" w:hAnsi="Times New Roman"/>
          <w:b/>
          <w:sz w:val="24"/>
          <w:szCs w:val="24"/>
        </w:rPr>
      </w:pPr>
      <w:r w:rsidRPr="00A57DEA">
        <w:rPr>
          <w:rFonts w:ascii="Times New Roman" w:hAnsi="Times New Roman"/>
          <w:b/>
          <w:sz w:val="24"/>
          <w:szCs w:val="24"/>
        </w:rPr>
        <w:t>«Комсомольск-на-Печоре» муниципального района «Троицко-Печорский»</w:t>
      </w:r>
    </w:p>
    <w:p w:rsidR="00A57DEA" w:rsidRPr="00560321" w:rsidRDefault="00A57DEA" w:rsidP="008666CF">
      <w:pPr>
        <w:pStyle w:val="ae"/>
        <w:tabs>
          <w:tab w:val="left" w:pos="708"/>
        </w:tabs>
        <w:spacing w:after="0" w:line="240" w:lineRule="auto"/>
        <w:jc w:val="center"/>
        <w:rPr>
          <w:rFonts w:ascii="Times New Roman" w:hAnsi="Times New Roman"/>
          <w:b/>
          <w:sz w:val="24"/>
          <w:szCs w:val="24"/>
        </w:rPr>
      </w:pPr>
      <w:r w:rsidRPr="00560321">
        <w:rPr>
          <w:rFonts w:ascii="Times New Roman" w:hAnsi="Times New Roman"/>
          <w:b/>
          <w:sz w:val="24"/>
          <w:szCs w:val="24"/>
        </w:rPr>
        <w:t>Республики Коми»</w:t>
      </w:r>
    </w:p>
    <w:p w:rsidR="00560321" w:rsidRPr="00560321" w:rsidRDefault="00560321" w:rsidP="00560321">
      <w:pPr>
        <w:pStyle w:val="ae"/>
        <w:tabs>
          <w:tab w:val="left" w:pos="708"/>
        </w:tabs>
        <w:spacing w:after="0" w:line="240" w:lineRule="auto"/>
        <w:rPr>
          <w:rFonts w:ascii="Times New Roman" w:hAnsi="Times New Roman"/>
          <w:b/>
          <w:sz w:val="24"/>
          <w:szCs w:val="24"/>
        </w:rPr>
      </w:pPr>
    </w:p>
    <w:p w:rsidR="00560321" w:rsidRPr="00560321" w:rsidRDefault="00560321" w:rsidP="006C6B89">
      <w:pPr>
        <w:jc w:val="both"/>
        <w:rPr>
          <w:rFonts w:ascii="Times New Roman" w:hAnsi="Times New Roman"/>
        </w:rPr>
      </w:pPr>
    </w:p>
    <w:p w:rsidR="00560321" w:rsidRPr="009E29D3" w:rsidRDefault="00560321" w:rsidP="006C6B89">
      <w:pPr>
        <w:jc w:val="both"/>
        <w:rPr>
          <w:rFonts w:ascii="Times New Roman" w:hAnsi="Times New Roman"/>
        </w:rPr>
      </w:pPr>
      <w:r w:rsidRPr="00560321">
        <w:rPr>
          <w:rFonts w:ascii="Times New Roman" w:hAnsi="Times New Roman"/>
        </w:rPr>
        <w:t>В соответствии с Федеральным законом от 06 октября 2003 года № 131-ФЗ «Об общих принципах организации местного самоуправления в Российской Федерации»,</w:t>
      </w:r>
      <w:r w:rsidR="00CA354E">
        <w:rPr>
          <w:rFonts w:ascii="Times New Roman" w:hAnsi="Times New Roman"/>
        </w:rPr>
        <w:t xml:space="preserve"> </w:t>
      </w:r>
      <w:r w:rsidRPr="00560321">
        <w:rPr>
          <w:rFonts w:ascii="Times New Roman" w:hAnsi="Times New Roman"/>
        </w:rPr>
        <w:t>Совет сельского поселения «Комсомольск-на-Печоре»</w:t>
      </w:r>
    </w:p>
    <w:p w:rsidR="00560321" w:rsidRPr="00560321" w:rsidRDefault="00560321" w:rsidP="006C6B89">
      <w:pPr>
        <w:pStyle w:val="ae"/>
        <w:tabs>
          <w:tab w:val="left" w:pos="708"/>
        </w:tabs>
        <w:ind w:left="709" w:firstLine="141"/>
        <w:jc w:val="center"/>
        <w:rPr>
          <w:rFonts w:ascii="Times New Roman" w:hAnsi="Times New Roman"/>
          <w:b/>
        </w:rPr>
      </w:pPr>
      <w:r w:rsidRPr="00560321">
        <w:rPr>
          <w:rFonts w:ascii="Times New Roman" w:hAnsi="Times New Roman"/>
          <w:b/>
        </w:rPr>
        <w:t>РЕШИЛ:</w:t>
      </w:r>
    </w:p>
    <w:p w:rsidR="00560321" w:rsidRPr="00560321" w:rsidRDefault="00560321" w:rsidP="006C6B89">
      <w:pPr>
        <w:pStyle w:val="a4"/>
        <w:numPr>
          <w:ilvl w:val="0"/>
          <w:numId w:val="40"/>
        </w:numPr>
        <w:tabs>
          <w:tab w:val="clear" w:pos="1260"/>
        </w:tabs>
        <w:ind w:left="1276" w:hanging="283"/>
        <w:jc w:val="both"/>
      </w:pPr>
      <w:r w:rsidRPr="00560321">
        <w:t>Внести в Устав сельского поселения  «Комсомольск-на-Печоре» муниципального района «Троицко-Печорский» Республики Коми, принятый решением Совета сельского поселения «Комсомольск-на-Печоре» от 30.01.2023 года № 63/193 «О принятии Устава сельского поселения «Комсомольск-на-Печоре» муниципального района «Троицко-Печорский» Республики Коми», изменения согласно приложению.</w:t>
      </w:r>
    </w:p>
    <w:p w:rsidR="00560321" w:rsidRPr="00560321" w:rsidRDefault="00560321" w:rsidP="006C6B89">
      <w:pPr>
        <w:autoSpaceDE w:val="0"/>
        <w:autoSpaceDN w:val="0"/>
        <w:adjustRightInd w:val="0"/>
        <w:ind w:left="1276" w:hanging="283"/>
        <w:jc w:val="both"/>
        <w:rPr>
          <w:rFonts w:ascii="Times New Roman" w:hAnsi="Times New Roman"/>
        </w:rPr>
      </w:pPr>
    </w:p>
    <w:p w:rsidR="00560321" w:rsidRPr="00560321" w:rsidRDefault="00560321" w:rsidP="006C6B89">
      <w:pPr>
        <w:pStyle w:val="a4"/>
        <w:numPr>
          <w:ilvl w:val="0"/>
          <w:numId w:val="40"/>
        </w:numPr>
        <w:tabs>
          <w:tab w:val="clear" w:pos="1260"/>
        </w:tabs>
        <w:ind w:left="1276" w:hanging="283"/>
        <w:jc w:val="both"/>
      </w:pPr>
      <w:r w:rsidRPr="00560321">
        <w:t>Главе сельского поселения «Комсомольск-на-Печоре»  направить настоящее решение для государственной регистрации в территориальный орган уполномоченного федерального органа исполнительной власти в сфере регистрации уставов муниципальных образований.</w:t>
      </w:r>
    </w:p>
    <w:p w:rsidR="00560321" w:rsidRPr="00560321" w:rsidRDefault="00560321" w:rsidP="006C6B89">
      <w:pPr>
        <w:pStyle w:val="a4"/>
        <w:jc w:val="both"/>
      </w:pPr>
    </w:p>
    <w:p w:rsidR="00560321" w:rsidRPr="00560321" w:rsidRDefault="00560321" w:rsidP="006C6B89">
      <w:pPr>
        <w:pStyle w:val="a4"/>
        <w:numPr>
          <w:ilvl w:val="0"/>
          <w:numId w:val="40"/>
        </w:numPr>
        <w:jc w:val="both"/>
      </w:pPr>
      <w:r w:rsidRPr="00560321">
        <w:t>Настоящее решение подлежит официальному опубликованию в Официальном вестнике муниципального образования сельского поселения «Комсомольск-на-Печоре» после его государственной регистрации.</w:t>
      </w:r>
    </w:p>
    <w:p w:rsidR="00560321" w:rsidRPr="00560321" w:rsidRDefault="00560321" w:rsidP="006C6B89">
      <w:pPr>
        <w:pStyle w:val="a4"/>
        <w:jc w:val="both"/>
      </w:pPr>
    </w:p>
    <w:p w:rsidR="00560321" w:rsidRPr="00560321" w:rsidRDefault="00560321" w:rsidP="006C6B89">
      <w:pPr>
        <w:pStyle w:val="a4"/>
        <w:numPr>
          <w:ilvl w:val="0"/>
          <w:numId w:val="40"/>
        </w:numPr>
        <w:jc w:val="both"/>
      </w:pPr>
      <w:r w:rsidRPr="00560321">
        <w:t>Настоящее решение вступает в силу в порядке, предусмотренном федеральным законодательством.</w:t>
      </w:r>
    </w:p>
    <w:p w:rsidR="00560321" w:rsidRPr="00560321" w:rsidRDefault="00560321" w:rsidP="006C6B89">
      <w:pPr>
        <w:spacing w:line="240" w:lineRule="auto"/>
        <w:jc w:val="both"/>
        <w:rPr>
          <w:rFonts w:ascii="Times New Roman" w:hAnsi="Times New Roman"/>
        </w:rPr>
      </w:pPr>
    </w:p>
    <w:p w:rsidR="00560321" w:rsidRPr="00560321" w:rsidRDefault="00560321" w:rsidP="006C6B89">
      <w:pPr>
        <w:spacing w:line="240" w:lineRule="auto"/>
        <w:ind w:firstLine="658"/>
        <w:jc w:val="both"/>
        <w:rPr>
          <w:rFonts w:ascii="Times New Roman" w:hAnsi="Times New Roman"/>
          <w:szCs w:val="28"/>
        </w:rPr>
      </w:pPr>
    </w:p>
    <w:p w:rsidR="00560321" w:rsidRPr="00560321" w:rsidRDefault="00560321" w:rsidP="006C6B89">
      <w:pPr>
        <w:spacing w:line="240" w:lineRule="auto"/>
        <w:ind w:firstLine="658"/>
        <w:jc w:val="both"/>
        <w:rPr>
          <w:rFonts w:ascii="Times New Roman" w:hAnsi="Times New Roman"/>
          <w:szCs w:val="28"/>
        </w:rPr>
      </w:pPr>
    </w:p>
    <w:p w:rsidR="00560321" w:rsidRPr="00560321" w:rsidRDefault="00560321" w:rsidP="006C6B89">
      <w:pPr>
        <w:spacing w:after="0" w:line="240" w:lineRule="auto"/>
        <w:ind w:firstLine="658"/>
        <w:jc w:val="both"/>
        <w:rPr>
          <w:rFonts w:ascii="Times New Roman" w:hAnsi="Times New Roman"/>
          <w:szCs w:val="28"/>
        </w:rPr>
      </w:pPr>
      <w:r w:rsidRPr="00560321">
        <w:rPr>
          <w:rFonts w:ascii="Times New Roman" w:hAnsi="Times New Roman"/>
          <w:szCs w:val="28"/>
        </w:rPr>
        <w:t>Глава сельского поселения</w:t>
      </w:r>
    </w:p>
    <w:p w:rsidR="00560321" w:rsidRPr="00560321" w:rsidRDefault="00560321" w:rsidP="006C6B89">
      <w:pPr>
        <w:spacing w:after="0" w:line="240" w:lineRule="auto"/>
        <w:ind w:firstLine="660"/>
        <w:jc w:val="both"/>
        <w:rPr>
          <w:rFonts w:ascii="Times New Roman" w:hAnsi="Times New Roman"/>
          <w:szCs w:val="28"/>
        </w:rPr>
      </w:pPr>
      <w:r w:rsidRPr="00560321">
        <w:rPr>
          <w:rFonts w:ascii="Times New Roman" w:hAnsi="Times New Roman"/>
          <w:szCs w:val="28"/>
        </w:rPr>
        <w:t>«Комсомольск-на-Печоре»                                       Т.А. Порядина</w:t>
      </w:r>
    </w:p>
    <w:p w:rsidR="00560321" w:rsidRPr="00560321" w:rsidRDefault="00560321" w:rsidP="006C6B89">
      <w:pPr>
        <w:spacing w:after="0"/>
        <w:jc w:val="both"/>
        <w:rPr>
          <w:rFonts w:ascii="Times New Roman" w:hAnsi="Times New Roman"/>
        </w:rPr>
      </w:pPr>
    </w:p>
    <w:p w:rsidR="00560321" w:rsidRDefault="00560321" w:rsidP="006C6B89">
      <w:pPr>
        <w:jc w:val="both"/>
        <w:rPr>
          <w:rFonts w:ascii="Times New Roman" w:hAnsi="Times New Roman"/>
        </w:rPr>
      </w:pPr>
    </w:p>
    <w:p w:rsidR="008666CF" w:rsidRDefault="008666CF" w:rsidP="006C6B89">
      <w:pPr>
        <w:jc w:val="both"/>
        <w:rPr>
          <w:rFonts w:ascii="Times New Roman" w:hAnsi="Times New Roman"/>
        </w:rPr>
      </w:pPr>
    </w:p>
    <w:p w:rsidR="008666CF" w:rsidRDefault="008666CF" w:rsidP="006C6B89">
      <w:pPr>
        <w:jc w:val="both"/>
        <w:rPr>
          <w:rFonts w:ascii="Times New Roman" w:hAnsi="Times New Roman"/>
        </w:rPr>
      </w:pPr>
    </w:p>
    <w:p w:rsidR="008666CF" w:rsidRDefault="008666CF" w:rsidP="006C6B89">
      <w:pPr>
        <w:jc w:val="both"/>
        <w:rPr>
          <w:rFonts w:ascii="Times New Roman" w:hAnsi="Times New Roman"/>
        </w:rPr>
      </w:pPr>
    </w:p>
    <w:p w:rsidR="0092071C" w:rsidRDefault="0092071C" w:rsidP="006C6B89">
      <w:pPr>
        <w:jc w:val="both"/>
        <w:rPr>
          <w:rFonts w:ascii="Times New Roman" w:hAnsi="Times New Roman"/>
        </w:rPr>
      </w:pPr>
    </w:p>
    <w:p w:rsidR="0092071C" w:rsidRDefault="0092071C" w:rsidP="006C6B89">
      <w:pPr>
        <w:jc w:val="both"/>
        <w:rPr>
          <w:rFonts w:ascii="Times New Roman" w:hAnsi="Times New Roman"/>
        </w:rPr>
      </w:pPr>
    </w:p>
    <w:p w:rsidR="0092071C" w:rsidRDefault="0092071C" w:rsidP="006C6B89">
      <w:pPr>
        <w:jc w:val="both"/>
        <w:rPr>
          <w:rFonts w:ascii="Times New Roman" w:hAnsi="Times New Roman"/>
        </w:rPr>
      </w:pPr>
    </w:p>
    <w:p w:rsidR="008666CF" w:rsidRPr="00560321" w:rsidRDefault="008666CF" w:rsidP="006C6B89">
      <w:pPr>
        <w:jc w:val="both"/>
        <w:rPr>
          <w:rFonts w:ascii="Times New Roman" w:hAnsi="Times New Roman"/>
        </w:rPr>
      </w:pPr>
    </w:p>
    <w:p w:rsidR="00560321" w:rsidRPr="00560321" w:rsidRDefault="00560321" w:rsidP="006C6B89">
      <w:pPr>
        <w:tabs>
          <w:tab w:val="left" w:pos="900"/>
        </w:tabs>
        <w:spacing w:after="0" w:line="240" w:lineRule="auto"/>
        <w:ind w:left="5040"/>
        <w:jc w:val="both"/>
        <w:rPr>
          <w:rFonts w:ascii="Times New Roman" w:hAnsi="Times New Roman"/>
          <w:szCs w:val="28"/>
        </w:rPr>
      </w:pPr>
      <w:r w:rsidRPr="00560321">
        <w:rPr>
          <w:rFonts w:ascii="Times New Roman" w:hAnsi="Times New Roman"/>
          <w:szCs w:val="28"/>
        </w:rPr>
        <w:lastRenderedPageBreak/>
        <w:t>Приложение</w:t>
      </w:r>
    </w:p>
    <w:p w:rsidR="00560321" w:rsidRPr="00560321" w:rsidRDefault="00560321" w:rsidP="006C6B89">
      <w:pPr>
        <w:tabs>
          <w:tab w:val="left" w:pos="900"/>
        </w:tabs>
        <w:spacing w:after="0" w:line="240" w:lineRule="auto"/>
        <w:ind w:left="5040"/>
        <w:jc w:val="both"/>
        <w:rPr>
          <w:rFonts w:ascii="Times New Roman" w:hAnsi="Times New Roman"/>
          <w:szCs w:val="28"/>
        </w:rPr>
      </w:pPr>
      <w:r w:rsidRPr="00560321">
        <w:rPr>
          <w:rFonts w:ascii="Times New Roman" w:hAnsi="Times New Roman"/>
          <w:szCs w:val="28"/>
        </w:rPr>
        <w:t>к решению Совета</w:t>
      </w:r>
    </w:p>
    <w:p w:rsidR="00560321" w:rsidRPr="00560321" w:rsidRDefault="00560321" w:rsidP="006C6B89">
      <w:pPr>
        <w:tabs>
          <w:tab w:val="left" w:pos="900"/>
        </w:tabs>
        <w:spacing w:after="0" w:line="240" w:lineRule="auto"/>
        <w:ind w:left="5040"/>
        <w:jc w:val="both"/>
        <w:rPr>
          <w:rFonts w:ascii="Times New Roman" w:hAnsi="Times New Roman"/>
          <w:szCs w:val="28"/>
        </w:rPr>
      </w:pPr>
      <w:r w:rsidRPr="00560321">
        <w:rPr>
          <w:rFonts w:ascii="Times New Roman" w:hAnsi="Times New Roman"/>
          <w:szCs w:val="28"/>
        </w:rPr>
        <w:t>сельского поселения</w:t>
      </w:r>
    </w:p>
    <w:p w:rsidR="00560321" w:rsidRPr="00560321" w:rsidRDefault="00560321" w:rsidP="006C6B89">
      <w:pPr>
        <w:tabs>
          <w:tab w:val="left" w:pos="900"/>
        </w:tabs>
        <w:spacing w:after="0" w:line="240" w:lineRule="auto"/>
        <w:ind w:left="5040"/>
        <w:jc w:val="both"/>
        <w:rPr>
          <w:rFonts w:ascii="Times New Roman" w:hAnsi="Times New Roman"/>
          <w:szCs w:val="28"/>
        </w:rPr>
      </w:pPr>
      <w:r w:rsidRPr="00560321">
        <w:rPr>
          <w:rFonts w:ascii="Times New Roman" w:hAnsi="Times New Roman"/>
          <w:szCs w:val="28"/>
        </w:rPr>
        <w:t>«Комсомольск-на-Печоре»</w:t>
      </w:r>
    </w:p>
    <w:p w:rsidR="00560321" w:rsidRPr="00560321" w:rsidRDefault="00560321" w:rsidP="006C6B89">
      <w:pPr>
        <w:tabs>
          <w:tab w:val="left" w:pos="900"/>
        </w:tabs>
        <w:spacing w:after="0" w:line="240" w:lineRule="auto"/>
        <w:ind w:left="5040"/>
        <w:jc w:val="both"/>
        <w:rPr>
          <w:rFonts w:ascii="Times New Roman" w:hAnsi="Times New Roman"/>
          <w:b/>
          <w:szCs w:val="28"/>
        </w:rPr>
      </w:pPr>
      <w:r w:rsidRPr="00560321">
        <w:rPr>
          <w:rFonts w:ascii="Times New Roman" w:hAnsi="Times New Roman"/>
          <w:szCs w:val="28"/>
        </w:rPr>
        <w:t>от «26»июня 2024г. № 11/44</w:t>
      </w:r>
    </w:p>
    <w:p w:rsidR="00560321" w:rsidRPr="00560321" w:rsidRDefault="00560321" w:rsidP="006C6B89">
      <w:pPr>
        <w:tabs>
          <w:tab w:val="left" w:pos="900"/>
        </w:tabs>
        <w:spacing w:after="0" w:line="310" w:lineRule="exact"/>
        <w:jc w:val="both"/>
        <w:rPr>
          <w:rFonts w:ascii="Times New Roman" w:hAnsi="Times New Roman"/>
          <w:b/>
        </w:rPr>
      </w:pPr>
    </w:p>
    <w:p w:rsidR="00560321" w:rsidRPr="00560321" w:rsidRDefault="00560321" w:rsidP="006C6B89">
      <w:pPr>
        <w:tabs>
          <w:tab w:val="left" w:pos="900"/>
        </w:tabs>
        <w:spacing w:line="310" w:lineRule="exact"/>
        <w:jc w:val="both"/>
        <w:rPr>
          <w:rFonts w:ascii="Times New Roman" w:hAnsi="Times New Roman"/>
          <w:b/>
        </w:rPr>
      </w:pPr>
    </w:p>
    <w:p w:rsidR="00560321" w:rsidRPr="00560321" w:rsidRDefault="00560321" w:rsidP="006C6B89">
      <w:pPr>
        <w:tabs>
          <w:tab w:val="left" w:pos="900"/>
        </w:tabs>
        <w:spacing w:after="0" w:line="240" w:lineRule="auto"/>
        <w:jc w:val="both"/>
        <w:rPr>
          <w:rFonts w:ascii="Times New Roman" w:hAnsi="Times New Roman"/>
          <w:b/>
          <w:szCs w:val="28"/>
        </w:rPr>
      </w:pPr>
      <w:r w:rsidRPr="00560321">
        <w:rPr>
          <w:rFonts w:ascii="Times New Roman" w:hAnsi="Times New Roman"/>
          <w:b/>
          <w:szCs w:val="28"/>
        </w:rPr>
        <w:t>Изменения и дополнения в Устав сельского поселения «Комсомольск-на-Печоре» муниципального района «Троицко-Печорский»</w:t>
      </w:r>
    </w:p>
    <w:p w:rsidR="00560321" w:rsidRPr="00560321" w:rsidRDefault="00560321" w:rsidP="006C6B89">
      <w:pPr>
        <w:tabs>
          <w:tab w:val="left" w:pos="900"/>
        </w:tabs>
        <w:spacing w:after="0" w:line="240" w:lineRule="auto"/>
        <w:jc w:val="both"/>
        <w:rPr>
          <w:rFonts w:ascii="Times New Roman" w:hAnsi="Times New Roman"/>
          <w:b/>
          <w:szCs w:val="28"/>
        </w:rPr>
      </w:pPr>
      <w:r w:rsidRPr="00560321">
        <w:rPr>
          <w:rFonts w:ascii="Times New Roman" w:hAnsi="Times New Roman"/>
          <w:b/>
          <w:szCs w:val="28"/>
        </w:rPr>
        <w:t>Республики Коми</w:t>
      </w:r>
    </w:p>
    <w:p w:rsidR="00560321" w:rsidRPr="00560321" w:rsidRDefault="00560321" w:rsidP="006C6B89">
      <w:pPr>
        <w:tabs>
          <w:tab w:val="left" w:pos="900"/>
        </w:tabs>
        <w:spacing w:after="0" w:line="240" w:lineRule="auto"/>
        <w:jc w:val="both"/>
        <w:rPr>
          <w:rFonts w:ascii="Times New Roman" w:hAnsi="Times New Roman"/>
          <w:b/>
          <w:szCs w:val="28"/>
        </w:rPr>
      </w:pPr>
    </w:p>
    <w:p w:rsidR="00560321" w:rsidRPr="00560321" w:rsidRDefault="00560321" w:rsidP="006C6B89">
      <w:pPr>
        <w:autoSpaceDE w:val="0"/>
        <w:autoSpaceDN w:val="0"/>
        <w:adjustRightInd w:val="0"/>
        <w:spacing w:after="0" w:line="240" w:lineRule="auto"/>
        <w:ind w:firstLine="709"/>
        <w:jc w:val="both"/>
        <w:rPr>
          <w:rFonts w:ascii="Times New Roman" w:hAnsi="Times New Roman"/>
          <w:b/>
          <w:iCs/>
          <w:szCs w:val="28"/>
        </w:rPr>
      </w:pPr>
    </w:p>
    <w:p w:rsidR="00560321" w:rsidRPr="00560321" w:rsidRDefault="00560321" w:rsidP="006C6B89">
      <w:pPr>
        <w:numPr>
          <w:ilvl w:val="0"/>
          <w:numId w:val="8"/>
        </w:numPr>
        <w:autoSpaceDE w:val="0"/>
        <w:autoSpaceDN w:val="0"/>
        <w:adjustRightInd w:val="0"/>
        <w:spacing w:after="0" w:line="240" w:lineRule="auto"/>
        <w:ind w:left="0" w:firstLine="709"/>
        <w:jc w:val="both"/>
        <w:rPr>
          <w:rFonts w:ascii="Times New Roman" w:hAnsi="Times New Roman"/>
          <w:iCs/>
          <w:szCs w:val="28"/>
        </w:rPr>
      </w:pPr>
      <w:r w:rsidRPr="00560321">
        <w:rPr>
          <w:rFonts w:ascii="Times New Roman" w:hAnsi="Times New Roman"/>
          <w:iCs/>
          <w:szCs w:val="28"/>
        </w:rPr>
        <w:t>1) Статью 9 Устава изложить в новой редакции:</w:t>
      </w:r>
    </w:p>
    <w:p w:rsidR="00560321" w:rsidRPr="00560321" w:rsidRDefault="00560321" w:rsidP="006C6B89">
      <w:pPr>
        <w:autoSpaceDE w:val="0"/>
        <w:autoSpaceDN w:val="0"/>
        <w:adjustRightInd w:val="0"/>
        <w:spacing w:after="0" w:line="240" w:lineRule="auto"/>
        <w:jc w:val="both"/>
        <w:rPr>
          <w:rFonts w:ascii="Times New Roman" w:hAnsi="Times New Roman"/>
          <w:b/>
          <w:iCs/>
          <w:szCs w:val="28"/>
        </w:rPr>
      </w:pPr>
    </w:p>
    <w:p w:rsidR="00560321" w:rsidRPr="00560321" w:rsidRDefault="00560321" w:rsidP="006C6B89">
      <w:pPr>
        <w:spacing w:after="0" w:line="240" w:lineRule="auto"/>
        <w:jc w:val="both"/>
        <w:rPr>
          <w:rFonts w:ascii="Times New Roman" w:hAnsi="Times New Roman"/>
          <w:b/>
        </w:rPr>
      </w:pPr>
      <w:r w:rsidRPr="00560321">
        <w:rPr>
          <w:rFonts w:ascii="Times New Roman" w:hAnsi="Times New Roman"/>
          <w:b/>
        </w:rPr>
        <w:t>«Статья 9. Муниципальные правовые акты сельского поселения</w:t>
      </w:r>
    </w:p>
    <w:p w:rsidR="00560321" w:rsidRPr="00560321" w:rsidRDefault="00560321" w:rsidP="006C6B89">
      <w:pPr>
        <w:spacing w:after="0" w:line="240" w:lineRule="auto"/>
        <w:jc w:val="both"/>
        <w:rPr>
          <w:rFonts w:ascii="Times New Roman" w:hAnsi="Times New Roman"/>
          <w:b/>
        </w:rPr>
      </w:pPr>
    </w:p>
    <w:p w:rsidR="00560321" w:rsidRPr="00560321" w:rsidRDefault="00560321" w:rsidP="006C6B89">
      <w:pPr>
        <w:spacing w:after="0" w:line="240" w:lineRule="auto"/>
        <w:jc w:val="both"/>
        <w:rPr>
          <w:rFonts w:ascii="Times New Roman" w:hAnsi="Times New Roman"/>
          <w:bCs/>
        </w:rPr>
      </w:pPr>
      <w:r w:rsidRPr="00560321">
        <w:rPr>
          <w:rFonts w:ascii="Times New Roman" w:hAnsi="Times New Roman"/>
        </w:rPr>
        <w:t>1. В систему муниципальных правовых актов сельского поселения входят:</w:t>
      </w:r>
    </w:p>
    <w:p w:rsidR="00560321" w:rsidRPr="00560321" w:rsidRDefault="00560321" w:rsidP="006C6B89">
      <w:pPr>
        <w:spacing w:after="0" w:line="240" w:lineRule="auto"/>
        <w:jc w:val="both"/>
        <w:rPr>
          <w:rFonts w:ascii="Times New Roman" w:hAnsi="Times New Roman"/>
          <w:bCs/>
        </w:rPr>
      </w:pPr>
      <w:r w:rsidRPr="00560321">
        <w:rPr>
          <w:rFonts w:ascii="Times New Roman" w:hAnsi="Times New Roman"/>
          <w:bCs/>
        </w:rPr>
        <w:t xml:space="preserve">1) устав </w:t>
      </w:r>
      <w:r w:rsidRPr="00560321">
        <w:rPr>
          <w:rFonts w:ascii="Times New Roman" w:hAnsi="Times New Roman"/>
        </w:rPr>
        <w:t>сельского поселения</w:t>
      </w:r>
      <w:r w:rsidRPr="00560321">
        <w:rPr>
          <w:rFonts w:ascii="Times New Roman" w:hAnsi="Times New Roman"/>
          <w:bCs/>
        </w:rPr>
        <w:t>, правовые акты, принятые на местном референдуме;</w:t>
      </w:r>
    </w:p>
    <w:p w:rsidR="00560321" w:rsidRPr="00560321" w:rsidRDefault="00560321" w:rsidP="006C6B89">
      <w:pPr>
        <w:spacing w:after="0" w:line="240" w:lineRule="auto"/>
        <w:jc w:val="both"/>
        <w:rPr>
          <w:rFonts w:ascii="Times New Roman" w:hAnsi="Times New Roman"/>
          <w:bCs/>
        </w:rPr>
      </w:pPr>
      <w:r w:rsidRPr="00560321">
        <w:rPr>
          <w:rFonts w:ascii="Times New Roman" w:hAnsi="Times New Roman"/>
          <w:bCs/>
        </w:rPr>
        <w:t xml:space="preserve">2) нормативные и иные правовые акты Совета </w:t>
      </w:r>
      <w:r w:rsidRPr="00560321">
        <w:rPr>
          <w:rFonts w:ascii="Times New Roman" w:hAnsi="Times New Roman"/>
        </w:rPr>
        <w:t>сельского поселения</w:t>
      </w:r>
      <w:r w:rsidRPr="00560321">
        <w:rPr>
          <w:rFonts w:ascii="Times New Roman" w:hAnsi="Times New Roman"/>
          <w:bCs/>
        </w:rPr>
        <w:t>;</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bCs/>
        </w:rPr>
        <w:t xml:space="preserve">3) правовые акты главы </w:t>
      </w:r>
      <w:r w:rsidRPr="00560321">
        <w:rPr>
          <w:rFonts w:ascii="Times New Roman" w:hAnsi="Times New Roman"/>
        </w:rPr>
        <w:t>сельского поселения</w:t>
      </w:r>
      <w:r w:rsidRPr="00560321">
        <w:rPr>
          <w:rFonts w:ascii="Times New Roman" w:hAnsi="Times New Roman"/>
          <w:bCs/>
        </w:rPr>
        <w:t xml:space="preserve">, администрации сельского поселения и иных органов местного самоуправления и должностных лиц местного самоуправления, предусмотренных Уставом </w:t>
      </w:r>
      <w:r w:rsidRPr="00560321">
        <w:rPr>
          <w:rFonts w:ascii="Times New Roman" w:hAnsi="Times New Roman"/>
        </w:rPr>
        <w:t>сельского поселения</w:t>
      </w:r>
      <w:r w:rsidRPr="00560321">
        <w:rPr>
          <w:rFonts w:ascii="Times New Roman" w:hAnsi="Times New Roman"/>
          <w:bCs/>
        </w:rPr>
        <w:t>.</w:t>
      </w:r>
    </w:p>
    <w:p w:rsidR="00560321" w:rsidRPr="00560321" w:rsidRDefault="00560321" w:rsidP="006C6B89">
      <w:pPr>
        <w:tabs>
          <w:tab w:val="left" w:pos="993"/>
        </w:tabs>
        <w:spacing w:after="0" w:line="240" w:lineRule="auto"/>
        <w:jc w:val="both"/>
        <w:rPr>
          <w:rFonts w:ascii="Times New Roman" w:hAnsi="Times New Roman"/>
        </w:rPr>
      </w:pPr>
      <w:r w:rsidRPr="00560321">
        <w:rPr>
          <w:rFonts w:ascii="Times New Roman" w:hAnsi="Times New Roman"/>
        </w:rPr>
        <w:t>2. Устав сельского поселения и оформленные в виде правовых актов решения, принятые на местном референдуме, являются актами высшей юридической силы в системе муниципальных правовых актов, имеют прямое действие и применяются на всей территории сельского поселения.</w:t>
      </w:r>
    </w:p>
    <w:p w:rsidR="00560321" w:rsidRPr="00560321" w:rsidRDefault="00560321" w:rsidP="006C6B89">
      <w:pPr>
        <w:tabs>
          <w:tab w:val="left" w:pos="993"/>
        </w:tabs>
        <w:spacing w:after="0" w:line="240" w:lineRule="auto"/>
        <w:jc w:val="both"/>
        <w:rPr>
          <w:rFonts w:ascii="Times New Roman" w:hAnsi="Times New Roman"/>
        </w:rPr>
      </w:pPr>
      <w:r w:rsidRPr="00560321">
        <w:rPr>
          <w:rFonts w:ascii="Times New Roman" w:hAnsi="Times New Roman"/>
        </w:rPr>
        <w:t>Иные муниципальные правовые акты сельского поселения не должны противоречить Уставу сельского поселения и правовым актам, принятым на местном референдуме.</w:t>
      </w:r>
    </w:p>
    <w:p w:rsidR="00560321" w:rsidRPr="00560321" w:rsidRDefault="00560321" w:rsidP="006C6B89">
      <w:pPr>
        <w:tabs>
          <w:tab w:val="left" w:pos="993"/>
        </w:tabs>
        <w:spacing w:after="0" w:line="240" w:lineRule="auto"/>
        <w:jc w:val="both"/>
        <w:rPr>
          <w:rFonts w:ascii="Times New Roman" w:hAnsi="Times New Roman"/>
        </w:rPr>
      </w:pPr>
      <w:r w:rsidRPr="00560321">
        <w:rPr>
          <w:rFonts w:ascii="Times New Roman" w:hAnsi="Times New Roman"/>
        </w:rPr>
        <w:t>3. Уставом сельского поселения регулируются вопросы организации местного самоуправления на территории сельского поселения.</w:t>
      </w:r>
    </w:p>
    <w:p w:rsidR="00560321" w:rsidRPr="00560321" w:rsidRDefault="00560321" w:rsidP="006C6B89">
      <w:pPr>
        <w:tabs>
          <w:tab w:val="left" w:pos="993"/>
        </w:tabs>
        <w:spacing w:after="0" w:line="240" w:lineRule="auto"/>
        <w:jc w:val="both"/>
        <w:rPr>
          <w:rFonts w:ascii="Times New Roman" w:hAnsi="Times New Roman"/>
        </w:rPr>
      </w:pPr>
      <w:r w:rsidRPr="00560321">
        <w:rPr>
          <w:rFonts w:ascii="Times New Roman" w:hAnsi="Times New Roman"/>
        </w:rPr>
        <w:t>4. Совет сельского поселения по вопросам, отнесенным к его компетенции федеральными законами, законами Республики Коми, Уставом сельского поселения, принимает решения, устанавливающие правила, обязательные для исполнения на территории сельского поселения, решение об удалении главы сельского поселения в отставку, а также решения по вопросам организации деятельности Совета сельского поселения и по иным вопросам, отнесенным к его компетенции федеральными законами, законами Республики Коми, Уставом сельского поселения.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Решения Совета сельского поселения, устанавливающие правила, обязательные для исполнения на территории муниципального образования, принимаются большинством голосов от установленной численности депутатов Совета сельского поселения, если иное не установлено Федеральным законом № 131-ФЗ.</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 xml:space="preserve">5. </w:t>
      </w:r>
      <w:r w:rsidRPr="00560321">
        <w:rPr>
          <w:rFonts w:ascii="Times New Roman" w:hAnsi="Times New Roman"/>
          <w:iCs/>
        </w:rPr>
        <w:t>Нормативный правовой акт, принятый Советом сельского поселения, направляется главе сельского поселения для подписания и обнародования в течение 10 дней со дня принятия нормативного правового акта Советом сельского поселения.</w:t>
      </w:r>
    </w:p>
    <w:p w:rsidR="00560321" w:rsidRPr="00560321" w:rsidRDefault="00560321" w:rsidP="006C6B89">
      <w:pPr>
        <w:tabs>
          <w:tab w:val="left" w:pos="993"/>
        </w:tabs>
        <w:spacing w:after="0" w:line="240" w:lineRule="auto"/>
        <w:jc w:val="both"/>
        <w:rPr>
          <w:rFonts w:ascii="Times New Roman" w:hAnsi="Times New Roman"/>
        </w:rPr>
      </w:pPr>
      <w:r w:rsidRPr="00560321">
        <w:rPr>
          <w:rFonts w:ascii="Times New Roman" w:hAnsi="Times New Roman"/>
        </w:rPr>
        <w:t>6. Правом разработки и внесения на рассмотрение органов местного самоуправления проектов муниципальных правовых актов обладают глава сельского поселения, депутаты Совета сельского поселения (далее также – депутат), инициативные группы граждан, общественные объединения, органы территориального общественного самоуправления, прокурор Троицко-Печорского района.</w:t>
      </w:r>
    </w:p>
    <w:p w:rsidR="00560321" w:rsidRPr="00560321" w:rsidRDefault="00560321" w:rsidP="006C6B89">
      <w:pPr>
        <w:shd w:val="clear" w:color="auto" w:fill="FFFFFF"/>
        <w:tabs>
          <w:tab w:val="left" w:pos="0"/>
          <w:tab w:val="left" w:pos="993"/>
        </w:tabs>
        <w:spacing w:after="0" w:line="240" w:lineRule="auto"/>
        <w:jc w:val="both"/>
        <w:rPr>
          <w:rFonts w:ascii="Times New Roman" w:hAnsi="Times New Roman"/>
        </w:rPr>
      </w:pPr>
      <w:r w:rsidRPr="00560321">
        <w:rPr>
          <w:rFonts w:ascii="Times New Roman" w:hAnsi="Times New Roman"/>
        </w:rPr>
        <w:t>Проекты нормативных правовых актов Совета сельского поселения, предусматривающие установление, изменение и отмену местных налогов и сборов, осуществление расходов из средств местного бюджета, могут быть внесены на рассмотрение Совета сельского поселения только по инициативе главы сельского поселения или при наличии его заключения.</w:t>
      </w:r>
    </w:p>
    <w:p w:rsidR="00560321" w:rsidRPr="00560321" w:rsidRDefault="00560321" w:rsidP="006C6B89">
      <w:pPr>
        <w:tabs>
          <w:tab w:val="left" w:pos="0"/>
          <w:tab w:val="left" w:pos="993"/>
        </w:tabs>
        <w:spacing w:after="0" w:line="240" w:lineRule="auto"/>
        <w:jc w:val="both"/>
        <w:rPr>
          <w:rFonts w:ascii="Times New Roman" w:hAnsi="Times New Roman"/>
        </w:rPr>
      </w:pPr>
      <w:r w:rsidRPr="00560321">
        <w:rPr>
          <w:rFonts w:ascii="Times New Roman" w:hAnsi="Times New Roman"/>
        </w:rPr>
        <w:t>Порядок внесения проектов муниципальных правовых актов, перечень и форма прилагаемых к ним документов устанавливаются нормативным правовым актом органа местного самоуправления или должностного лица местного самоуправления, на рассмотрение которых вносятся указанные проекты.</w:t>
      </w:r>
    </w:p>
    <w:p w:rsidR="00560321" w:rsidRPr="00560321" w:rsidRDefault="00560321" w:rsidP="006C6B89">
      <w:pPr>
        <w:spacing w:after="0" w:line="240" w:lineRule="auto"/>
        <w:jc w:val="both"/>
        <w:rPr>
          <w:rFonts w:ascii="Times New Roman" w:hAnsi="Times New Roman"/>
          <w:b/>
          <w:color w:val="FF0000"/>
          <w:sz w:val="28"/>
          <w:szCs w:val="28"/>
        </w:rPr>
      </w:pPr>
      <w:r w:rsidRPr="00560321">
        <w:rPr>
          <w:rFonts w:ascii="Times New Roman" w:hAnsi="Times New Roman"/>
        </w:rPr>
        <w:t xml:space="preserve">7. Глава сельского поселения в пределах своих полномочий, установленных федеральными законами, законами Республики Коми, Уставом сельского поселения и решениями Совета сельского поселения, издает постановления и распоряжения по вопросам организации деятельности Совета сельского </w:t>
      </w:r>
      <w:r w:rsidRPr="00560321">
        <w:rPr>
          <w:rFonts w:ascii="Times New Roman" w:hAnsi="Times New Roman"/>
        </w:rPr>
        <w:lastRenderedPageBreak/>
        <w:t>поселения, постановления администрации сельского поселения по вопросам местного значения и вопросам, связанным с осуществлением отдельных государственных полномочий, переданных органам местного самоуправления федеральными законами и законами Республики Коми, а также распоряжения администрации сельского поселения по вопросам организации работы администрации сельского поселения.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Глава сельского поселения издает постановления и распоряжения по иным вопросам, отнесенным к его компетенции Уставом сельского поселения в соответствии с Федеральным законом № 131-ФЗ, другими федеральными законами.</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8. За неисполнение муниципальных правовых актов граждане, руководители организаций, должностные лица органов государственной власти и должностные лица органов местного самоуправления несут ответственность в соответствии с федеральными законами и законами Республики Коми.</w:t>
      </w:r>
    </w:p>
    <w:p w:rsidR="00560321" w:rsidRPr="00560321" w:rsidRDefault="00560321" w:rsidP="006C6B89">
      <w:pPr>
        <w:tabs>
          <w:tab w:val="left" w:pos="0"/>
          <w:tab w:val="left" w:pos="993"/>
        </w:tabs>
        <w:spacing w:after="0" w:line="240" w:lineRule="auto"/>
        <w:jc w:val="both"/>
        <w:rPr>
          <w:rFonts w:ascii="Times New Roman" w:hAnsi="Times New Roman"/>
        </w:rPr>
      </w:pPr>
      <w:r w:rsidRPr="00560321">
        <w:rPr>
          <w:rFonts w:ascii="Times New Roman" w:hAnsi="Times New Roman"/>
        </w:rPr>
        <w:t>9. Муниципальные правовые акты сельского поселения не должны противоречить Конституции Российской Федерации, федеральным конституционным законам, Федеральному закону № 131-ФЗ, другим федеральным законам и иным нормативным правовым актам Российской Федерации, а также Конституции Республики Коми, законам, иным нормативным правовым актам Республики Коми.»;</w:t>
      </w:r>
    </w:p>
    <w:p w:rsidR="00560321" w:rsidRPr="00560321" w:rsidRDefault="00560321" w:rsidP="006C6B89">
      <w:pPr>
        <w:autoSpaceDE w:val="0"/>
        <w:autoSpaceDN w:val="0"/>
        <w:adjustRightInd w:val="0"/>
        <w:spacing w:after="0" w:line="240" w:lineRule="auto"/>
        <w:jc w:val="both"/>
        <w:rPr>
          <w:rFonts w:ascii="Times New Roman" w:hAnsi="Times New Roman"/>
          <w:b/>
          <w:iCs/>
          <w:szCs w:val="28"/>
        </w:rPr>
      </w:pPr>
    </w:p>
    <w:p w:rsidR="00560321" w:rsidRPr="00560321" w:rsidRDefault="00560321" w:rsidP="006C6B89">
      <w:pPr>
        <w:pStyle w:val="a4"/>
        <w:numPr>
          <w:ilvl w:val="0"/>
          <w:numId w:val="12"/>
        </w:numPr>
        <w:autoSpaceDE w:val="0"/>
        <w:autoSpaceDN w:val="0"/>
        <w:adjustRightInd w:val="0"/>
        <w:jc w:val="both"/>
        <w:rPr>
          <w:iCs/>
          <w:szCs w:val="28"/>
        </w:rPr>
      </w:pPr>
      <w:r w:rsidRPr="00560321">
        <w:rPr>
          <w:iCs/>
          <w:szCs w:val="28"/>
        </w:rPr>
        <w:t>Добавить статью 9.1.следующего содержания:</w:t>
      </w:r>
    </w:p>
    <w:p w:rsidR="00560321" w:rsidRPr="00560321" w:rsidRDefault="00560321" w:rsidP="006C6B89">
      <w:pPr>
        <w:pStyle w:val="a4"/>
        <w:autoSpaceDE w:val="0"/>
        <w:autoSpaceDN w:val="0"/>
        <w:adjustRightInd w:val="0"/>
        <w:ind w:left="1260"/>
        <w:jc w:val="both"/>
        <w:rPr>
          <w:iCs/>
          <w:szCs w:val="28"/>
        </w:rPr>
      </w:pPr>
    </w:p>
    <w:p w:rsidR="00560321" w:rsidRPr="00560321" w:rsidRDefault="00560321" w:rsidP="006C6B89">
      <w:pPr>
        <w:spacing w:after="0" w:line="240" w:lineRule="auto"/>
        <w:jc w:val="both"/>
        <w:rPr>
          <w:rFonts w:ascii="Times New Roman" w:hAnsi="Times New Roman"/>
          <w:b/>
        </w:rPr>
      </w:pPr>
      <w:r w:rsidRPr="00560321">
        <w:rPr>
          <w:rFonts w:ascii="Times New Roman" w:hAnsi="Times New Roman"/>
          <w:iCs/>
          <w:szCs w:val="28"/>
        </w:rPr>
        <w:t>«</w:t>
      </w:r>
      <w:r w:rsidRPr="00560321">
        <w:rPr>
          <w:rFonts w:ascii="Times New Roman" w:hAnsi="Times New Roman"/>
          <w:b/>
          <w:iCs/>
          <w:szCs w:val="28"/>
        </w:rPr>
        <w:t>Статья 9.1.</w:t>
      </w:r>
      <w:r w:rsidRPr="00560321">
        <w:rPr>
          <w:rFonts w:ascii="Times New Roman" w:hAnsi="Times New Roman"/>
          <w:b/>
        </w:rPr>
        <w:t>Вступление в силу муниципальных правовых актов поселения, отмена и приостановление действия муниципальных правовых актов поселения</w:t>
      </w:r>
    </w:p>
    <w:p w:rsidR="00560321" w:rsidRPr="00560321" w:rsidRDefault="00560321" w:rsidP="006C6B89">
      <w:pPr>
        <w:spacing w:after="0" w:line="240" w:lineRule="auto"/>
        <w:jc w:val="both"/>
        <w:rPr>
          <w:rFonts w:ascii="Times New Roman" w:hAnsi="Times New Roman"/>
          <w:iCs/>
          <w:szCs w:val="28"/>
        </w:rPr>
      </w:pPr>
    </w:p>
    <w:p w:rsidR="00560321" w:rsidRPr="00560321" w:rsidRDefault="00560321" w:rsidP="006C6B89">
      <w:pPr>
        <w:spacing w:after="0" w:line="240" w:lineRule="auto"/>
        <w:jc w:val="both"/>
        <w:rPr>
          <w:rFonts w:ascii="Times New Roman" w:hAnsi="Times New Roman"/>
          <w:strike/>
        </w:rPr>
      </w:pPr>
      <w:r w:rsidRPr="00560321">
        <w:rPr>
          <w:rFonts w:ascii="Times New Roman" w:hAnsi="Times New Roman"/>
        </w:rPr>
        <w:t>1. Муниципальные правовые акты сельского поселения вступают в силу с момента их подписания, если иное не предусмотрено законодательством Российской Федерации, Уставом сельского поселения, самим муниципальным правовым актом.</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2. Муниципальные нормативные правовые акты сельского поселения, затрагивающие права, свободы и обязанности человека и гражданина, муниципальные нормативные правовые акты, устанавливающие правовой статус организаций, учредителем которых выступает сельское поселение, а также соглашения, заключаемые между органами местного самоуправления, вступают в силу после их официального обнародования.</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Официальное обнародование муниципальных правовых актов и соглашений, указанных в абзаце первом настоящей части, осуществляется путем их официального опубликования.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Нормативные правовые акты Совета сельского поселения о налогах и сборах вступают в силу в соответствии с Налоговым кодексом Российской Федерации.</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3.Официальным опубликованием муниципального правового акта, в том числе соглашения, заключенного между органами местного самоуправления, считается первая публикация его полного текста в периодическом печатном издании, распространяемом в поселении, -  Официальный вестник муниципального образования сельского поселения «Комсомольск-на-Печоре»</w:t>
      </w:r>
      <w:r w:rsidRPr="00560321">
        <w:rPr>
          <w:rFonts w:ascii="Times New Roman" w:hAnsi="Times New Roman"/>
          <w:sz w:val="28"/>
          <w:szCs w:val="28"/>
        </w:rPr>
        <w:t>.</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Муниципальные правовые акты, за исключением случаев, определенных в абзацах третьем и четвертом настоящей части, соглашения, заключенные между органами местного самоуправления, подлежат официальному опубликованию в течение 5 дней со дня их подписания.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Нормативные правовые акты, принятые Советом сельского поселения, подлежат официальному опубликованию в сроки, установленные частью 5 статьи 9 настоящего Устава.</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Устав сельского поселения и муниципальные правовые акты о внесении изменений и дополнений в Устав сельского поселения подлежат официальному опубликованию в сроки, установленные частью 8 статьи 44 Федерального закона № 131-ФЗ.</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4. Наряду с официальным опубликованием, предусмотренным частью 3 настоящей статьи, муниципальный правовой акт, в том числе соглашение, заключенное между органами местного самоуправления, могут быть дополнительно</w:t>
      </w:r>
      <w:r w:rsidR="00180B4E">
        <w:rPr>
          <w:rFonts w:ascii="Times New Roman" w:hAnsi="Times New Roman"/>
        </w:rPr>
        <w:t xml:space="preserve"> </w:t>
      </w:r>
      <w:r w:rsidRPr="00560321">
        <w:rPr>
          <w:rFonts w:ascii="Times New Roman" w:hAnsi="Times New Roman"/>
        </w:rPr>
        <w:t>обнародованы</w:t>
      </w:r>
      <w:r w:rsidR="00C17331">
        <w:rPr>
          <w:rFonts w:ascii="Times New Roman" w:hAnsi="Times New Roman"/>
        </w:rPr>
        <w:t xml:space="preserve"> </w:t>
      </w:r>
      <w:r w:rsidRPr="00560321">
        <w:rPr>
          <w:rFonts w:ascii="Times New Roman" w:hAnsi="Times New Roman"/>
        </w:rPr>
        <w:t>путем</w:t>
      </w:r>
      <w:r w:rsidR="00C17331">
        <w:rPr>
          <w:rFonts w:ascii="Times New Roman" w:hAnsi="Times New Roman"/>
        </w:rPr>
        <w:t xml:space="preserve"> </w:t>
      </w:r>
      <w:r w:rsidRPr="00560321">
        <w:rPr>
          <w:rFonts w:ascii="Times New Roman" w:hAnsi="Times New Roman"/>
        </w:rPr>
        <w:t>вывешивания указанных актов в общедоступных местах не позднее чем через 5 дней со дня их подписания, за исключением Устава сельского поселения и муниципальных правовых актов о внесении изменений и дополнений в Устав сельского поселения, которые обнародуются в сроки, установленные частью 8 статьи 44 Федерального закона № 131-ФЗ.</w:t>
      </w:r>
    </w:p>
    <w:p w:rsidR="00560321" w:rsidRPr="00560321" w:rsidRDefault="00560321" w:rsidP="006C6B89">
      <w:pPr>
        <w:spacing w:after="0" w:line="240" w:lineRule="auto"/>
        <w:jc w:val="both"/>
        <w:rPr>
          <w:rFonts w:ascii="Times New Roman" w:hAnsi="Times New Roman"/>
          <w:color w:val="FF0000"/>
          <w:sz w:val="28"/>
        </w:rPr>
      </w:pPr>
      <w:r w:rsidRPr="00560321">
        <w:rPr>
          <w:rFonts w:ascii="Times New Roman" w:hAnsi="Times New Roman"/>
        </w:rPr>
        <w:t>Места вывешивания муниципальных правовых актов сельского поселения, соглашений, заключаемых между органами местного самоуправления</w:t>
      </w:r>
      <w:r w:rsidRPr="00560321">
        <w:rPr>
          <w:rFonts w:ascii="Times New Roman" w:hAnsi="Times New Roman"/>
          <w:sz w:val="28"/>
        </w:rPr>
        <w:t>:</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на информационном стенде администрации сельского поселения «Комсомольск-на-Печоре»;</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lastRenderedPageBreak/>
        <w:t>на информационном стенде д. Светлый Родник;</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на информационном стенде д. Бердыш;</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на информационном стенде с. Усть-Унья.</w:t>
      </w:r>
    </w:p>
    <w:p w:rsidR="00560321" w:rsidRPr="00560321" w:rsidRDefault="00560321" w:rsidP="006C6B89">
      <w:pPr>
        <w:spacing w:after="0" w:line="240" w:lineRule="auto"/>
        <w:jc w:val="both"/>
        <w:rPr>
          <w:rFonts w:ascii="Times New Roman" w:hAnsi="Times New Roman"/>
        </w:rPr>
      </w:pPr>
    </w:p>
    <w:p w:rsidR="00560321" w:rsidRPr="00560321" w:rsidRDefault="00560321" w:rsidP="006C6B89">
      <w:pPr>
        <w:pStyle w:val="af5"/>
        <w:spacing w:before="0" w:beforeAutospacing="0" w:after="0" w:afterAutospacing="0"/>
        <w:ind w:firstLine="709"/>
        <w:jc w:val="both"/>
        <w:rPr>
          <w:szCs w:val="28"/>
          <w:highlight w:val="yellow"/>
        </w:rPr>
      </w:pPr>
      <w:r w:rsidRPr="00560321">
        <w:rPr>
          <w:szCs w:val="28"/>
        </w:rPr>
        <w:t>Муниципальные правовые акты, соглашения, заключенные между органами местного самоуправления, находятся в вышеуказанных общедоступных местах не менее чем 5 календарных дней со дня их размещения.</w:t>
      </w:r>
    </w:p>
    <w:p w:rsidR="00560321" w:rsidRPr="00560321" w:rsidRDefault="00560321" w:rsidP="006C6B89">
      <w:pPr>
        <w:pStyle w:val="af5"/>
        <w:shd w:val="clear" w:color="auto" w:fill="FFFFFF"/>
        <w:spacing w:before="0" w:beforeAutospacing="0" w:after="0" w:afterAutospacing="0"/>
        <w:jc w:val="both"/>
      </w:pPr>
      <w:r w:rsidRPr="00560321">
        <w:t>5. Устав сельского поселения, муниципальные правовые акты о внесении в него изменений, а также иные муниципальные нормативные правовые акты дополнительно публикуются на портале Минюста России «Нормативные правовые акты в Российской Федерации» (</w:t>
      </w:r>
      <w:hyperlink r:id="rId8" w:history="1">
        <w:r w:rsidRPr="00560321">
          <w:rPr>
            <w:rStyle w:val="36"/>
            <w:u w:val="single"/>
          </w:rPr>
          <w:t>http://pravo.minjust.ru</w:t>
        </w:r>
      </w:hyperlink>
      <w:r w:rsidRPr="00560321">
        <w:t>, Эл. № ФС77-72471 от 05.03.2018).</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6.Соглашения, заключаемые органами местного самоуправления сельского поселения, об осуществлении международных и внешнеэкономических связей подлежат регистрации в порядке, определяемом законом Республики Коми.</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Прошедшие регистрацию соглашения об осуществлении международных и внешнеэкономических связей подлежат опубликованию (обнародованию) в течение 5  со дня получения органом местного самоуправления сельского поселения подлинника данного соглашения с присвоенным ему регистрационным номером.</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Соглашения об осуществлении международных и внешнеэкономических связей вступают в силу после их опубликования (обнародования).</w:t>
      </w:r>
    </w:p>
    <w:p w:rsidR="00560321" w:rsidRPr="00560321" w:rsidRDefault="00560321" w:rsidP="006C6B89">
      <w:pPr>
        <w:tabs>
          <w:tab w:val="left" w:pos="993"/>
        </w:tabs>
        <w:spacing w:after="0" w:line="240" w:lineRule="auto"/>
        <w:jc w:val="both"/>
        <w:rPr>
          <w:rFonts w:ascii="Times New Roman" w:hAnsi="Times New Roman"/>
        </w:rPr>
      </w:pPr>
      <w:r w:rsidRPr="00560321">
        <w:rPr>
          <w:rFonts w:ascii="Times New Roman" w:hAnsi="Times New Roman"/>
        </w:rPr>
        <w:t>7.Муниципальные правовые акты могут быть отменены или их действие может быть приостановлено органами местного самоуправления или должностными лицами местного самоуправления, принявшими (издавшими) соответствующий муниципальный правовой акт, в случае упразднения таких органов или соответствующих должностей либо изменения перечня полномочий указанных органов или должностных лиц – органами местного самоуправления или должностными лицами местного самоуправления, к полномочиям которых на момент отмены или приостановления действия муниципального правового акта отнесено принятие (издание) соответствующего муниципального правового акта, а также судом; а в части, регулирующей осуществление органами местного самоуправления отдельных государственных полномочий, переданных им федеральными законами и законами Республики Коми, - уполномоченным органом государственной власти Российской Федерации (уполномоченным органом государственной власти Республики Коми).</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Действие муниципального правового акта, не имеющего нормативного характера, незамедлительно приостанавливается принявшим (издавшим) его органом местного самоуправления или должностным лицом местного самоуправления в случае получения соответствующего предписания Уполномоченного при Президенте Российской Федерации по защите прав предпринимателей, выданного в соответствии с законодательством Российской Федерации об уполномоченных по защите прав предпринимателей. Об исполнении полученного предписания администрация сельского поселения или должностные лица местного самоуправления обязаны сообщить Уполномоченному при Президенте Российской Федерации по защите прав предпринимателей в трехдневный срок, а Совет сельского поселения - не позднее трех дней со дня принятия ими решения.»;</w:t>
      </w:r>
    </w:p>
    <w:p w:rsidR="00560321" w:rsidRPr="00560321" w:rsidRDefault="00560321" w:rsidP="006C6B89">
      <w:pPr>
        <w:pStyle w:val="ConsPlusNormal"/>
        <w:jc w:val="both"/>
        <w:rPr>
          <w:rFonts w:ascii="Times New Roman" w:hAnsi="Times New Roman" w:cs="Times New Roman"/>
          <w:b/>
          <w:sz w:val="24"/>
          <w:szCs w:val="28"/>
        </w:rPr>
      </w:pPr>
    </w:p>
    <w:p w:rsidR="00560321" w:rsidRPr="00560321" w:rsidRDefault="00560321" w:rsidP="006C6B89">
      <w:pPr>
        <w:pStyle w:val="ConsPlusNormal"/>
        <w:numPr>
          <w:ilvl w:val="0"/>
          <w:numId w:val="12"/>
        </w:numPr>
        <w:jc w:val="both"/>
        <w:rPr>
          <w:rFonts w:ascii="Times New Roman" w:hAnsi="Times New Roman" w:cs="Times New Roman"/>
          <w:sz w:val="24"/>
          <w:szCs w:val="28"/>
        </w:rPr>
      </w:pPr>
      <w:r w:rsidRPr="00560321">
        <w:rPr>
          <w:rFonts w:ascii="Times New Roman" w:hAnsi="Times New Roman" w:cs="Times New Roman"/>
          <w:sz w:val="24"/>
          <w:szCs w:val="28"/>
        </w:rPr>
        <w:t>В статье 10 Устава пункт 12 части 1 изложить в следующей редакции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«12)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p>
    <w:p w:rsidR="00560321" w:rsidRPr="00560321" w:rsidRDefault="00560321" w:rsidP="006C6B89">
      <w:pPr>
        <w:pStyle w:val="ConsPlusNormal"/>
        <w:numPr>
          <w:ilvl w:val="0"/>
          <w:numId w:val="12"/>
        </w:numPr>
        <w:jc w:val="both"/>
        <w:rPr>
          <w:rFonts w:ascii="Times New Roman" w:hAnsi="Times New Roman" w:cs="Times New Roman"/>
          <w:sz w:val="24"/>
          <w:szCs w:val="28"/>
        </w:rPr>
      </w:pPr>
      <w:r w:rsidRPr="00560321">
        <w:rPr>
          <w:rFonts w:ascii="Times New Roman" w:hAnsi="Times New Roman" w:cs="Times New Roman"/>
          <w:sz w:val="24"/>
          <w:szCs w:val="28"/>
        </w:rPr>
        <w:t>В статье 12 Устава пункт 7 части 1 изложить в следующей редакции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«7)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p>
    <w:p w:rsidR="00560321" w:rsidRPr="00560321" w:rsidRDefault="00560321" w:rsidP="006C6B89">
      <w:pPr>
        <w:pStyle w:val="a4"/>
        <w:numPr>
          <w:ilvl w:val="0"/>
          <w:numId w:val="12"/>
        </w:numPr>
        <w:autoSpaceDE w:val="0"/>
        <w:autoSpaceDN w:val="0"/>
        <w:adjustRightInd w:val="0"/>
        <w:jc w:val="both"/>
        <w:rPr>
          <w:szCs w:val="28"/>
        </w:rPr>
      </w:pPr>
      <w:r w:rsidRPr="00560321">
        <w:rPr>
          <w:szCs w:val="28"/>
        </w:rPr>
        <w:t>Добавить статью 12.1. в следующей редакции:</w:t>
      </w:r>
    </w:p>
    <w:p w:rsidR="00560321" w:rsidRPr="00560321" w:rsidRDefault="00560321" w:rsidP="006C6B89">
      <w:pPr>
        <w:autoSpaceDE w:val="0"/>
        <w:autoSpaceDN w:val="0"/>
        <w:adjustRightInd w:val="0"/>
        <w:spacing w:after="0" w:line="240" w:lineRule="auto"/>
        <w:jc w:val="both"/>
        <w:rPr>
          <w:rFonts w:ascii="Times New Roman" w:hAnsi="Times New Roman"/>
          <w:b/>
          <w:szCs w:val="28"/>
        </w:rPr>
      </w:pPr>
    </w:p>
    <w:p w:rsidR="00560321" w:rsidRPr="00560321" w:rsidRDefault="00560321" w:rsidP="006C6B89">
      <w:pPr>
        <w:autoSpaceDE w:val="0"/>
        <w:autoSpaceDN w:val="0"/>
        <w:adjustRightInd w:val="0"/>
        <w:spacing w:after="0" w:line="240" w:lineRule="auto"/>
        <w:jc w:val="both"/>
        <w:rPr>
          <w:rFonts w:ascii="Times New Roman" w:hAnsi="Times New Roman"/>
          <w:b/>
          <w:szCs w:val="28"/>
        </w:rPr>
      </w:pPr>
      <w:r w:rsidRPr="00560321">
        <w:rPr>
          <w:rFonts w:ascii="Times New Roman" w:hAnsi="Times New Roman"/>
          <w:szCs w:val="28"/>
        </w:rPr>
        <w:lastRenderedPageBreak/>
        <w:t>«</w:t>
      </w:r>
      <w:r w:rsidRPr="00560321">
        <w:rPr>
          <w:rFonts w:ascii="Times New Roman" w:hAnsi="Times New Roman"/>
          <w:b/>
          <w:szCs w:val="28"/>
        </w:rPr>
        <w:t>Статья 12.1. Полномочия органов местного самоуправления сельского поселения в сфере международных и внешнеэкономических связей</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1. Международные и внешнеэкономические связи осуществляются органами местного самоуправления сельского поселения в целях решения вопросов местного значения по согласованию с органами государственной власти Республики Коми в порядке, установленном законом Республики Коми.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2. К полномочиям органов местного самоуправления сельского поселения в сфере международных и внешнеэкономических связей относятся:</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1) проведение встреч, консультаций и иных мероприятий в сфере международных и внешнеэкономических связей с представителями государственно-территориальных, административно-территориальных и муниципальных образований иностранных государств;</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2) заключение соглашений об осуществлении международных и внешнеэкономических связей органов местного самоуправления сельского поселения с органами местного самоуправления иностранных государств;</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3) участие в деятельности международных организаций в сфере межмуниципального сотрудничества в рамках полномочий органов, созданных специально для этой цели;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4) участие в разработке и реализации проектов международных программ межмуниципального сотрудничества;</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5) иные полномочия в сфере международных и внешнеэкономических связей органов местного самоуправления в соответствии с международными договорами Российской Федерации, федеральными законами, иными нормативными правовыми актами Российской Федерации и законами Республики Коми.»;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p>
    <w:p w:rsidR="00560321" w:rsidRPr="00560321" w:rsidRDefault="00560321" w:rsidP="006C6B89">
      <w:pPr>
        <w:pStyle w:val="a4"/>
        <w:numPr>
          <w:ilvl w:val="0"/>
          <w:numId w:val="12"/>
        </w:numPr>
        <w:autoSpaceDE w:val="0"/>
        <w:autoSpaceDN w:val="0"/>
        <w:adjustRightInd w:val="0"/>
        <w:jc w:val="both"/>
        <w:rPr>
          <w:szCs w:val="28"/>
        </w:rPr>
      </w:pPr>
      <w:r w:rsidRPr="00560321">
        <w:rPr>
          <w:szCs w:val="28"/>
        </w:rPr>
        <w:t>изложить статьи 15-17 Устава в следующей редакции: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p>
    <w:p w:rsidR="00560321" w:rsidRPr="00560321" w:rsidRDefault="00560321" w:rsidP="006C6B89">
      <w:pPr>
        <w:pStyle w:val="ConsPlusNormal"/>
        <w:jc w:val="both"/>
        <w:rPr>
          <w:rFonts w:ascii="Times New Roman" w:hAnsi="Times New Roman" w:cs="Times New Roman"/>
          <w:b/>
          <w:bCs/>
          <w:sz w:val="24"/>
          <w:szCs w:val="24"/>
        </w:rPr>
      </w:pPr>
      <w:r w:rsidRPr="00560321">
        <w:rPr>
          <w:rFonts w:ascii="Times New Roman" w:hAnsi="Times New Roman" w:cs="Times New Roman"/>
          <w:szCs w:val="28"/>
        </w:rPr>
        <w:t>«</w:t>
      </w:r>
      <w:r w:rsidRPr="00560321">
        <w:rPr>
          <w:rFonts w:ascii="Times New Roman" w:hAnsi="Times New Roman" w:cs="Times New Roman"/>
          <w:b/>
          <w:sz w:val="24"/>
          <w:szCs w:val="24"/>
        </w:rPr>
        <w:t>Статья 15</w:t>
      </w:r>
      <w:r w:rsidRPr="00560321">
        <w:rPr>
          <w:rFonts w:ascii="Times New Roman" w:hAnsi="Times New Roman" w:cs="Times New Roman"/>
          <w:b/>
          <w:bCs/>
          <w:sz w:val="24"/>
          <w:szCs w:val="24"/>
        </w:rPr>
        <w:t>. Местный референдум</w:t>
      </w:r>
    </w:p>
    <w:p w:rsidR="00560321" w:rsidRPr="00560321" w:rsidRDefault="00560321" w:rsidP="006C6B89">
      <w:pPr>
        <w:pStyle w:val="ConsPlusNormal"/>
        <w:jc w:val="both"/>
        <w:rPr>
          <w:rFonts w:ascii="Times New Roman" w:hAnsi="Times New Roman" w:cs="Times New Roman"/>
          <w:sz w:val="24"/>
          <w:szCs w:val="24"/>
        </w:rPr>
      </w:pP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 В целях решения непосредственно населением вопросов местного значения проводится местный референдум.</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2. Местный референдум проводится на всей территории муниципального образования.</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Решение о назначении местного референдума принимается Советом сельского поселения:</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 по инициативе, выдвинутой гражданами Российской Федерации, имеющими право на участие в местном референдуме;</w:t>
      </w:r>
    </w:p>
    <w:p w:rsidR="00560321" w:rsidRPr="00560321" w:rsidRDefault="00560321" w:rsidP="006C6B89">
      <w:pPr>
        <w:pStyle w:val="ConsPlusNormal"/>
        <w:jc w:val="both"/>
        <w:rPr>
          <w:rFonts w:ascii="Times New Roman" w:hAnsi="Times New Roman" w:cs="Times New Roman"/>
          <w:sz w:val="24"/>
          <w:szCs w:val="24"/>
        </w:rPr>
      </w:pPr>
      <w:bookmarkStart w:id="0" w:name="Bookmark3"/>
      <w:bookmarkEnd w:id="0"/>
      <w:r w:rsidRPr="00560321">
        <w:rPr>
          <w:rFonts w:ascii="Times New Roman" w:hAnsi="Times New Roman" w:cs="Times New Roman"/>
          <w:sz w:val="24"/>
          <w:szCs w:val="24"/>
        </w:rPr>
        <w:t>2) по инициативе, выдвинутой избирательными объединениями, иными общественными объединениями, уставы которых предусматривают участие в выборах и (или) референдумах и которые зарегистрированы в порядке и сроки, установленные федеральным законом;</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3) по инициативе Совета сельского поселения и главы сельского поселения</w:t>
      </w:r>
      <w:r w:rsidRPr="00560321">
        <w:rPr>
          <w:rFonts w:ascii="Times New Roman" w:hAnsi="Times New Roman" w:cs="Times New Roman"/>
          <w:sz w:val="28"/>
          <w:szCs w:val="28"/>
        </w:rPr>
        <w:t>,</w:t>
      </w:r>
      <w:r w:rsidRPr="00560321">
        <w:rPr>
          <w:rFonts w:ascii="Times New Roman" w:hAnsi="Times New Roman" w:cs="Times New Roman"/>
          <w:sz w:val="24"/>
          <w:szCs w:val="24"/>
        </w:rPr>
        <w:t xml:space="preserve"> выдвинутой ими совместно.</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3. Инициатива проведения референдума, выдвинутая гражданами, избирательными объединениями, иными общественными объединениями, указанными в пункте 2 части 2 настоящей статьи, оформляется в порядке, установленном федеральным законом и принимаемым в соответствии с ним законом Республики Коми.</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Инициатива проведения референдума, выдвинутая совместно Советом сельского поселения и главой сельского поселения, оформляется правовыми актами Совета сельского поселения и главы сельского поселения.</w:t>
      </w:r>
    </w:p>
    <w:p w:rsidR="00560321" w:rsidRPr="00560321" w:rsidRDefault="00560321" w:rsidP="006C6B89">
      <w:pPr>
        <w:autoSpaceDE w:val="0"/>
        <w:autoSpaceDN w:val="0"/>
        <w:adjustRightInd w:val="0"/>
        <w:spacing w:after="0" w:line="240" w:lineRule="auto"/>
        <w:jc w:val="both"/>
        <w:rPr>
          <w:rFonts w:ascii="Times New Roman" w:hAnsi="Times New Roman"/>
          <w:iCs/>
        </w:rPr>
      </w:pPr>
      <w:r w:rsidRPr="00560321">
        <w:rPr>
          <w:rFonts w:ascii="Times New Roman" w:hAnsi="Times New Roman"/>
        </w:rPr>
        <w:t>4. Условием назначения местного референдума по инициативе граждан, избирательных объединений, иных общественных объединений, указанных в пункте 2 части 2 настоящей статьи, является сбор подписей в поддержку данной инициативы</w:t>
      </w:r>
      <w:r w:rsidRPr="00560321">
        <w:rPr>
          <w:rFonts w:ascii="Times New Roman" w:hAnsi="Times New Roman"/>
          <w:iCs/>
        </w:rPr>
        <w:t xml:space="preserve"> в количестве 5 процентов от числа участников референдума, зарегистрированных на территории проведения местного референдума, но не менее 25 подписей.</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 xml:space="preserve">Для выдвижения инициативы проведения местного референдума гражданин Российской Федерации или группа граждан Российской Федерации, имеющие право на участие в местном референдуме, </w:t>
      </w:r>
      <w:r w:rsidRPr="00560321">
        <w:rPr>
          <w:rFonts w:ascii="Times New Roman" w:hAnsi="Times New Roman"/>
        </w:rPr>
        <w:lastRenderedPageBreak/>
        <w:t>вправе образовать инициативную группу по проведению местного референдума в количестве не менее 10 человек, имеющих право на участие в местном референдуме.</w:t>
      </w:r>
    </w:p>
    <w:p w:rsidR="00560321" w:rsidRPr="00560321" w:rsidRDefault="00560321" w:rsidP="006C6B89">
      <w:pPr>
        <w:pStyle w:val="ConsPlusNormal"/>
        <w:jc w:val="both"/>
        <w:rPr>
          <w:rFonts w:ascii="Times New Roman" w:eastAsia="Calibri" w:hAnsi="Times New Roman" w:cs="Times New Roman"/>
          <w:sz w:val="24"/>
          <w:szCs w:val="24"/>
          <w:lang w:eastAsia="en-US"/>
        </w:rPr>
      </w:pPr>
      <w:r w:rsidRPr="00560321">
        <w:rPr>
          <w:rFonts w:ascii="Times New Roman" w:eastAsia="Calibri" w:hAnsi="Times New Roman" w:cs="Times New Roman"/>
          <w:sz w:val="24"/>
          <w:szCs w:val="24"/>
          <w:lang w:eastAsia="en-US"/>
        </w:rPr>
        <w:t>Инициативная группа по проведению референдума обращается в избирательную комиссию, организующую подготовку и проведение выборов в органы местного самоуправления, местного референдума на территории поселения, которая со дня обращения инициативной группы действует в качестве комиссии референдума, с ходатайством о регистрации группы.</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 xml:space="preserve">5. Проверка соответствия вопроса, предлагаемого для вынесения на местный референдум, требованиям статьи 12 Федерального закона от 12.06.2002 № </w:t>
      </w:r>
      <w:r w:rsidR="001D5816">
        <w:rPr>
          <w:rFonts w:ascii="Times New Roman" w:hAnsi="Times New Roman"/>
        </w:rPr>
        <w:t>67-ФЗ</w:t>
      </w:r>
      <w:r w:rsidRPr="00560321">
        <w:rPr>
          <w:rFonts w:ascii="Times New Roman" w:hAnsi="Times New Roman"/>
        </w:rPr>
        <w:t xml:space="preserve"> «Об основных гарантиях избирательных прав и права на участие в референдуме граждан Российской Федерации», статей 8 и 9 Закона Республики Коми от 27.09.201</w:t>
      </w:r>
      <w:r w:rsidR="00180B4E">
        <w:rPr>
          <w:rFonts w:ascii="Times New Roman" w:hAnsi="Times New Roman"/>
        </w:rPr>
        <w:t>0 № 88-РЗ</w:t>
      </w:r>
      <w:r w:rsidRPr="00560321">
        <w:rPr>
          <w:rFonts w:ascii="Times New Roman" w:hAnsi="Times New Roman"/>
        </w:rPr>
        <w:t xml:space="preserve"> «О выборах и референдумах в Республике Коми» осуществляется Советом сельского поселения в течение 20 дней со дня поступления ходатайства инициативной группы по проведению референдума и приложенных к нему документов из комиссии референдума.</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По результатам проверки принимается решение о признании соответствия либо о признании несоответствия выносимого на референдум вопроса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порядке, установленном в муниципальном правовом акте Совета сельского поселения.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 xml:space="preserve">6. Совет сельского поселения, признавший, что вопрос, выносимый на референдум, соответствует требованиям статьи 12 Федерального закона от 12.06.2002 </w:t>
      </w:r>
      <w:r w:rsidR="001D5816">
        <w:rPr>
          <w:rFonts w:ascii="Times New Roman" w:hAnsi="Times New Roman"/>
        </w:rPr>
        <w:t xml:space="preserve">№ 67-ФЗ </w:t>
      </w:r>
      <w:r w:rsidRPr="00560321">
        <w:rPr>
          <w:rFonts w:ascii="Times New Roman" w:hAnsi="Times New Roman"/>
        </w:rPr>
        <w:t>«Об основных гарантиях избирательных прав и права на участие в референдуме граждан Российской Федерации», статей 8 и 9 Закона Республики Коми от 27.09.2010</w:t>
      </w:r>
      <w:r w:rsidR="001D5816">
        <w:rPr>
          <w:rFonts w:ascii="Times New Roman" w:hAnsi="Times New Roman"/>
        </w:rPr>
        <w:t xml:space="preserve"> № 88-РЗ</w:t>
      </w:r>
      <w:r w:rsidRPr="00560321">
        <w:rPr>
          <w:rFonts w:ascii="Times New Roman" w:hAnsi="Times New Roman"/>
        </w:rPr>
        <w:t xml:space="preserve">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Комиссия референдума в 15-дневный срок со дня признания соответствия вопроса, выносимого на референдум, установленным требованиям осуществляет регистрацию инициативной группы по проведению референдума, выдает ей регистрационное свидетельство, а также сообщает об этом в средства массовой информации.</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Регистрационное свидетельство инициативной группы по проведению референдума действительно до окончания кампании местного референдума.</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7. Совет сельского поселения, признавший выносимый на референдум вопрос не отвечающим требованиям статьи 12 Федерального закона от 12.06.2002 № 67</w:t>
      </w:r>
      <w:r w:rsidR="001D5816">
        <w:rPr>
          <w:rFonts w:ascii="Times New Roman" w:hAnsi="Times New Roman"/>
        </w:rPr>
        <w:t xml:space="preserve">-ФЗ </w:t>
      </w:r>
      <w:r w:rsidRPr="00560321">
        <w:rPr>
          <w:rFonts w:ascii="Times New Roman" w:hAnsi="Times New Roman"/>
        </w:rPr>
        <w:t>«Об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не позднее чем через 3 дня со дня принятия соответствующего решения направляет его в комиссию референдума.</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Комиссия референдума, получившая решение о признании выносимого на референдум вопроса не отвечающим требованиям статьи 12 Федерального закона от 12.06.2002 № 67-ФЗ «Об основных гарантиях избирательных прав и права на участие в референдуме граждан Российской Федерации», статей 8 и 9 Закона Республики Коми от 27.09.2010 № 88-РЗ  «О выборах и референдумах в Республике Коми», в 15-дневный срок со дня его получения принимает решение об отказе в регистрации инициативной группы по проведению референдума, в котором в обязательном порядке указываются основания отказа.</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 xml:space="preserve">Основанием отказа инициативной группе по проведению референдума в регистрации может быть только нарушение инициативной группой </w:t>
      </w:r>
      <w:hyperlink r:id="rId9" w:history="1">
        <w:r w:rsidRPr="00560321">
          <w:rPr>
            <w:rFonts w:ascii="Times New Roman" w:hAnsi="Times New Roman"/>
          </w:rPr>
          <w:t>Конституции</w:t>
        </w:r>
      </w:hyperlink>
      <w:r w:rsidRPr="00560321">
        <w:rPr>
          <w:rFonts w:ascii="Times New Roman" w:hAnsi="Times New Roman"/>
        </w:rPr>
        <w:t xml:space="preserve"> Российской Федерации, федеральных законов, Конституции Республики Коми, законов Республики Коми, настоящего Устава.</w:t>
      </w:r>
    </w:p>
    <w:p w:rsidR="00560321" w:rsidRPr="00560321" w:rsidRDefault="00560321" w:rsidP="006C6B89">
      <w:pPr>
        <w:autoSpaceDE w:val="0"/>
        <w:autoSpaceDN w:val="0"/>
        <w:adjustRightInd w:val="0"/>
        <w:spacing w:after="0" w:line="240" w:lineRule="auto"/>
        <w:jc w:val="both"/>
        <w:rPr>
          <w:rFonts w:ascii="Times New Roman" w:hAnsi="Times New Roman"/>
          <w:iCs/>
        </w:rPr>
      </w:pPr>
      <w:r w:rsidRPr="00560321">
        <w:rPr>
          <w:rFonts w:ascii="Times New Roman" w:hAnsi="Times New Roman"/>
          <w:iCs/>
        </w:rPr>
        <w:t xml:space="preserve">8. Для назначения местного референдума инициативная группа по проведению референдума должна собрать и представить в комиссию референдума подписи участников референдума в поддержку инициативы его проведения. </w:t>
      </w:r>
      <w:r w:rsidRPr="00560321">
        <w:rPr>
          <w:rFonts w:ascii="Times New Roman" w:hAnsi="Times New Roman"/>
        </w:rPr>
        <w:t>Сбор подписей в поддержку инициативы проведения местного референдума проводится в течение 30 дней со дня, следующего за днем регистрации инициативной группы по проведению местного референдума</w:t>
      </w:r>
      <w:r w:rsidRPr="00560321">
        <w:rPr>
          <w:rFonts w:ascii="Times New Roman" w:hAnsi="Times New Roman"/>
          <w:iCs/>
        </w:rPr>
        <w:t>.</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 xml:space="preserve">9. Местный референдум назначается Советом сельского поселения в соответствии с Федеральным законом от 12.06.2002 № 67-ФЗ «Об основных гарантиях избирательных прав и права на участие в референдуме граждан Российской Федерации», Федеральным законом                      № 131-ФЗ, Конституцией Республики Коми, Законом Республики Коми от 27.09.2010 № 88-РЗ </w:t>
      </w:r>
      <w:r w:rsidRPr="00560321">
        <w:rPr>
          <w:rFonts w:ascii="Times New Roman" w:hAnsi="Times New Roman" w:cs="Times New Roman"/>
          <w:sz w:val="24"/>
          <w:szCs w:val="24"/>
        </w:rPr>
        <w:lastRenderedPageBreak/>
        <w:t>«О выборах и референдумах в Республике Коми», Уставом сельского поселения в течение 30 дней со дня поступления документов, на основании которых назначается местный референдум, и не позднее чем за 55 дней до дня голосования на местном референдуме.</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В случае, если местный референдум не назначен Советом сельского поселения в установленные сроки, референдум назначается судом на основании обращения граждан, избирательных объединений, главы сельского поселения, органов государственной власти Республики Коми, Избирательной комиссии Республики Коми или прокурора.</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10. В местном референдуме имеют право участвовать граждане, место жительства которых расположено в границах сельского поселения. Граждане участвуют в местном референдуме на основе всеобщего равного и прямого волеизъявления при тайном голосовании.</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Итоги голосования и принятое на местном референдуме решение подлежат официальному опубликованию (обнародованию).</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11. Принятое на местном референдуме решение подлежит обязательному исполнению на территории муниципального образования и не нуждается в утверждении какими-либо органами государственной власти, их должностными лицами или органами местного самоуправления.</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12. Органы местного самоуправления обеспечивают исполнение принятого на местном референдуме решения в соответствии с разграничением полномочий между ними, определенным Уставом сельского поселения.</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13. Решение о проведении местного референдума, а также принятое на местном референдуме решение может быть обжаловано в судебном порядке гражданами, органами местного самоуправления, прокурором, уполномоченными федеральным законом органами государственной власти.</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14. Гарантии прав граждан на участие в местном референдуме, а также порядок подготовки и проведения местного референдума устанавливаются федеральным законом и принимаемыми в соответствии с ним законами Республики Коми.</w:t>
      </w:r>
    </w:p>
    <w:p w:rsidR="00560321" w:rsidRPr="00560321" w:rsidRDefault="00560321" w:rsidP="006C6B89">
      <w:pPr>
        <w:pStyle w:val="ConsPlusNormal"/>
        <w:jc w:val="both"/>
        <w:rPr>
          <w:rFonts w:ascii="Times New Roman" w:hAnsi="Times New Roman" w:cs="Times New Roman"/>
          <w:sz w:val="24"/>
          <w:szCs w:val="24"/>
        </w:rPr>
      </w:pPr>
      <w:r w:rsidRPr="00560321">
        <w:rPr>
          <w:rFonts w:ascii="Times New Roman" w:hAnsi="Times New Roman" w:cs="Times New Roman"/>
          <w:sz w:val="24"/>
          <w:szCs w:val="24"/>
        </w:rPr>
        <w:t>15. В течение 2 лет со дня официального опубликования результатов местного референдума, местный референдум с такой же по смыслу формулировкой вопроса (вопросов) не проводится.</w:t>
      </w:r>
    </w:p>
    <w:p w:rsidR="00560321" w:rsidRPr="00560321" w:rsidRDefault="00560321" w:rsidP="006C6B89">
      <w:pPr>
        <w:pStyle w:val="text"/>
        <w:rPr>
          <w:rFonts w:ascii="Times New Roman" w:hAnsi="Times New Roman" w:cs="Times New Roman"/>
        </w:rPr>
      </w:pPr>
    </w:p>
    <w:p w:rsidR="00560321" w:rsidRPr="00560321" w:rsidRDefault="00560321" w:rsidP="006C6B89">
      <w:pPr>
        <w:pStyle w:val="article"/>
        <w:rPr>
          <w:rFonts w:ascii="Times New Roman" w:hAnsi="Times New Roman" w:cs="Times New Roman"/>
          <w:sz w:val="24"/>
          <w:szCs w:val="24"/>
        </w:rPr>
      </w:pPr>
      <w:r w:rsidRPr="00560321">
        <w:rPr>
          <w:rFonts w:ascii="Times New Roman" w:hAnsi="Times New Roman" w:cs="Times New Roman"/>
          <w:b/>
          <w:bCs/>
          <w:sz w:val="24"/>
          <w:szCs w:val="24"/>
        </w:rPr>
        <w:t>Статья 16. Муниципальные выборы</w:t>
      </w:r>
    </w:p>
    <w:p w:rsidR="00560321" w:rsidRPr="00560321" w:rsidRDefault="00560321" w:rsidP="006C6B89">
      <w:pPr>
        <w:pStyle w:val="ConsNormal"/>
        <w:numPr>
          <w:ilvl w:val="0"/>
          <w:numId w:val="9"/>
        </w:numPr>
        <w:tabs>
          <w:tab w:val="left" w:pos="142"/>
          <w:tab w:val="left" w:pos="1276"/>
        </w:tabs>
        <w:suppressAutoHyphens/>
        <w:ind w:left="0" w:firstLine="567"/>
        <w:jc w:val="both"/>
        <w:rPr>
          <w:rFonts w:ascii="Times New Roman" w:hAnsi="Times New Roman"/>
          <w:sz w:val="24"/>
          <w:szCs w:val="24"/>
        </w:rPr>
      </w:pPr>
      <w:r w:rsidRPr="00560321">
        <w:rPr>
          <w:rFonts w:ascii="Times New Roman" w:hAnsi="Times New Roman"/>
          <w:sz w:val="24"/>
          <w:szCs w:val="24"/>
        </w:rPr>
        <w:t>Муниципальные выборы проводятся в целях избрания депутатов Совета сельского поселения на основе всеобщего, равного и прямого избирательного права при тайном голосовании.</w:t>
      </w:r>
    </w:p>
    <w:p w:rsidR="00560321" w:rsidRPr="00560321" w:rsidRDefault="00560321" w:rsidP="006C6B89">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560321">
        <w:rPr>
          <w:rFonts w:ascii="Times New Roman" w:hAnsi="Times New Roman"/>
          <w:sz w:val="24"/>
          <w:szCs w:val="24"/>
        </w:rPr>
        <w:t xml:space="preserve">Муниципальные выборы назначаются Советом поселения в сроки, установленные федеральным законодательством. </w:t>
      </w:r>
      <w:r w:rsidRPr="00560321">
        <w:rPr>
          <w:rFonts w:ascii="Times New Roman" w:eastAsia="Calibri" w:hAnsi="Times New Roman"/>
          <w:sz w:val="24"/>
          <w:szCs w:val="24"/>
          <w:lang w:eastAsia="en-US"/>
        </w:rPr>
        <w:t>В случаях, установленных федеральным законом, муниципальные выборы назначаются избирательной комиссией, организующей подготовку и проведение выборов в органы местного самоуправления, местного референдума на территории поселения, или судом.</w:t>
      </w:r>
    </w:p>
    <w:p w:rsidR="00560321" w:rsidRPr="00560321" w:rsidRDefault="00560321" w:rsidP="006C6B89">
      <w:pPr>
        <w:pStyle w:val="ConsNormal"/>
        <w:tabs>
          <w:tab w:val="left" w:pos="0"/>
          <w:tab w:val="left" w:pos="993"/>
        </w:tabs>
        <w:ind w:firstLine="567"/>
        <w:jc w:val="both"/>
        <w:rPr>
          <w:rFonts w:ascii="Times New Roman" w:hAnsi="Times New Roman"/>
          <w:sz w:val="24"/>
          <w:szCs w:val="24"/>
        </w:rPr>
      </w:pPr>
      <w:r w:rsidRPr="00560321">
        <w:rPr>
          <w:rFonts w:ascii="Times New Roman" w:hAnsi="Times New Roman"/>
          <w:sz w:val="24"/>
          <w:szCs w:val="24"/>
        </w:rPr>
        <w:t>Решение о назначении выборов депутатов Совета поселения должно быть принято не ранее чем за 90 дней и не позднее чем за 80 дней до дня голосования.</w:t>
      </w:r>
    </w:p>
    <w:p w:rsidR="00560321" w:rsidRPr="00560321" w:rsidRDefault="00560321" w:rsidP="006C6B89">
      <w:pPr>
        <w:pStyle w:val="ConsNormal"/>
        <w:numPr>
          <w:ilvl w:val="0"/>
          <w:numId w:val="9"/>
        </w:numPr>
        <w:tabs>
          <w:tab w:val="left" w:pos="0"/>
          <w:tab w:val="left" w:pos="993"/>
        </w:tabs>
        <w:suppressAutoHyphens/>
        <w:ind w:left="0" w:firstLine="567"/>
        <w:jc w:val="both"/>
        <w:rPr>
          <w:rFonts w:ascii="Times New Roman" w:hAnsi="Times New Roman"/>
          <w:sz w:val="24"/>
          <w:szCs w:val="24"/>
        </w:rPr>
      </w:pPr>
      <w:r w:rsidRPr="00560321">
        <w:rPr>
          <w:rFonts w:ascii="Times New Roman" w:hAnsi="Times New Roman"/>
          <w:sz w:val="24"/>
          <w:szCs w:val="24"/>
        </w:rPr>
        <w:t>Гарантии избирательных прав граждан при проведении муниципальных выборов, порядок назначения, подготовки, проведения, установления итогов и определения результатов муниципальных выборов устанавливаются федеральным законом и принимаемыми в соответствии с ним законами Республики Коми.</w:t>
      </w:r>
    </w:p>
    <w:p w:rsidR="00560321" w:rsidRPr="00560321" w:rsidRDefault="00560321" w:rsidP="006C6B89">
      <w:pPr>
        <w:pStyle w:val="ConsNormal"/>
        <w:numPr>
          <w:ilvl w:val="0"/>
          <w:numId w:val="9"/>
        </w:numPr>
        <w:tabs>
          <w:tab w:val="left" w:pos="0"/>
          <w:tab w:val="left" w:pos="993"/>
        </w:tabs>
        <w:suppressAutoHyphens/>
        <w:ind w:left="0" w:firstLine="709"/>
        <w:jc w:val="both"/>
        <w:rPr>
          <w:rFonts w:ascii="Times New Roman" w:hAnsi="Times New Roman"/>
          <w:sz w:val="28"/>
          <w:szCs w:val="24"/>
        </w:rPr>
      </w:pPr>
      <w:r w:rsidRPr="00560321">
        <w:rPr>
          <w:rFonts w:ascii="Times New Roman" w:hAnsi="Times New Roman"/>
          <w:sz w:val="24"/>
          <w:szCs w:val="24"/>
        </w:rPr>
        <w:t xml:space="preserve">Муниципальные выборы проводятся с применением </w:t>
      </w:r>
      <w:r w:rsidRPr="00560321">
        <w:rPr>
          <w:rFonts w:ascii="Times New Roman" w:eastAsia="Calibri" w:hAnsi="Times New Roman"/>
          <w:sz w:val="24"/>
          <w:szCs w:val="22"/>
          <w:lang w:eastAsia="en-US"/>
        </w:rPr>
        <w:t>мажоритарной избирательной системы относительного большинства.</w:t>
      </w:r>
    </w:p>
    <w:p w:rsidR="00560321" w:rsidRPr="00560321" w:rsidRDefault="00560321" w:rsidP="006C6B89">
      <w:pPr>
        <w:pStyle w:val="ConsNormal"/>
        <w:numPr>
          <w:ilvl w:val="0"/>
          <w:numId w:val="9"/>
        </w:numPr>
        <w:tabs>
          <w:tab w:val="left" w:pos="0"/>
          <w:tab w:val="left" w:pos="993"/>
        </w:tabs>
        <w:suppressAutoHyphens/>
        <w:ind w:left="0" w:firstLine="567"/>
        <w:jc w:val="both"/>
        <w:rPr>
          <w:rFonts w:ascii="Times New Roman" w:hAnsi="Times New Roman"/>
          <w:b/>
          <w:sz w:val="24"/>
          <w:szCs w:val="24"/>
        </w:rPr>
      </w:pPr>
      <w:r w:rsidRPr="00560321">
        <w:rPr>
          <w:rFonts w:ascii="Times New Roman" w:hAnsi="Times New Roman"/>
          <w:sz w:val="24"/>
          <w:szCs w:val="24"/>
        </w:rPr>
        <w:t>Итоги муниципальных выборов подлежат официальному опубликованию (обнародованию).</w:t>
      </w:r>
    </w:p>
    <w:p w:rsidR="00560321" w:rsidRPr="00560321" w:rsidRDefault="00560321" w:rsidP="006C6B89">
      <w:pPr>
        <w:spacing w:after="0" w:line="240" w:lineRule="auto"/>
        <w:jc w:val="both"/>
        <w:rPr>
          <w:rFonts w:ascii="Times New Roman" w:hAnsi="Times New Roman"/>
          <w:b/>
        </w:rPr>
      </w:pPr>
    </w:p>
    <w:p w:rsidR="00560321" w:rsidRPr="00560321" w:rsidRDefault="00560321" w:rsidP="006C6B89">
      <w:pPr>
        <w:spacing w:after="0" w:line="240" w:lineRule="auto"/>
        <w:jc w:val="both"/>
        <w:rPr>
          <w:rFonts w:ascii="Times New Roman" w:hAnsi="Times New Roman"/>
          <w:b/>
        </w:rPr>
      </w:pPr>
      <w:r w:rsidRPr="00560321">
        <w:rPr>
          <w:rFonts w:ascii="Times New Roman" w:hAnsi="Times New Roman"/>
          <w:b/>
        </w:rPr>
        <w:t>Статья 17. Голосование по отзыву депутата Совета сельского поселения</w:t>
      </w:r>
    </w:p>
    <w:p w:rsidR="00560321" w:rsidRPr="00560321" w:rsidRDefault="00560321" w:rsidP="006C6B89">
      <w:pPr>
        <w:spacing w:after="0" w:line="240" w:lineRule="auto"/>
        <w:jc w:val="both"/>
        <w:rPr>
          <w:rFonts w:ascii="Times New Roman" w:hAnsi="Times New Roman"/>
          <w:b/>
        </w:rPr>
      </w:pP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1. Голосование по отзыву депутата Совета сельского поселения проводится по инициативе населения в порядке, установленном федеральным законом и принимаемым в соответствии с ним законом Республики Коми для проведения местного референдума, с учетом особенностей, предусмотренных Федеральным законом № 131-ФЗ.</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2. Основаниями для отзыва депутатов Совета сельского поселения могут быть: нарушение законодательства Российской Федерации и Республики Коми, нормативных правовых актов органов государственной власти, принятых в пределах их компетенции, настоящего Устава, муниципальных нормативных правовых актов. При этом основаниями для отзыва служат только конкретные противоправные решения или действия (бездействие) депутата, подтвержденные в судебном порядке.</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3. Депутат имеет право дать избирателям объяснения по поводу обстоятельств, выдвигаемых в качестве оснований для отзыва.</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4. Голосование по отзыву депутата назначается Советом сельского поселения по инициативе, выдвинутой инициативной группой избирателей в составе не менее десяти избирателей, зарегистрированных в избирательном округе, по которому был избран депутат.</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Выдвижение инициативы о проведении голосования по отзыву депутата Совета поселения, регистрация инициативной группы по проведению голосования по отзыву депутата Совета поселения, сбор и проверка подписей в поддержку указанной инициативы, проверка правильности оформления подписных листов осуществляются в соответствии с процедурой, предусмотренной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и настоящим Уставом для выдвижения инициативы по проведению местного референдума, с учетом особенностей, предусмотренных настоящей статьей.</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В ходатайстве о регистрации инициативной группы по проведению голосования по отзыву депутата Совета поселения должны быть указаны сведения и приложены документы, предусмотренные Федеральным законом от 12.06.2002 № 67-ФЗ «Об основных гарантиях избирательных прав и права на участие в референдуме граждан Российской Федерации», Законом Республики Коми от 27.09.2010 № 88-РЗ «О выборах и референдумах в Республике Коми» для проведения местного референдума, а также:</w:t>
      </w:r>
    </w:p>
    <w:p w:rsidR="00560321" w:rsidRPr="00560321" w:rsidRDefault="00560321" w:rsidP="006C6B89">
      <w:pPr>
        <w:numPr>
          <w:ilvl w:val="0"/>
          <w:numId w:val="11"/>
        </w:numPr>
        <w:spacing w:after="0" w:line="240" w:lineRule="auto"/>
        <w:ind w:left="0" w:firstLine="567"/>
        <w:jc w:val="both"/>
        <w:rPr>
          <w:rFonts w:ascii="Times New Roman" w:hAnsi="Times New Roman"/>
        </w:rPr>
      </w:pPr>
      <w:r w:rsidRPr="00560321">
        <w:rPr>
          <w:rFonts w:ascii="Times New Roman" w:hAnsi="Times New Roman"/>
        </w:rPr>
        <w:t>указаны конкретные противоправные решения или действия (бездействие) депутата Совета поселения, послужившие основанием для выдвижения инициативы проведения голосования по отзыву;</w:t>
      </w:r>
    </w:p>
    <w:p w:rsidR="00560321" w:rsidRPr="00560321" w:rsidRDefault="00560321" w:rsidP="006C6B89">
      <w:pPr>
        <w:numPr>
          <w:ilvl w:val="0"/>
          <w:numId w:val="11"/>
        </w:numPr>
        <w:spacing w:after="0" w:line="240" w:lineRule="auto"/>
        <w:ind w:left="0" w:firstLine="567"/>
        <w:jc w:val="both"/>
        <w:rPr>
          <w:rFonts w:ascii="Times New Roman" w:hAnsi="Times New Roman"/>
        </w:rPr>
      </w:pPr>
      <w:r w:rsidRPr="00560321">
        <w:rPr>
          <w:rFonts w:ascii="Times New Roman" w:hAnsi="Times New Roman"/>
        </w:rPr>
        <w:t>приложена копия вступившего в законную силу судебного решения, подтверждающего принятие (совершение) депутатом Совета поселения противоправного решения или действия (бездействия), являющегося основанием для отзыва, или указана официальная информация о наличии такого судебного решения.</w:t>
      </w:r>
    </w:p>
    <w:p w:rsidR="00560321" w:rsidRPr="00560321" w:rsidRDefault="00560321" w:rsidP="006C6B89">
      <w:pPr>
        <w:numPr>
          <w:ilvl w:val="0"/>
          <w:numId w:val="10"/>
        </w:numPr>
        <w:autoSpaceDE w:val="0"/>
        <w:autoSpaceDN w:val="0"/>
        <w:adjustRightInd w:val="0"/>
        <w:spacing w:after="0" w:line="240" w:lineRule="auto"/>
        <w:ind w:left="0" w:firstLine="567"/>
        <w:jc w:val="both"/>
        <w:rPr>
          <w:rFonts w:ascii="Times New Roman" w:hAnsi="Times New Roman"/>
        </w:rPr>
      </w:pPr>
      <w:r w:rsidRPr="00560321">
        <w:rPr>
          <w:rFonts w:ascii="Times New Roman" w:hAnsi="Times New Roman"/>
        </w:rPr>
        <w:t>Решение о назначении голосования по отзыву депутата принимается Советом сельского поселения в течение 30 дней со дня поступления из избирательной комиссии, организующей подготовку и проведение выборов в органы местного самоуправления, местного референдума на территории поселения, документов, на основании которых назначается голосование по отзыву депутата, и не позднее чем за 55 дней до дня голосования по отзыву депутата.</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Депутат, в отношении которого выдвинута инициатива проведения голосования по его отзыву, вправе присутствовать на заседании Совета поселения, на котором рассматривается вопрос о назначении голосования по его отзыву, представлять депутатам письменные возражения, а также в устном выступлении давать объяснения по поводу обстоятельств, выдвигаемых в качестве основания для отзыва. При принятии решения депутат Совета поселения, в отношении которого выдвинута инициатива проведения голосования по отзыву, в голосовании не участвует.</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Решение о назначении голосования по отзыву депутата подлежит официальному опубликованию в срок не позднее пяти дней со дня принятия.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6. Депутат Совета сельского поселения считается отозванным, если за отзыв проголосовало не менее половины избирателей, зарегистрированных в избирательном округе.</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7. Итоги голосования по отзыву депутата Совета сельского поселения и принятые решения подлежат официальному опубликованию (обнародованию).»;</w:t>
      </w:r>
    </w:p>
    <w:p w:rsidR="00560321" w:rsidRPr="00560321" w:rsidRDefault="00560321" w:rsidP="006C6B89">
      <w:pPr>
        <w:spacing w:after="0" w:line="240" w:lineRule="auto"/>
        <w:jc w:val="both"/>
        <w:rPr>
          <w:rFonts w:ascii="Times New Roman" w:hAnsi="Times New Roman"/>
        </w:rPr>
      </w:pPr>
    </w:p>
    <w:p w:rsidR="00560321" w:rsidRPr="00560321" w:rsidRDefault="00560321" w:rsidP="006C6B89">
      <w:pPr>
        <w:pStyle w:val="a4"/>
        <w:numPr>
          <w:ilvl w:val="0"/>
          <w:numId w:val="12"/>
        </w:numPr>
        <w:jc w:val="both"/>
      </w:pPr>
      <w:r w:rsidRPr="00560321">
        <w:t>Статью 21.1 Устава изложить в следующей редакции:</w:t>
      </w:r>
    </w:p>
    <w:p w:rsidR="00560321" w:rsidRPr="00560321" w:rsidRDefault="00560321" w:rsidP="006C6B89">
      <w:pPr>
        <w:spacing w:after="0" w:line="240" w:lineRule="auto"/>
        <w:jc w:val="both"/>
        <w:rPr>
          <w:rFonts w:ascii="Times New Roman" w:hAnsi="Times New Roman"/>
          <w:b/>
        </w:rPr>
      </w:pPr>
      <w:r w:rsidRPr="00560321">
        <w:rPr>
          <w:rFonts w:ascii="Times New Roman" w:hAnsi="Times New Roman"/>
        </w:rPr>
        <w:t>«</w:t>
      </w:r>
      <w:r w:rsidRPr="00560321">
        <w:rPr>
          <w:rFonts w:ascii="Times New Roman" w:hAnsi="Times New Roman"/>
          <w:b/>
        </w:rPr>
        <w:t>Статья 21.1. Староста сельского населенного пункта</w:t>
      </w:r>
    </w:p>
    <w:p w:rsidR="00560321" w:rsidRPr="00560321" w:rsidRDefault="00560321" w:rsidP="006C6B89">
      <w:pPr>
        <w:spacing w:after="0" w:line="240" w:lineRule="auto"/>
        <w:jc w:val="both"/>
        <w:rPr>
          <w:rFonts w:ascii="Times New Roman" w:hAnsi="Times New Roman"/>
        </w:rPr>
      </w:pP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lastRenderedPageBreak/>
        <w:t>1. Для организации взаимодействия органов местного самоуправления и жителей сельского населенного пункта при решении вопросов местного значения в сельском населенном пункте может назначаться староста сельского населенного пункта.</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2. Староста сельского населенного пункта назначается Советом сельского поселения по представлению схода граждан сельского населенного пункта. Староста сельского населенного пункта назначается из числа граждан Российской Федерации, проживающих на территории данного сельского населенного пункта и обладающих активным избирательным правом, либо граждан Российской Федерации, достигших на день представления сходом граждан 18 лет и имеющих в собственности жилое помещение, расположенное на территории данного сельского населенного пункта.</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3. Староста сельского населенного пункта не является лицом, замещающим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 не может состоять в трудовых отношениях и иных непосредственно связанных с ними отношениях с органами местного самоуправления.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4. Старостой сельского населенного пункта не может быть назначено лицо:</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1) замещающее государственную должность, должность государственной гражданской службы, муниципальную должность, за исключением муниципальной должности депутата представительного органа муниципального образования, осуществляющего свои полномочия на непостоянной основе, или должность муниципальной службы;</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2) признанное судом недееспособным или ограниченно дееспособным;</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3) имеющее непогашенную или неснятую судимость.</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5. Срок полномочий старосты сельского населенного пункта составляет 5 лет.</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 xml:space="preserve">6. Полномочия старосты сельского населенного пункта прекращаются досрочно по решению Совета сельского поселения по представлению схода граждан сельского населенного пункта, а также в случаях, установленных </w:t>
      </w:r>
      <w:hyperlink r:id="rId10" w:history="1">
        <w:r w:rsidRPr="00560321">
          <w:rPr>
            <w:rFonts w:ascii="Times New Roman" w:hAnsi="Times New Roman"/>
          </w:rPr>
          <w:t>пунктами 1</w:t>
        </w:r>
      </w:hyperlink>
      <w:r w:rsidRPr="00560321">
        <w:rPr>
          <w:rFonts w:ascii="Times New Roman" w:hAnsi="Times New Roman"/>
        </w:rPr>
        <w:t xml:space="preserve"> - </w:t>
      </w:r>
      <w:hyperlink r:id="rId11" w:history="1">
        <w:r w:rsidRPr="00560321">
          <w:rPr>
            <w:rFonts w:ascii="Times New Roman" w:hAnsi="Times New Roman"/>
          </w:rPr>
          <w:t>7 части 10 статьи 40</w:t>
        </w:r>
      </w:hyperlink>
      <w:r w:rsidRPr="00560321">
        <w:rPr>
          <w:rFonts w:ascii="Times New Roman" w:hAnsi="Times New Roman"/>
        </w:rPr>
        <w:t xml:space="preserve"> Федерального закона № 131-ФЗ.</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7. Староста сельского населенного пункта для решения возложенных на него задач:</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1) взаимодействует с органами местного самоуправления, муниципальными предприятиями и учреждениями и иными организациями по вопросам решения вопросов местного значения в сельском населенном пункте;</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2) взаимодействует с населением, в том числе посредством участия в сходах, собраниях, конференциях граждан, направляет по результатам таких мероприятий обращения и предложения, в том числе оформленные в виде проектов муниципальных правовых актов, подлежащие обязательному рассмотрению органами местного самоуправления;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3) информирует жителей сельского населенного пункта по вопросам организации и осуществления местного самоуправления, а также содействует в доведении до их сведения иной информации, полученной от органов местного самоуправления;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4) содействует органам местного самоуправления в организации и проведении публичных слушаний и общественных обсуждений, обнародовании их результатов в сельском населенном пункте;</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5) вправе выступить с инициативой о внесении инициативного проекта по вопросам, имеющим приоритетное значение для жителей сельского населенного пункта;</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6) оказывает содействие органам местного самоуправления сельского поселения в пределах их полномочий по вопросам:</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а) благоустройства территории сельского поселения;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б) предоставления населению услуг связи, общественного питания, торговли и бытового обслуживания, транспортных услуг;</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в) охраны общественного порядка;</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г) обеспечения первичных мер пожарной безопасности, предупреждения и ликвидации последствий чрезвычайных ситуаций природного и техногенного характера;</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д) проведения праздничных мероприятий;</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е) доведения до жителей сельского населенного пункта информации об участниках государственной системы бесплатной юридической помощи в Республике Коми.</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7) информирует органы местного самоуправления сельского поселения:</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а) о состоянии автомобильных дорог местного значения, искусственных дорожных сооружений, элементов обустройства автомобильных дорог;</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б) о жителях сельского населенного пункта, нуждающихся в оказании помощи социальных работников;</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lastRenderedPageBreak/>
        <w:t>8) присутствует на заседаниях Совета сельского поселения в порядке, установленном Регламентом Совета сельского поселения;</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9) осуществляет иные полномочия и права, предусмотренные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560321" w:rsidRPr="00560321" w:rsidRDefault="00560321" w:rsidP="006C6B89">
      <w:pPr>
        <w:autoSpaceDE w:val="0"/>
        <w:autoSpaceDN w:val="0"/>
        <w:adjustRightInd w:val="0"/>
        <w:spacing w:after="0" w:line="240" w:lineRule="auto"/>
        <w:jc w:val="both"/>
        <w:rPr>
          <w:rFonts w:ascii="Times New Roman" w:hAnsi="Times New Roman"/>
        </w:rPr>
      </w:pPr>
      <w:r w:rsidRPr="00560321">
        <w:rPr>
          <w:rFonts w:ascii="Times New Roman" w:hAnsi="Times New Roman"/>
        </w:rPr>
        <w:t>8. Гарантии деятельности и иные вопросы статуса старосты сельского населенного пункта могут устанавливаться нормативным правовым актом Совета сельского поселения в соответствии с Законом Республики Коми от 02.11.2018 № 88-РЗ «О регулировании некоторых вопросов, связанных с деятельностью старост сельских населенных пунктов в Республике Коми».</w:t>
      </w:r>
    </w:p>
    <w:p w:rsidR="00560321" w:rsidRPr="00560321" w:rsidRDefault="00560321" w:rsidP="006C6B89">
      <w:pPr>
        <w:spacing w:after="0" w:line="240" w:lineRule="auto"/>
        <w:jc w:val="both"/>
        <w:rPr>
          <w:rFonts w:ascii="Times New Roman" w:hAnsi="Times New Roman"/>
        </w:rPr>
      </w:pPr>
      <w:r w:rsidRPr="00560321">
        <w:rPr>
          <w:rFonts w:ascii="Times New Roman" w:hAnsi="Times New Roman"/>
        </w:rPr>
        <w:t>9. Староста сельского населенного пункта осуществляет свою деятельность на общественных началах.»;</w:t>
      </w:r>
    </w:p>
    <w:p w:rsidR="00560321" w:rsidRPr="00560321" w:rsidRDefault="00560321" w:rsidP="006C6B89">
      <w:pPr>
        <w:spacing w:after="0" w:line="240" w:lineRule="auto"/>
        <w:jc w:val="both"/>
        <w:rPr>
          <w:rFonts w:ascii="Times New Roman" w:hAnsi="Times New Roman"/>
        </w:rPr>
      </w:pPr>
    </w:p>
    <w:p w:rsidR="00560321" w:rsidRPr="00BE59C3" w:rsidRDefault="00560321" w:rsidP="006C6B89">
      <w:pPr>
        <w:pStyle w:val="a4"/>
        <w:numPr>
          <w:ilvl w:val="0"/>
          <w:numId w:val="12"/>
        </w:numPr>
        <w:jc w:val="both"/>
      </w:pPr>
      <w:r w:rsidRPr="00560321">
        <w:t>В абзаце первом статьи 28 Устава слова «Структуру органов» заменить словами «1. Структуру органов»;</w:t>
      </w:r>
    </w:p>
    <w:p w:rsidR="00560321" w:rsidRPr="00560321" w:rsidRDefault="00560321" w:rsidP="006C6B89">
      <w:pPr>
        <w:pStyle w:val="a4"/>
        <w:numPr>
          <w:ilvl w:val="0"/>
          <w:numId w:val="12"/>
        </w:numPr>
        <w:ind w:left="709" w:firstLine="0"/>
        <w:jc w:val="both"/>
      </w:pPr>
      <w:r w:rsidRPr="00560321">
        <w:t>Статью 37 Устава изложить в следующей редакции:</w:t>
      </w:r>
    </w:p>
    <w:p w:rsidR="00560321" w:rsidRPr="00560321" w:rsidRDefault="00560321" w:rsidP="006C6B89">
      <w:pPr>
        <w:pStyle w:val="a4"/>
        <w:jc w:val="both"/>
      </w:pPr>
    </w:p>
    <w:p w:rsidR="00560321" w:rsidRPr="00560321" w:rsidRDefault="00560321" w:rsidP="006C6B89">
      <w:pPr>
        <w:spacing w:after="0" w:line="240" w:lineRule="auto"/>
        <w:jc w:val="both"/>
        <w:rPr>
          <w:rFonts w:ascii="Times New Roman" w:hAnsi="Times New Roman"/>
          <w:b/>
        </w:rPr>
      </w:pPr>
      <w:r w:rsidRPr="00560321">
        <w:rPr>
          <w:rFonts w:ascii="Times New Roman" w:hAnsi="Times New Roman"/>
        </w:rPr>
        <w:t>«</w:t>
      </w:r>
      <w:r w:rsidRPr="00560321">
        <w:rPr>
          <w:rFonts w:ascii="Times New Roman" w:hAnsi="Times New Roman"/>
          <w:b/>
        </w:rPr>
        <w:t>Статья 37. Обязанности депутата Совета сельского поселения</w:t>
      </w:r>
    </w:p>
    <w:p w:rsidR="00560321" w:rsidRPr="00560321" w:rsidRDefault="00560321" w:rsidP="006C6B89">
      <w:pPr>
        <w:spacing w:after="0" w:line="240" w:lineRule="auto"/>
        <w:jc w:val="both"/>
        <w:rPr>
          <w:rFonts w:ascii="Times New Roman" w:hAnsi="Times New Roman"/>
        </w:rPr>
      </w:pPr>
    </w:p>
    <w:p w:rsidR="00560321" w:rsidRPr="00560321" w:rsidRDefault="00560321" w:rsidP="006C6B89">
      <w:pPr>
        <w:tabs>
          <w:tab w:val="left" w:pos="993"/>
        </w:tabs>
        <w:spacing w:after="0" w:line="240" w:lineRule="auto"/>
        <w:jc w:val="both"/>
        <w:rPr>
          <w:rFonts w:ascii="Times New Roman" w:hAnsi="Times New Roman"/>
        </w:rPr>
      </w:pPr>
      <w:r w:rsidRPr="00560321">
        <w:rPr>
          <w:rFonts w:ascii="Times New Roman" w:hAnsi="Times New Roman"/>
        </w:rPr>
        <w:t>Депутат Совета сельского поселения обязан:</w:t>
      </w:r>
    </w:p>
    <w:p w:rsidR="00560321" w:rsidRPr="00560321" w:rsidRDefault="00560321" w:rsidP="006C6B89">
      <w:pPr>
        <w:numPr>
          <w:ilvl w:val="0"/>
          <w:numId w:val="13"/>
        </w:numPr>
        <w:tabs>
          <w:tab w:val="left" w:pos="284"/>
          <w:tab w:val="left" w:pos="993"/>
        </w:tabs>
        <w:spacing w:after="0" w:line="240" w:lineRule="auto"/>
        <w:ind w:left="0" w:firstLine="567"/>
        <w:jc w:val="both"/>
        <w:rPr>
          <w:rFonts w:ascii="Times New Roman" w:hAnsi="Times New Roman"/>
        </w:rPr>
      </w:pPr>
      <w:r w:rsidRPr="00560321">
        <w:rPr>
          <w:rFonts w:ascii="Times New Roman" w:hAnsi="Times New Roman"/>
        </w:rPr>
        <w:t>участвовать в работе Совета сельского поселения и его органов, в состав которых он избран;</w:t>
      </w:r>
    </w:p>
    <w:p w:rsidR="00560321" w:rsidRPr="00560321" w:rsidRDefault="00560321" w:rsidP="006C6B89">
      <w:pPr>
        <w:numPr>
          <w:ilvl w:val="0"/>
          <w:numId w:val="13"/>
        </w:numPr>
        <w:tabs>
          <w:tab w:val="left" w:pos="284"/>
          <w:tab w:val="left" w:pos="993"/>
        </w:tabs>
        <w:spacing w:after="0" w:line="240" w:lineRule="auto"/>
        <w:ind w:left="0" w:firstLine="567"/>
        <w:jc w:val="both"/>
        <w:rPr>
          <w:rFonts w:ascii="Times New Roman" w:hAnsi="Times New Roman"/>
        </w:rPr>
      </w:pPr>
      <w:r w:rsidRPr="00560321">
        <w:rPr>
          <w:rFonts w:ascii="Times New Roman" w:hAnsi="Times New Roman"/>
        </w:rPr>
        <w:t>соблюдать регламент Совета сельского поселения;</w:t>
      </w:r>
    </w:p>
    <w:p w:rsidR="00560321" w:rsidRPr="00560321" w:rsidRDefault="00560321" w:rsidP="006C6B89">
      <w:pPr>
        <w:numPr>
          <w:ilvl w:val="0"/>
          <w:numId w:val="13"/>
        </w:numPr>
        <w:tabs>
          <w:tab w:val="left" w:pos="284"/>
          <w:tab w:val="left" w:pos="993"/>
        </w:tabs>
        <w:spacing w:after="0" w:line="240" w:lineRule="auto"/>
        <w:ind w:left="0" w:firstLine="567"/>
        <w:jc w:val="both"/>
        <w:rPr>
          <w:rFonts w:ascii="Times New Roman" w:hAnsi="Times New Roman"/>
        </w:rPr>
      </w:pPr>
      <w:r w:rsidRPr="00560321">
        <w:rPr>
          <w:rFonts w:ascii="Times New Roman" w:hAnsi="Times New Roman"/>
        </w:rPr>
        <w:t>голосовать лично;</w:t>
      </w:r>
    </w:p>
    <w:p w:rsidR="00560321" w:rsidRPr="00560321" w:rsidRDefault="00560321" w:rsidP="006C6B89">
      <w:pPr>
        <w:numPr>
          <w:ilvl w:val="0"/>
          <w:numId w:val="13"/>
        </w:numPr>
        <w:tabs>
          <w:tab w:val="left" w:pos="0"/>
          <w:tab w:val="left" w:pos="284"/>
          <w:tab w:val="left" w:pos="993"/>
        </w:tabs>
        <w:spacing w:after="0" w:line="240" w:lineRule="auto"/>
        <w:ind w:left="0" w:firstLine="567"/>
        <w:jc w:val="both"/>
        <w:rPr>
          <w:rFonts w:ascii="Times New Roman" w:hAnsi="Times New Roman"/>
        </w:rPr>
      </w:pPr>
      <w:r w:rsidRPr="00560321">
        <w:rPr>
          <w:rFonts w:ascii="Times New Roman" w:hAnsi="Times New Roman"/>
        </w:rPr>
        <w:t>выполнять поручения Совета сельского поселения и его органов, информировать их о результатах выполнения поручений;</w:t>
      </w:r>
    </w:p>
    <w:p w:rsidR="00560321" w:rsidRPr="00560321" w:rsidRDefault="00560321" w:rsidP="006C6B89">
      <w:pPr>
        <w:numPr>
          <w:ilvl w:val="0"/>
          <w:numId w:val="13"/>
        </w:numPr>
        <w:tabs>
          <w:tab w:val="left" w:pos="0"/>
          <w:tab w:val="left" w:pos="284"/>
          <w:tab w:val="left" w:pos="993"/>
        </w:tabs>
        <w:spacing w:after="0" w:line="240" w:lineRule="auto"/>
        <w:ind w:left="0" w:firstLine="567"/>
        <w:jc w:val="both"/>
        <w:rPr>
          <w:rFonts w:ascii="Times New Roman" w:hAnsi="Times New Roman"/>
        </w:rPr>
      </w:pPr>
      <w:r w:rsidRPr="00560321">
        <w:rPr>
          <w:rFonts w:ascii="Times New Roman" w:hAnsi="Times New Roman"/>
        </w:rPr>
        <w:t>регулярно не реже одного раза в год, информировать население о работе Совета сельского поселения, о выполнении решений Совета сельского поселения и его органов, а также о выполнении своих предвыборных программ;</w:t>
      </w:r>
    </w:p>
    <w:p w:rsidR="00560321" w:rsidRPr="00560321" w:rsidRDefault="00560321" w:rsidP="006C6B89">
      <w:pPr>
        <w:tabs>
          <w:tab w:val="left" w:pos="0"/>
          <w:tab w:val="left" w:pos="284"/>
          <w:tab w:val="left" w:pos="993"/>
        </w:tabs>
        <w:spacing w:after="0" w:line="240" w:lineRule="auto"/>
        <w:jc w:val="both"/>
        <w:rPr>
          <w:rFonts w:ascii="Times New Roman" w:hAnsi="Times New Roman"/>
        </w:rPr>
      </w:pPr>
      <w:r w:rsidRPr="00560321">
        <w:rPr>
          <w:rFonts w:ascii="Times New Roman" w:hAnsi="Times New Roman"/>
        </w:rPr>
        <w:t>6) участвовать в организации и контроле за исполнением решений Совета сельского поселения и его органов, затрагивающих интересы избирателей;</w:t>
      </w:r>
    </w:p>
    <w:p w:rsidR="00560321" w:rsidRPr="00560321" w:rsidRDefault="00560321" w:rsidP="006C6B89">
      <w:pPr>
        <w:pStyle w:val="a4"/>
        <w:ind w:left="709"/>
        <w:jc w:val="both"/>
      </w:pPr>
      <w:r w:rsidRPr="00560321">
        <w:t>7) выполнять иные обязанности в соответствии с настоящим Уставом и регламентом Совета сельского поселения.»;</w:t>
      </w:r>
    </w:p>
    <w:p w:rsidR="00560321" w:rsidRPr="00560321" w:rsidRDefault="00560321" w:rsidP="006C6B89">
      <w:pPr>
        <w:pStyle w:val="a4"/>
        <w:numPr>
          <w:ilvl w:val="0"/>
          <w:numId w:val="12"/>
        </w:numPr>
        <w:jc w:val="both"/>
      </w:pPr>
      <w:r w:rsidRPr="00560321">
        <w:t>в части 2 статьи 38 Устава слова «рабочих дней» заменить словами «рабочих дня»;</w:t>
      </w:r>
    </w:p>
    <w:p w:rsidR="00560321" w:rsidRPr="00560321" w:rsidRDefault="00560321" w:rsidP="006C6B89">
      <w:pPr>
        <w:pStyle w:val="a4"/>
        <w:numPr>
          <w:ilvl w:val="0"/>
          <w:numId w:val="12"/>
        </w:numPr>
        <w:jc w:val="both"/>
      </w:pPr>
      <w:r w:rsidRPr="00560321">
        <w:t>В статье 39 Устава:</w:t>
      </w:r>
    </w:p>
    <w:p w:rsidR="00560321" w:rsidRPr="00560321" w:rsidRDefault="00560321" w:rsidP="006C6B89">
      <w:pPr>
        <w:pStyle w:val="a4"/>
        <w:ind w:left="1068"/>
        <w:jc w:val="both"/>
      </w:pPr>
      <w:r w:rsidRPr="00560321">
        <w:t>а) добавить часть 3.1. в следующей редакции:</w:t>
      </w:r>
    </w:p>
    <w:p w:rsidR="00560321" w:rsidRPr="00560321" w:rsidRDefault="00560321" w:rsidP="006C6B89">
      <w:pPr>
        <w:pStyle w:val="a4"/>
        <w:ind w:left="1068"/>
        <w:jc w:val="both"/>
      </w:pPr>
      <w:r w:rsidRPr="00560321">
        <w:t>«3.1. Полномочия депутата Совета сельского поселения прекращаются досрочно решением Совета сельского поселения в случае отсутствия депутата без уважительных причин на всех заседаниях Совета сельского поселения в течение шести месяцев подряд»;</w:t>
      </w:r>
    </w:p>
    <w:p w:rsidR="00560321" w:rsidRPr="00560321" w:rsidRDefault="00560321" w:rsidP="006C6B89">
      <w:pPr>
        <w:pStyle w:val="a4"/>
        <w:ind w:left="1068"/>
        <w:jc w:val="both"/>
      </w:pPr>
      <w:r w:rsidRPr="00560321">
        <w:t>б) части 7,8,9 признать утратившими силу;</w:t>
      </w:r>
    </w:p>
    <w:p w:rsidR="00560321" w:rsidRPr="00560321" w:rsidRDefault="00560321" w:rsidP="006C6B89">
      <w:pPr>
        <w:pStyle w:val="a4"/>
        <w:ind w:left="1068"/>
        <w:jc w:val="both"/>
      </w:pPr>
    </w:p>
    <w:p w:rsidR="00560321" w:rsidRPr="00560321" w:rsidRDefault="00560321" w:rsidP="006C6B89">
      <w:pPr>
        <w:pStyle w:val="a4"/>
        <w:numPr>
          <w:ilvl w:val="0"/>
          <w:numId w:val="12"/>
        </w:numPr>
        <w:jc w:val="both"/>
      </w:pPr>
      <w:r w:rsidRPr="00560321">
        <w:t>в части 2 статьи 41 Устава цифру «1)» исключить;</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p>
    <w:p w:rsidR="00560321" w:rsidRPr="00560321" w:rsidRDefault="00560321" w:rsidP="006C6B89">
      <w:pPr>
        <w:pStyle w:val="a4"/>
        <w:numPr>
          <w:ilvl w:val="0"/>
          <w:numId w:val="12"/>
        </w:numPr>
        <w:autoSpaceDE w:val="0"/>
        <w:autoSpaceDN w:val="0"/>
        <w:adjustRightInd w:val="0"/>
        <w:jc w:val="both"/>
        <w:rPr>
          <w:szCs w:val="28"/>
        </w:rPr>
      </w:pPr>
      <w:r w:rsidRPr="00560321">
        <w:rPr>
          <w:szCs w:val="28"/>
        </w:rPr>
        <w:t>В части 2 статье 45 Устава:</w:t>
      </w:r>
    </w:p>
    <w:p w:rsidR="00560321" w:rsidRPr="00560321" w:rsidRDefault="00560321" w:rsidP="006C6B89">
      <w:pPr>
        <w:pStyle w:val="a4"/>
        <w:autoSpaceDE w:val="0"/>
        <w:autoSpaceDN w:val="0"/>
        <w:adjustRightInd w:val="0"/>
        <w:ind w:left="1068"/>
        <w:jc w:val="both"/>
        <w:rPr>
          <w:szCs w:val="28"/>
        </w:rPr>
      </w:pPr>
      <w:r w:rsidRPr="00560321">
        <w:rPr>
          <w:szCs w:val="28"/>
        </w:rPr>
        <w:t>а)пункт 14 изложить в следующей редакции: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«14) организация и осуществление мероприятий по работе с детьми и молодежью, участие в реализации молодежной политики, разработка и реализация мер по обеспечению и защите прав и законных интересов молодежи, разработка и реализация муниципальных программ по основным направлениям реализации молодежной политики, организация и осуществление мониторинга реализации молодежной политики в поселении;»;</w:t>
      </w:r>
    </w:p>
    <w:p w:rsidR="00560321" w:rsidRPr="00560321" w:rsidRDefault="00560321" w:rsidP="006C6B89">
      <w:pPr>
        <w:autoSpaceDE w:val="0"/>
        <w:autoSpaceDN w:val="0"/>
        <w:adjustRightInd w:val="0"/>
        <w:spacing w:after="0" w:line="240" w:lineRule="auto"/>
        <w:jc w:val="both"/>
        <w:rPr>
          <w:rFonts w:ascii="Times New Roman" w:hAnsi="Times New Roman"/>
          <w:szCs w:val="28"/>
        </w:rPr>
      </w:pPr>
      <w:r w:rsidRPr="00560321">
        <w:rPr>
          <w:rFonts w:ascii="Times New Roman" w:hAnsi="Times New Roman"/>
          <w:szCs w:val="28"/>
        </w:rPr>
        <w:t>б) пункт 18 изложить в следующей редакции:</w:t>
      </w:r>
    </w:p>
    <w:p w:rsidR="00560321" w:rsidRPr="00560321" w:rsidRDefault="00560321" w:rsidP="006C6B89">
      <w:pPr>
        <w:autoSpaceDE w:val="0"/>
        <w:autoSpaceDN w:val="0"/>
        <w:adjustRightInd w:val="0"/>
        <w:spacing w:after="0" w:line="240" w:lineRule="auto"/>
        <w:jc w:val="both"/>
        <w:rPr>
          <w:rFonts w:ascii="Times New Roman" w:hAnsi="Times New Roman"/>
          <w:color w:val="FF0000"/>
        </w:rPr>
      </w:pPr>
      <w:r w:rsidRPr="00560321">
        <w:rPr>
          <w:rFonts w:ascii="Times New Roman" w:hAnsi="Times New Roman"/>
          <w:szCs w:val="28"/>
        </w:rPr>
        <w:t>«</w:t>
      </w:r>
      <w:r w:rsidRPr="00560321">
        <w:rPr>
          <w:rFonts w:ascii="Times New Roman" w:hAnsi="Times New Roman"/>
        </w:rPr>
        <w:t>18) учреждение печатного средства массовой информации и (или) сетевого издания для обнародования муниципальных правовых актов, доведения до сведения жителей муниципального образования официальной информации;».</w:t>
      </w:r>
    </w:p>
    <w:p w:rsidR="00043CE8" w:rsidRDefault="00043CE8" w:rsidP="0092071C">
      <w:pPr>
        <w:spacing w:after="0"/>
        <w:rPr>
          <w:rFonts w:ascii="Times New Roman" w:hAnsi="Times New Roman"/>
          <w:b/>
          <w:sz w:val="24"/>
          <w:szCs w:val="28"/>
        </w:rPr>
      </w:pPr>
    </w:p>
    <w:p w:rsidR="00043CE8" w:rsidRDefault="00043CE8" w:rsidP="0034118A">
      <w:pPr>
        <w:spacing w:after="0"/>
        <w:rPr>
          <w:rFonts w:ascii="Times New Roman" w:hAnsi="Times New Roman"/>
          <w:b/>
          <w:sz w:val="24"/>
          <w:szCs w:val="28"/>
        </w:rPr>
      </w:pPr>
    </w:p>
    <w:p w:rsidR="006A65A1" w:rsidRPr="006A3ACF" w:rsidRDefault="006A65A1" w:rsidP="006B3118">
      <w:pPr>
        <w:spacing w:after="0"/>
        <w:jc w:val="center"/>
        <w:rPr>
          <w:rFonts w:ascii="Times New Roman" w:hAnsi="Times New Roman"/>
          <w:b/>
          <w:sz w:val="24"/>
          <w:szCs w:val="28"/>
        </w:rPr>
      </w:pPr>
      <w:r w:rsidRPr="006A3ACF">
        <w:rPr>
          <w:rFonts w:ascii="Times New Roman" w:hAnsi="Times New Roman"/>
          <w:b/>
          <w:sz w:val="24"/>
          <w:szCs w:val="28"/>
        </w:rPr>
        <w:t>Раздел второй:</w:t>
      </w:r>
    </w:p>
    <w:p w:rsidR="00BB71D1" w:rsidRPr="006A3ACF" w:rsidRDefault="006A65A1" w:rsidP="006B3118">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постановления администрации сельского поселения</w:t>
      </w:r>
    </w:p>
    <w:p w:rsidR="006A65A1" w:rsidRDefault="006A65A1" w:rsidP="006B3118">
      <w:pPr>
        <w:spacing w:after="0"/>
        <w:jc w:val="center"/>
        <w:rPr>
          <w:rFonts w:ascii="Times New Roman" w:eastAsiaTheme="minorHAnsi" w:hAnsi="Times New Roman"/>
          <w:b/>
          <w:sz w:val="24"/>
          <w:szCs w:val="28"/>
        </w:rPr>
      </w:pPr>
      <w:r w:rsidRPr="006A3ACF">
        <w:rPr>
          <w:rFonts w:ascii="Times New Roman" w:eastAsiaTheme="minorHAnsi" w:hAnsi="Times New Roman"/>
          <w:b/>
          <w:sz w:val="24"/>
          <w:szCs w:val="28"/>
        </w:rPr>
        <w:t xml:space="preserve"> «Комсомольск-на-Печоре»</w:t>
      </w:r>
    </w:p>
    <w:p w:rsidR="00043CE8" w:rsidRDefault="00043CE8" w:rsidP="00454335">
      <w:pPr>
        <w:spacing w:after="0"/>
        <w:rPr>
          <w:rFonts w:ascii="Times New Roman" w:eastAsiaTheme="minorHAnsi" w:hAnsi="Times New Roman"/>
          <w:b/>
          <w:sz w:val="24"/>
          <w:szCs w:val="28"/>
        </w:rPr>
      </w:pPr>
    </w:p>
    <w:p w:rsidR="00043CE8" w:rsidRPr="00454335" w:rsidRDefault="00043CE8" w:rsidP="00454335">
      <w:pPr>
        <w:spacing w:after="0" w:line="240" w:lineRule="auto"/>
        <w:jc w:val="center"/>
        <w:rPr>
          <w:rFonts w:ascii="Times New Roman" w:hAnsi="Times New Roman"/>
          <w:b/>
          <w:sz w:val="24"/>
          <w:szCs w:val="28"/>
        </w:rPr>
      </w:pPr>
      <w:r w:rsidRPr="00454335">
        <w:rPr>
          <w:rFonts w:ascii="Times New Roman" w:eastAsiaTheme="minorHAnsi" w:hAnsi="Times New Roman"/>
          <w:b/>
          <w:sz w:val="24"/>
          <w:szCs w:val="24"/>
        </w:rPr>
        <w:t>Постановление администрации сельского поселения «Комсомольск-на-Печоре» от 06.06.2024 № 06/35-1 «</w:t>
      </w:r>
      <w:r w:rsidRPr="00454335">
        <w:rPr>
          <w:rFonts w:ascii="Times New Roman" w:hAnsi="Times New Roman"/>
          <w:b/>
          <w:sz w:val="24"/>
          <w:szCs w:val="28"/>
        </w:rPr>
        <w:t>Об особом противопожарном режиме на территории</w:t>
      </w:r>
    </w:p>
    <w:p w:rsidR="00043CE8" w:rsidRPr="00454335" w:rsidRDefault="00043CE8" w:rsidP="00454335">
      <w:pPr>
        <w:spacing w:after="0" w:line="240" w:lineRule="auto"/>
        <w:jc w:val="center"/>
        <w:rPr>
          <w:rFonts w:ascii="Times New Roman" w:hAnsi="Times New Roman"/>
          <w:b/>
          <w:sz w:val="24"/>
          <w:szCs w:val="28"/>
        </w:rPr>
      </w:pPr>
      <w:r w:rsidRPr="00454335">
        <w:rPr>
          <w:rFonts w:ascii="Times New Roman" w:hAnsi="Times New Roman"/>
          <w:b/>
          <w:sz w:val="24"/>
          <w:szCs w:val="28"/>
        </w:rPr>
        <w:t>муниципального образования сельского поселения</w:t>
      </w:r>
    </w:p>
    <w:p w:rsidR="00043CE8" w:rsidRPr="00454335" w:rsidRDefault="00043CE8" w:rsidP="00454335">
      <w:pPr>
        <w:spacing w:after="0" w:line="240" w:lineRule="auto"/>
        <w:jc w:val="center"/>
        <w:rPr>
          <w:b/>
          <w:sz w:val="28"/>
          <w:szCs w:val="28"/>
        </w:rPr>
      </w:pPr>
      <w:r w:rsidRPr="00454335">
        <w:rPr>
          <w:rFonts w:ascii="Times New Roman" w:hAnsi="Times New Roman"/>
          <w:b/>
          <w:sz w:val="24"/>
          <w:szCs w:val="28"/>
        </w:rPr>
        <w:t>«Комсомольск-на-Печоре»»</w:t>
      </w:r>
    </w:p>
    <w:p w:rsidR="00043CE8" w:rsidRDefault="00043CE8" w:rsidP="00454335">
      <w:pPr>
        <w:spacing w:after="0"/>
        <w:jc w:val="center"/>
        <w:rPr>
          <w:rFonts w:ascii="Times New Roman" w:eastAsiaTheme="minorHAnsi" w:hAnsi="Times New Roman"/>
          <w:b/>
          <w:sz w:val="24"/>
          <w:szCs w:val="28"/>
        </w:rPr>
      </w:pPr>
    </w:p>
    <w:p w:rsidR="00775B44" w:rsidRPr="00775B44" w:rsidRDefault="00775B44" w:rsidP="00775B44">
      <w:pPr>
        <w:spacing w:after="240"/>
        <w:ind w:firstLine="709"/>
        <w:jc w:val="both"/>
        <w:rPr>
          <w:rFonts w:ascii="Times New Roman" w:hAnsi="Times New Roman"/>
          <w:b/>
          <w:bCs/>
          <w:sz w:val="24"/>
          <w:szCs w:val="24"/>
        </w:rPr>
      </w:pPr>
      <w:r w:rsidRPr="00775B44">
        <w:rPr>
          <w:rFonts w:ascii="Times New Roman" w:hAnsi="Times New Roman"/>
          <w:sz w:val="24"/>
          <w:szCs w:val="24"/>
        </w:rPr>
        <w:t>Руководствуясь Федеральными законами Российской Федерации от 06.10.2003 № 131-ФЗ «Об общих принципах организации местного самоуправления в Российской Федерации», от 21.12.1994 № 69-ФЗ «О пожарной безопасности», постановлениями Правительства Российской Федерации от 07.10.2020 № 1614 «Об утверждении Правил пожарной безопасности в лесах», от 16.09.2020 № 1479 «Об утверждении Правил противопожарного режима в Российской Федерации», приказом Министерства природных ресурсов и экологии Российской Федерации от 06.09.2016 № 457, Постановлением Правительства Республики Коми №239 от 06 июня 2024 г. «Об особом противопожарном режиме в населенных пунктах Республики Коми», Положением о порядке установления особого противопожарного режима на территории муниципального образования сельского поселения «Комсомольск-на-Печоре», утвержденного Постановлением администрации сельского поселения «Комсомольск-на-Печоре» от 26.05.2021 № 05/25, администрация постановляет:</w:t>
      </w:r>
    </w:p>
    <w:p w:rsidR="00775B44" w:rsidRPr="00775B44" w:rsidRDefault="00775B44" w:rsidP="00775B44">
      <w:pPr>
        <w:pStyle w:val="4"/>
        <w:jc w:val="center"/>
        <w:rPr>
          <w:sz w:val="24"/>
          <w:szCs w:val="24"/>
        </w:rPr>
      </w:pPr>
      <w:r w:rsidRPr="00775B44">
        <w:rPr>
          <w:sz w:val="24"/>
          <w:szCs w:val="24"/>
        </w:rPr>
        <w:t>ПОСТАНОВЛЯЕТ:</w:t>
      </w:r>
    </w:p>
    <w:p w:rsidR="00775B44" w:rsidRPr="00775B44" w:rsidRDefault="00775B44" w:rsidP="00775B44">
      <w:pPr>
        <w:pStyle w:val="4"/>
        <w:jc w:val="both"/>
        <w:rPr>
          <w:sz w:val="24"/>
          <w:szCs w:val="24"/>
        </w:rPr>
      </w:pPr>
    </w:p>
    <w:p w:rsidR="00775B44" w:rsidRPr="009E29D3" w:rsidRDefault="00775B44" w:rsidP="00775B44">
      <w:pPr>
        <w:pStyle w:val="4"/>
        <w:numPr>
          <w:ilvl w:val="0"/>
          <w:numId w:val="41"/>
        </w:numPr>
        <w:spacing w:before="0" w:after="0"/>
        <w:ind w:left="709" w:hanging="709"/>
        <w:jc w:val="both"/>
        <w:rPr>
          <w:b w:val="0"/>
          <w:sz w:val="24"/>
          <w:szCs w:val="24"/>
        </w:rPr>
      </w:pPr>
      <w:r w:rsidRPr="009E29D3">
        <w:rPr>
          <w:b w:val="0"/>
          <w:sz w:val="24"/>
          <w:szCs w:val="24"/>
        </w:rPr>
        <w:t>Ввести с 07 июня 2024 г. особый противопожарный режим на территории муниципального образования сельского поселения «Комсомольск-на-Печоре».</w:t>
      </w:r>
    </w:p>
    <w:p w:rsidR="00775B44" w:rsidRPr="00775B44" w:rsidRDefault="00775B44" w:rsidP="00775B44">
      <w:pPr>
        <w:widowControl w:val="0"/>
        <w:numPr>
          <w:ilvl w:val="0"/>
          <w:numId w:val="41"/>
        </w:numPr>
        <w:shd w:val="clear" w:color="auto" w:fill="FFFFFF"/>
        <w:autoSpaceDE w:val="0"/>
        <w:autoSpaceDN w:val="0"/>
        <w:adjustRightInd w:val="0"/>
        <w:spacing w:after="60" w:line="240" w:lineRule="auto"/>
        <w:ind w:left="709" w:hanging="709"/>
        <w:jc w:val="both"/>
        <w:rPr>
          <w:rFonts w:ascii="Times New Roman" w:hAnsi="Times New Roman"/>
          <w:sz w:val="24"/>
          <w:szCs w:val="24"/>
        </w:rPr>
      </w:pPr>
      <w:r w:rsidRPr="00775B44">
        <w:rPr>
          <w:rFonts w:ascii="Times New Roman" w:hAnsi="Times New Roman"/>
          <w:sz w:val="24"/>
          <w:szCs w:val="24"/>
        </w:rPr>
        <w:t>На период действия особого противопожарного режима установить на территории муниципального образования сельского поселения «Комсомольск-на-Печоре» дополнительные требования пожарной безопасности:</w:t>
      </w:r>
    </w:p>
    <w:p w:rsidR="00775B44" w:rsidRPr="00775B44" w:rsidRDefault="00775B44" w:rsidP="00775B44">
      <w:pPr>
        <w:widowControl w:val="0"/>
        <w:shd w:val="clear" w:color="auto" w:fill="FFFFFF"/>
        <w:autoSpaceDE w:val="0"/>
        <w:autoSpaceDN w:val="0"/>
        <w:adjustRightInd w:val="0"/>
        <w:spacing w:after="60"/>
        <w:ind w:left="709"/>
        <w:jc w:val="both"/>
        <w:rPr>
          <w:rFonts w:ascii="Times New Roman" w:hAnsi="Times New Roman"/>
          <w:sz w:val="24"/>
          <w:szCs w:val="24"/>
        </w:rPr>
      </w:pPr>
      <w:r w:rsidRPr="00775B44">
        <w:rPr>
          <w:rFonts w:ascii="Times New Roman" w:hAnsi="Times New Roman"/>
          <w:sz w:val="24"/>
          <w:szCs w:val="24"/>
        </w:rPr>
        <w:t>- запретить разведение костров, сжигание сухой травы и других растительных остатков, мусора, бытовых и производственных отходов,  горючей тары и других горючих материалов в границах муниципального образования сельского поселения «Комсомольск-на-Печоре»;</w:t>
      </w:r>
    </w:p>
    <w:p w:rsidR="00775B44" w:rsidRPr="00775B44" w:rsidRDefault="00775B44" w:rsidP="00775B44">
      <w:pPr>
        <w:ind w:left="709"/>
        <w:jc w:val="both"/>
        <w:rPr>
          <w:rFonts w:ascii="Times New Roman" w:hAnsi="Times New Roman"/>
          <w:sz w:val="24"/>
          <w:szCs w:val="24"/>
        </w:rPr>
      </w:pPr>
      <w:r w:rsidRPr="00775B44">
        <w:rPr>
          <w:rFonts w:ascii="Times New Roman" w:hAnsi="Times New Roman"/>
          <w:sz w:val="24"/>
          <w:szCs w:val="24"/>
        </w:rPr>
        <w:t>- запретить  использование мангалов и иных приспособлений для тепловой обработки пищи с помощью открытого огня;</w:t>
      </w:r>
    </w:p>
    <w:p w:rsidR="00775B44" w:rsidRPr="00775B44" w:rsidRDefault="00775B44" w:rsidP="00775B44">
      <w:pPr>
        <w:ind w:left="709"/>
        <w:jc w:val="both"/>
        <w:rPr>
          <w:rFonts w:ascii="Times New Roman" w:hAnsi="Times New Roman"/>
          <w:sz w:val="24"/>
          <w:szCs w:val="24"/>
        </w:rPr>
      </w:pPr>
      <w:r w:rsidRPr="00775B44">
        <w:rPr>
          <w:rFonts w:ascii="Times New Roman" w:hAnsi="Times New Roman"/>
          <w:sz w:val="24"/>
          <w:szCs w:val="24"/>
        </w:rPr>
        <w:t>- ограничить доступ населения в леса и на поля с наличием сухой травы, расположенные на землях, входящих в состав муниципального образования сельского  поселения  «Комсомольск-на-Печоре»;</w:t>
      </w:r>
    </w:p>
    <w:p w:rsidR="00775B44" w:rsidRPr="00775B44" w:rsidRDefault="00775B44" w:rsidP="00775B44">
      <w:pPr>
        <w:ind w:left="709"/>
        <w:jc w:val="both"/>
        <w:rPr>
          <w:rFonts w:ascii="Times New Roman" w:hAnsi="Times New Roman"/>
          <w:sz w:val="24"/>
          <w:szCs w:val="24"/>
        </w:rPr>
      </w:pPr>
      <w:r w:rsidRPr="00775B44">
        <w:rPr>
          <w:rFonts w:ascii="Times New Roman" w:hAnsi="Times New Roman"/>
          <w:sz w:val="24"/>
          <w:szCs w:val="24"/>
        </w:rPr>
        <w:t>- запретить проведение сварочных и других огневых работ вне специально  отведенных мест, осуществлять только после оформления в установленном порядке  специального разрешения и обеспечения пожарной безопасности в местах проведения  данных видов работ;</w:t>
      </w:r>
    </w:p>
    <w:p w:rsidR="00775B44" w:rsidRPr="00775B44" w:rsidRDefault="00775B44" w:rsidP="00775B44">
      <w:pPr>
        <w:ind w:left="709"/>
        <w:jc w:val="both"/>
        <w:rPr>
          <w:rFonts w:ascii="Times New Roman" w:hAnsi="Times New Roman"/>
          <w:sz w:val="24"/>
          <w:szCs w:val="24"/>
        </w:rPr>
      </w:pPr>
      <w:r w:rsidRPr="00775B44">
        <w:rPr>
          <w:rFonts w:ascii="Times New Roman" w:hAnsi="Times New Roman"/>
          <w:sz w:val="24"/>
          <w:szCs w:val="24"/>
        </w:rPr>
        <w:lastRenderedPageBreak/>
        <w:t>- принять нормативно-правовые акты (издать приказы), устанавливающие  дополнительные требования пожарной безопасности на своей территории, а также  предусматривающие проведение мероприятий по профилактике  пожаров и созданию условий для их успешной ликвидации;</w:t>
      </w:r>
    </w:p>
    <w:p w:rsidR="00775B44" w:rsidRPr="00775B44" w:rsidRDefault="00775B44" w:rsidP="00775B44">
      <w:pPr>
        <w:ind w:left="709"/>
        <w:jc w:val="both"/>
        <w:rPr>
          <w:rFonts w:ascii="Times New Roman" w:hAnsi="Times New Roman"/>
          <w:sz w:val="24"/>
          <w:szCs w:val="24"/>
        </w:rPr>
      </w:pPr>
      <w:r w:rsidRPr="00775B44">
        <w:rPr>
          <w:rFonts w:ascii="Times New Roman" w:hAnsi="Times New Roman"/>
          <w:sz w:val="24"/>
          <w:szCs w:val="24"/>
        </w:rPr>
        <w:t>-  усилить контроль над соблюдением правил пожарной безопасности на объектах жизнеобеспечения, организовать на объектах круглосуточное дежурство руководящего состава;</w:t>
      </w:r>
    </w:p>
    <w:p w:rsidR="00775B44" w:rsidRPr="00775B44" w:rsidRDefault="00775B44" w:rsidP="00775B44">
      <w:pPr>
        <w:ind w:left="709"/>
        <w:jc w:val="both"/>
        <w:rPr>
          <w:rFonts w:ascii="Times New Roman" w:hAnsi="Times New Roman"/>
          <w:sz w:val="24"/>
          <w:szCs w:val="24"/>
        </w:rPr>
      </w:pPr>
      <w:r w:rsidRPr="00775B44">
        <w:rPr>
          <w:rFonts w:ascii="Times New Roman" w:hAnsi="Times New Roman"/>
          <w:sz w:val="24"/>
          <w:szCs w:val="24"/>
        </w:rPr>
        <w:t>- провести соответствующую разъяснительную  работу о мерах пожарной  безопасности и действиях среди работников организаций, учащихся  в  случае  возникновения пожара; проводить профилактическую работу через средства массовой  информации, о мерах пожарной безопасности;</w:t>
      </w:r>
    </w:p>
    <w:p w:rsidR="00775B44" w:rsidRPr="00775B44" w:rsidRDefault="00775B44" w:rsidP="00775B44">
      <w:pPr>
        <w:ind w:left="709"/>
        <w:jc w:val="both"/>
        <w:rPr>
          <w:rFonts w:ascii="Times New Roman" w:hAnsi="Times New Roman"/>
          <w:sz w:val="24"/>
          <w:szCs w:val="24"/>
        </w:rPr>
      </w:pPr>
      <w:r w:rsidRPr="00775B44">
        <w:rPr>
          <w:rFonts w:ascii="Times New Roman" w:hAnsi="Times New Roman"/>
          <w:sz w:val="24"/>
          <w:szCs w:val="24"/>
        </w:rPr>
        <w:t>- рекомендовать руководителям объектов, организаций и предприятий разработать мероприятия и принять меры (устройство защитных противопожарных полос, посадка лиственных насаждений и удаление в летний период сухой растительности и т.д. в соответствии п.112 ППБ в РФ 01-03, утвержденных приказом  МЧС  России от 18.06.2003 №313), исключающие возможность перехода  огня  при  лесных и торфяных  пожарах  на  здания и сооружения.</w:t>
      </w:r>
    </w:p>
    <w:p w:rsidR="00775B44" w:rsidRPr="00775B44" w:rsidRDefault="00775B44" w:rsidP="00775B44">
      <w:pPr>
        <w:ind w:left="709"/>
        <w:jc w:val="both"/>
        <w:rPr>
          <w:rFonts w:ascii="Times New Roman" w:hAnsi="Times New Roman"/>
          <w:sz w:val="24"/>
          <w:szCs w:val="24"/>
        </w:rPr>
      </w:pPr>
    </w:p>
    <w:p w:rsidR="00775B44" w:rsidRPr="00775B44" w:rsidRDefault="00775B44" w:rsidP="00775B44">
      <w:pPr>
        <w:numPr>
          <w:ilvl w:val="0"/>
          <w:numId w:val="41"/>
        </w:numPr>
        <w:spacing w:after="0" w:line="240" w:lineRule="auto"/>
        <w:ind w:left="709" w:hanging="709"/>
        <w:jc w:val="both"/>
        <w:rPr>
          <w:rFonts w:ascii="Times New Roman" w:hAnsi="Times New Roman"/>
          <w:sz w:val="24"/>
          <w:szCs w:val="24"/>
        </w:rPr>
      </w:pPr>
      <w:r w:rsidRPr="00775B44">
        <w:rPr>
          <w:rFonts w:ascii="Times New Roman" w:hAnsi="Times New Roman"/>
          <w:sz w:val="24"/>
          <w:szCs w:val="24"/>
        </w:rPr>
        <w:t>Настоящее постановление вступает в силу со дня его обнародования.</w:t>
      </w:r>
    </w:p>
    <w:p w:rsidR="00775B44" w:rsidRPr="00775B44" w:rsidRDefault="00775B44" w:rsidP="00775B44">
      <w:pPr>
        <w:ind w:left="709"/>
        <w:jc w:val="both"/>
        <w:rPr>
          <w:rFonts w:ascii="Times New Roman" w:hAnsi="Times New Roman"/>
          <w:sz w:val="24"/>
          <w:szCs w:val="24"/>
        </w:rPr>
      </w:pPr>
    </w:p>
    <w:p w:rsidR="00775B44" w:rsidRPr="009E29D3" w:rsidRDefault="00775B44" w:rsidP="00775B44">
      <w:pPr>
        <w:pStyle w:val="4"/>
        <w:numPr>
          <w:ilvl w:val="0"/>
          <w:numId w:val="41"/>
        </w:numPr>
        <w:spacing w:before="0" w:after="0"/>
        <w:ind w:left="709" w:hanging="709"/>
        <w:jc w:val="both"/>
        <w:rPr>
          <w:b w:val="0"/>
          <w:sz w:val="24"/>
          <w:szCs w:val="24"/>
        </w:rPr>
      </w:pPr>
      <w:r w:rsidRPr="009E29D3">
        <w:rPr>
          <w:b w:val="0"/>
          <w:sz w:val="24"/>
          <w:szCs w:val="24"/>
        </w:rPr>
        <w:t xml:space="preserve"> Контроль за исполнением постановления оставляю за собой.</w:t>
      </w:r>
    </w:p>
    <w:p w:rsidR="00775B44" w:rsidRPr="00775B44" w:rsidRDefault="00775B44" w:rsidP="00775B44">
      <w:pPr>
        <w:ind w:left="709" w:hanging="709"/>
        <w:jc w:val="both"/>
        <w:rPr>
          <w:rFonts w:ascii="Times New Roman" w:hAnsi="Times New Roman"/>
          <w:sz w:val="24"/>
          <w:szCs w:val="24"/>
        </w:rPr>
      </w:pPr>
    </w:p>
    <w:p w:rsidR="00775B44" w:rsidRPr="00775B44" w:rsidRDefault="00775B44" w:rsidP="00775B44">
      <w:pPr>
        <w:ind w:left="709" w:hanging="709"/>
        <w:jc w:val="both"/>
        <w:rPr>
          <w:rFonts w:ascii="Times New Roman" w:hAnsi="Times New Roman"/>
          <w:sz w:val="24"/>
          <w:szCs w:val="24"/>
        </w:rPr>
      </w:pPr>
    </w:p>
    <w:p w:rsidR="00775B44" w:rsidRPr="00775B44" w:rsidRDefault="00775B44" w:rsidP="00775B44">
      <w:pPr>
        <w:jc w:val="both"/>
        <w:rPr>
          <w:rFonts w:ascii="Times New Roman" w:hAnsi="Times New Roman"/>
          <w:sz w:val="24"/>
          <w:szCs w:val="24"/>
        </w:rPr>
      </w:pPr>
    </w:p>
    <w:p w:rsidR="00775B44" w:rsidRPr="00775B44" w:rsidRDefault="00775B44" w:rsidP="00775B44">
      <w:pPr>
        <w:rPr>
          <w:rFonts w:ascii="Times New Roman" w:hAnsi="Times New Roman"/>
          <w:sz w:val="24"/>
          <w:szCs w:val="24"/>
        </w:rPr>
      </w:pPr>
    </w:p>
    <w:p w:rsidR="00775B44" w:rsidRPr="00775B44" w:rsidRDefault="00775B44" w:rsidP="009E29D3">
      <w:pPr>
        <w:spacing w:after="0" w:line="240" w:lineRule="auto"/>
        <w:jc w:val="both"/>
        <w:rPr>
          <w:rFonts w:ascii="Times New Roman" w:hAnsi="Times New Roman"/>
          <w:sz w:val="24"/>
          <w:szCs w:val="24"/>
        </w:rPr>
      </w:pPr>
      <w:r w:rsidRPr="00775B44">
        <w:rPr>
          <w:rFonts w:ascii="Times New Roman" w:hAnsi="Times New Roman"/>
          <w:sz w:val="24"/>
          <w:szCs w:val="24"/>
        </w:rPr>
        <w:t xml:space="preserve">                  Глава сельского поселения </w:t>
      </w:r>
    </w:p>
    <w:p w:rsidR="00775B44" w:rsidRPr="00775B44" w:rsidRDefault="00775B44" w:rsidP="009E29D3">
      <w:pPr>
        <w:spacing w:after="0" w:line="240" w:lineRule="auto"/>
        <w:jc w:val="both"/>
        <w:rPr>
          <w:rFonts w:ascii="Times New Roman" w:hAnsi="Times New Roman"/>
          <w:sz w:val="24"/>
          <w:szCs w:val="24"/>
        </w:rPr>
      </w:pPr>
      <w:r w:rsidRPr="00775B44">
        <w:rPr>
          <w:rFonts w:ascii="Times New Roman" w:hAnsi="Times New Roman"/>
          <w:sz w:val="24"/>
          <w:szCs w:val="24"/>
        </w:rPr>
        <w:t xml:space="preserve">                  «Комсомольск-на-Печоре»                                   Т.А. Порядина</w:t>
      </w:r>
    </w:p>
    <w:p w:rsidR="00775B44" w:rsidRPr="000878D9" w:rsidRDefault="00775B44" w:rsidP="009E29D3">
      <w:pPr>
        <w:spacing w:after="0"/>
        <w:rPr>
          <w:sz w:val="16"/>
        </w:rPr>
      </w:pPr>
    </w:p>
    <w:p w:rsidR="00775B44" w:rsidRPr="000878D9" w:rsidRDefault="00775B44" w:rsidP="00775B44">
      <w:pPr>
        <w:rPr>
          <w:sz w:val="18"/>
        </w:rPr>
      </w:pPr>
    </w:p>
    <w:p w:rsidR="00775B44" w:rsidRPr="000878D9" w:rsidRDefault="00775B44" w:rsidP="00775B44">
      <w:pPr>
        <w:rPr>
          <w:sz w:val="18"/>
        </w:rPr>
      </w:pPr>
    </w:p>
    <w:p w:rsidR="00775B44" w:rsidRDefault="00775B44" w:rsidP="00775B44">
      <w:pPr>
        <w:rPr>
          <w:sz w:val="18"/>
        </w:rPr>
      </w:pPr>
    </w:p>
    <w:p w:rsidR="0034118A" w:rsidRDefault="0034118A" w:rsidP="00775B44">
      <w:pPr>
        <w:rPr>
          <w:sz w:val="18"/>
        </w:rPr>
      </w:pPr>
    </w:p>
    <w:p w:rsidR="0034118A" w:rsidRDefault="0034118A" w:rsidP="00775B44">
      <w:pPr>
        <w:rPr>
          <w:sz w:val="18"/>
        </w:rPr>
      </w:pPr>
    </w:p>
    <w:p w:rsidR="0034118A" w:rsidRDefault="0034118A" w:rsidP="00775B44">
      <w:pPr>
        <w:rPr>
          <w:sz w:val="18"/>
        </w:rPr>
      </w:pPr>
    </w:p>
    <w:p w:rsidR="0034118A" w:rsidRDefault="0034118A" w:rsidP="00775B44">
      <w:pPr>
        <w:rPr>
          <w:sz w:val="18"/>
        </w:rPr>
      </w:pPr>
    </w:p>
    <w:p w:rsidR="0034118A" w:rsidRPr="000878D9" w:rsidRDefault="0034118A" w:rsidP="00775B44">
      <w:pPr>
        <w:rPr>
          <w:sz w:val="18"/>
        </w:rPr>
      </w:pPr>
    </w:p>
    <w:p w:rsidR="00493126" w:rsidRPr="009E29D3" w:rsidRDefault="00775B44" w:rsidP="009E29D3">
      <w:r>
        <w:t xml:space="preserve">                                                                                                                                                                                                            </w:t>
      </w:r>
      <w:r w:rsidR="009E29D3">
        <w:t xml:space="preserve">                          </w:t>
      </w:r>
    </w:p>
    <w:p w:rsidR="000A03DE" w:rsidRPr="00050931" w:rsidRDefault="001C09C1" w:rsidP="000A03DE">
      <w:pPr>
        <w:spacing w:after="0" w:line="240" w:lineRule="auto"/>
        <w:rPr>
          <w:rFonts w:ascii="Times New Roman" w:hAnsi="Times New Roman"/>
          <w:sz w:val="24"/>
          <w:szCs w:val="24"/>
        </w:rPr>
      </w:pPr>
      <w:r w:rsidRPr="00050931">
        <w:rPr>
          <w:rFonts w:ascii="Times New Roman" w:hAnsi="Times New Roman"/>
          <w:sz w:val="24"/>
          <w:szCs w:val="24"/>
        </w:rPr>
        <w:lastRenderedPageBreak/>
        <w:t>Издание  Совета сельского поселения «Комсомольск-на-Печоре</w:t>
      </w:r>
      <w:r w:rsidR="00A405AA" w:rsidRPr="00050931">
        <w:rPr>
          <w:rFonts w:ascii="Times New Roman" w:hAnsi="Times New Roman"/>
          <w:sz w:val="24"/>
          <w:szCs w:val="24"/>
        </w:rPr>
        <w:t>»</w:t>
      </w:r>
      <w:r w:rsidR="00FB2FC8" w:rsidRPr="00050931">
        <w:rPr>
          <w:rFonts w:ascii="Times New Roman" w:hAnsi="Times New Roman"/>
          <w:sz w:val="24"/>
          <w:szCs w:val="24"/>
        </w:rPr>
        <w:t xml:space="preserve"> </w:t>
      </w:r>
      <w:r w:rsidR="000A03DE" w:rsidRPr="00050931">
        <w:rPr>
          <w:rFonts w:ascii="Times New Roman" w:hAnsi="Times New Roman"/>
          <w:sz w:val="24"/>
          <w:szCs w:val="24"/>
        </w:rPr>
        <w:t>муниципального района «Троицко-Печорский»</w:t>
      </w:r>
      <w:r w:rsidR="00D32725">
        <w:rPr>
          <w:rFonts w:ascii="Times New Roman" w:hAnsi="Times New Roman"/>
          <w:sz w:val="24"/>
          <w:szCs w:val="24"/>
        </w:rPr>
        <w:t xml:space="preserve">, </w:t>
      </w:r>
      <w:r w:rsidR="000A03DE" w:rsidRPr="00050931">
        <w:rPr>
          <w:rFonts w:ascii="Times New Roman" w:hAnsi="Times New Roman"/>
          <w:sz w:val="24"/>
          <w:szCs w:val="24"/>
        </w:rPr>
        <w:t>Республики Коми.</w:t>
      </w:r>
    </w:p>
    <w:p w:rsidR="001C09C1" w:rsidRPr="00050931" w:rsidRDefault="001C09C1" w:rsidP="001C09C1">
      <w:pPr>
        <w:jc w:val="both"/>
        <w:rPr>
          <w:rFonts w:ascii="Times New Roman" w:hAnsi="Times New Roman"/>
          <w:sz w:val="24"/>
          <w:szCs w:val="24"/>
        </w:rPr>
      </w:pPr>
    </w:p>
    <w:p w:rsidR="001C09C1" w:rsidRPr="00050931" w:rsidRDefault="001C09C1" w:rsidP="001C09C1">
      <w:pPr>
        <w:jc w:val="both"/>
        <w:rPr>
          <w:rFonts w:ascii="Times New Roman" w:hAnsi="Times New Roman"/>
          <w:sz w:val="24"/>
          <w:szCs w:val="24"/>
        </w:rPr>
      </w:pPr>
      <w:r w:rsidRPr="00050931">
        <w:rPr>
          <w:rFonts w:ascii="Times New Roman" w:hAnsi="Times New Roman"/>
          <w:sz w:val="24"/>
          <w:szCs w:val="24"/>
        </w:rPr>
        <w:t>Выходит с сентября 2023 года.</w:t>
      </w:r>
    </w:p>
    <w:p w:rsidR="001C09C1" w:rsidRPr="00050931" w:rsidRDefault="001C09C1" w:rsidP="001C09C1">
      <w:pPr>
        <w:spacing w:after="0"/>
        <w:jc w:val="center"/>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Главный редактор: глава сельского поселения «Комсомольск-на-Печоре» Порядина Т.А.</w:t>
      </w:r>
    </w:p>
    <w:p w:rsidR="001C09C1" w:rsidRPr="00050931" w:rsidRDefault="001C09C1" w:rsidP="001C09C1">
      <w:pPr>
        <w:tabs>
          <w:tab w:val="left" w:pos="2055"/>
        </w:tabs>
        <w:spacing w:after="0"/>
        <w:jc w:val="both"/>
        <w:rPr>
          <w:rFonts w:ascii="Times New Roman" w:hAnsi="Times New Roman"/>
          <w:sz w:val="24"/>
          <w:szCs w:val="24"/>
        </w:rPr>
      </w:pPr>
      <w:r w:rsidRPr="00050931">
        <w:rPr>
          <w:rFonts w:ascii="Times New Roman" w:hAnsi="Times New Roman"/>
          <w:sz w:val="24"/>
          <w:szCs w:val="24"/>
        </w:rPr>
        <w:tab/>
      </w:r>
    </w:p>
    <w:p w:rsidR="001C09C1" w:rsidRPr="00050931" w:rsidRDefault="001C09C1" w:rsidP="001C09C1">
      <w:pPr>
        <w:spacing w:after="0"/>
        <w:jc w:val="both"/>
        <w:rPr>
          <w:rFonts w:ascii="Times New Roman" w:hAnsi="Times New Roman"/>
          <w:sz w:val="24"/>
          <w:szCs w:val="24"/>
        </w:rPr>
      </w:pPr>
    </w:p>
    <w:p w:rsidR="001C09C1" w:rsidRPr="00050931" w:rsidRDefault="00CA354E" w:rsidP="001C09C1">
      <w:pPr>
        <w:spacing w:after="0"/>
        <w:jc w:val="both"/>
        <w:rPr>
          <w:rFonts w:ascii="Times New Roman" w:hAnsi="Times New Roman"/>
          <w:b/>
          <w:sz w:val="24"/>
          <w:szCs w:val="24"/>
        </w:rPr>
      </w:pPr>
      <w:r>
        <w:rPr>
          <w:rFonts w:ascii="Times New Roman" w:hAnsi="Times New Roman"/>
          <w:sz w:val="24"/>
          <w:szCs w:val="24"/>
        </w:rPr>
        <w:t xml:space="preserve">Адрес:169431 </w:t>
      </w:r>
      <w:bookmarkStart w:id="1" w:name="_GoBack"/>
      <w:bookmarkEnd w:id="1"/>
      <w:r>
        <w:rPr>
          <w:rFonts w:ascii="Times New Roman" w:hAnsi="Times New Roman"/>
          <w:sz w:val="24"/>
          <w:szCs w:val="24"/>
        </w:rPr>
        <w:t>Республика Коми</w:t>
      </w:r>
      <w:r w:rsidR="001C09C1" w:rsidRPr="00050931">
        <w:rPr>
          <w:rFonts w:ascii="Times New Roman" w:hAnsi="Times New Roman"/>
          <w:sz w:val="24"/>
          <w:szCs w:val="24"/>
        </w:rPr>
        <w:t xml:space="preserve"> Троицко-Печорский район, п. Комсомольск-на-П</w:t>
      </w:r>
      <w:r w:rsidR="0036762B" w:rsidRPr="00050931">
        <w:rPr>
          <w:rFonts w:ascii="Times New Roman" w:hAnsi="Times New Roman"/>
          <w:sz w:val="24"/>
          <w:szCs w:val="24"/>
        </w:rPr>
        <w:t>ечоре, ул. Комсомольская, д. 12</w:t>
      </w:r>
      <w:r w:rsidR="001C09C1" w:rsidRPr="00050931">
        <w:rPr>
          <w:rFonts w:ascii="Times New Roman" w:hAnsi="Times New Roman"/>
          <w:sz w:val="24"/>
          <w:szCs w:val="24"/>
        </w:rPr>
        <w:t>.</w:t>
      </w:r>
    </w:p>
    <w:p w:rsidR="001C09C1" w:rsidRPr="00050931" w:rsidRDefault="001C09C1" w:rsidP="001C09C1">
      <w:pPr>
        <w:adjustRightInd w:val="0"/>
        <w:spacing w:after="0"/>
        <w:ind w:left="-1134"/>
        <w:rPr>
          <w:rFonts w:ascii="Times New Roman" w:eastAsiaTheme="minorHAnsi" w:hAnsi="Times New Roman"/>
          <w:sz w:val="24"/>
          <w:szCs w:val="24"/>
        </w:rPr>
      </w:pPr>
      <w:r w:rsidRPr="00050931">
        <w:rPr>
          <w:rFonts w:ascii="Times New Roman" w:hAnsi="Times New Roman"/>
          <w:sz w:val="24"/>
          <w:szCs w:val="24"/>
        </w:rPr>
        <w:t xml:space="preserve">                 </w:t>
      </w:r>
      <w:r w:rsidR="00D32725">
        <w:rPr>
          <w:rFonts w:ascii="Times New Roman" w:hAnsi="Times New Roman"/>
          <w:sz w:val="24"/>
          <w:szCs w:val="24"/>
        </w:rPr>
        <w:t xml:space="preserve">  </w:t>
      </w:r>
      <w:r w:rsidRPr="00050931">
        <w:rPr>
          <w:rFonts w:ascii="Times New Roman" w:hAnsi="Times New Roman"/>
          <w:sz w:val="24"/>
          <w:szCs w:val="24"/>
        </w:rPr>
        <w:t xml:space="preserve">Телефон: </w:t>
      </w:r>
      <w:r w:rsidRPr="00050931">
        <w:rPr>
          <w:rFonts w:ascii="Times New Roman" w:eastAsiaTheme="minorHAnsi" w:hAnsi="Times New Roman"/>
          <w:sz w:val="24"/>
          <w:szCs w:val="24"/>
        </w:rPr>
        <w:t xml:space="preserve"> 8(82138) 98-1-96</w:t>
      </w:r>
    </w:p>
    <w:p w:rsidR="001C09C1" w:rsidRPr="00050931" w:rsidRDefault="00FE7B2F" w:rsidP="001C09C1">
      <w:pPr>
        <w:adjustRightInd w:val="0"/>
        <w:spacing w:after="0"/>
        <w:ind w:left="-1134"/>
        <w:rPr>
          <w:rFonts w:ascii="Times New Roman" w:eastAsiaTheme="minorHAnsi" w:hAnsi="Times New Roman"/>
          <w:sz w:val="24"/>
          <w:szCs w:val="24"/>
        </w:rPr>
      </w:pPr>
      <w:r w:rsidRPr="00050931">
        <w:rPr>
          <w:rFonts w:ascii="Times New Roman" w:eastAsiaTheme="minorHAnsi" w:hAnsi="Times New Roman"/>
          <w:sz w:val="24"/>
          <w:szCs w:val="24"/>
        </w:rPr>
        <w:t xml:space="preserve">                 </w:t>
      </w:r>
      <w:r w:rsidR="00D32725">
        <w:rPr>
          <w:rFonts w:ascii="Times New Roman" w:eastAsiaTheme="minorHAnsi" w:hAnsi="Times New Roman"/>
          <w:sz w:val="24"/>
          <w:szCs w:val="24"/>
        </w:rPr>
        <w:t xml:space="preserve">  </w:t>
      </w:r>
      <w:r w:rsidR="001C09C1" w:rsidRPr="00050931">
        <w:rPr>
          <w:rFonts w:ascii="Times New Roman" w:eastAsiaTheme="minorHAnsi" w:hAnsi="Times New Roman"/>
          <w:sz w:val="24"/>
          <w:szCs w:val="24"/>
          <w:lang w:val="en-US"/>
        </w:rPr>
        <w:t>Email</w:t>
      </w:r>
      <w:r w:rsidR="001C09C1" w:rsidRPr="00050931">
        <w:rPr>
          <w:rFonts w:ascii="Times New Roman" w:eastAsiaTheme="minorHAnsi" w:hAnsi="Times New Roman"/>
          <w:sz w:val="24"/>
          <w:szCs w:val="24"/>
        </w:rPr>
        <w:t xml:space="preserve">: </w:t>
      </w:r>
      <w:hyperlink r:id="rId12" w:history="1">
        <w:r w:rsidR="001C09C1" w:rsidRPr="00050931">
          <w:rPr>
            <w:rStyle w:val="ab"/>
            <w:rFonts w:ascii="Times New Roman" w:eastAsiaTheme="minorHAnsi" w:hAnsi="Times New Roman"/>
            <w:sz w:val="24"/>
            <w:szCs w:val="24"/>
            <w:lang w:val="en-US"/>
          </w:rPr>
          <w:t>adm</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komsomolsk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bk</w:t>
        </w:r>
        <w:r w:rsidR="001C09C1" w:rsidRPr="00050931">
          <w:rPr>
            <w:rStyle w:val="ab"/>
            <w:rFonts w:ascii="Times New Roman" w:eastAsiaTheme="minorHAnsi" w:hAnsi="Times New Roman"/>
            <w:sz w:val="24"/>
            <w:szCs w:val="24"/>
          </w:rPr>
          <w:t>.</w:t>
        </w:r>
        <w:r w:rsidR="001C09C1" w:rsidRPr="00050931">
          <w:rPr>
            <w:rStyle w:val="ab"/>
            <w:rFonts w:ascii="Times New Roman" w:eastAsiaTheme="minorHAnsi" w:hAnsi="Times New Roman"/>
            <w:sz w:val="24"/>
            <w:szCs w:val="24"/>
            <w:lang w:val="en-US"/>
          </w:rPr>
          <w:t>ru</w:t>
        </w:r>
      </w:hyperlink>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34118A" w:rsidP="001C09C1">
      <w:pPr>
        <w:spacing w:after="0"/>
        <w:jc w:val="both"/>
        <w:rPr>
          <w:rFonts w:ascii="Times New Roman" w:hAnsi="Times New Roman"/>
          <w:sz w:val="24"/>
          <w:szCs w:val="24"/>
        </w:rPr>
      </w:pPr>
      <w:r>
        <w:rPr>
          <w:rFonts w:ascii="Times New Roman" w:hAnsi="Times New Roman"/>
          <w:sz w:val="24"/>
          <w:szCs w:val="24"/>
        </w:rPr>
        <w:t xml:space="preserve">Подписано в печать 28 июня </w:t>
      </w:r>
      <w:r w:rsidR="001C09C1" w:rsidRPr="00050931">
        <w:rPr>
          <w:rFonts w:ascii="Times New Roman" w:hAnsi="Times New Roman"/>
          <w:sz w:val="24"/>
          <w:szCs w:val="24"/>
        </w:rPr>
        <w:t>20</w:t>
      </w:r>
      <w:r w:rsidR="00D32725">
        <w:rPr>
          <w:rFonts w:ascii="Times New Roman" w:hAnsi="Times New Roman"/>
          <w:sz w:val="24"/>
          <w:szCs w:val="24"/>
        </w:rPr>
        <w:t>24</w:t>
      </w:r>
      <w:r w:rsidR="001C09C1" w:rsidRPr="00050931">
        <w:rPr>
          <w:rFonts w:ascii="Times New Roman" w:hAnsi="Times New Roman"/>
          <w:sz w:val="24"/>
          <w:szCs w:val="24"/>
        </w:rPr>
        <w:t xml:space="preserve"> года.</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Тираж – 3 экз.</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Формат А4.</w:t>
      </w: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Отпечатано в администрации  сельского поселения «Комсомольск-на-Печоре».</w:t>
      </w:r>
    </w:p>
    <w:p w:rsidR="001C09C1" w:rsidRPr="00050931" w:rsidRDefault="001C09C1" w:rsidP="001C09C1">
      <w:pPr>
        <w:spacing w:after="0"/>
        <w:jc w:val="both"/>
        <w:rPr>
          <w:rFonts w:ascii="Times New Roman" w:hAnsi="Times New Roman"/>
          <w:sz w:val="24"/>
          <w:szCs w:val="24"/>
        </w:rPr>
      </w:pPr>
      <w:r w:rsidRPr="00050931">
        <w:rPr>
          <w:rFonts w:ascii="Times New Roman" w:hAnsi="Times New Roman"/>
          <w:sz w:val="24"/>
          <w:szCs w:val="24"/>
        </w:rPr>
        <w:t>Распространяется бесплатно.</w:t>
      </w:r>
    </w:p>
    <w:p w:rsidR="005678A7" w:rsidRDefault="005678A7" w:rsidP="005678A7">
      <w:pPr>
        <w:rPr>
          <w:sz w:val="16"/>
        </w:rPr>
      </w:pPr>
    </w:p>
    <w:p w:rsidR="005678A7" w:rsidRDefault="005678A7" w:rsidP="005678A7"/>
    <w:p w:rsidR="005678A7" w:rsidRPr="006679A4" w:rsidRDefault="005678A7" w:rsidP="005678A7">
      <w:pPr>
        <w:spacing w:after="0"/>
        <w:jc w:val="center"/>
        <w:rPr>
          <w:rFonts w:ascii="Times New Roman" w:hAnsi="Times New Roman"/>
          <w:b/>
          <w:sz w:val="28"/>
          <w:szCs w:val="28"/>
        </w:rPr>
      </w:pPr>
    </w:p>
    <w:p w:rsidR="006679A4" w:rsidRDefault="006679A4" w:rsidP="006679A4">
      <w:pPr>
        <w:spacing w:after="0"/>
        <w:jc w:val="center"/>
        <w:rPr>
          <w:rFonts w:ascii="Times New Roman" w:hAnsi="Times New Roman"/>
          <w:b/>
          <w:sz w:val="44"/>
        </w:rPr>
      </w:pPr>
    </w:p>
    <w:p w:rsidR="004652E2" w:rsidRPr="00DA3E94" w:rsidRDefault="004652E2" w:rsidP="00DA3E94">
      <w:pPr>
        <w:spacing w:after="0"/>
        <w:jc w:val="center"/>
        <w:rPr>
          <w:rFonts w:ascii="Times New Roman" w:hAnsi="Times New Roman"/>
          <w:b/>
          <w:sz w:val="44"/>
        </w:rPr>
      </w:pPr>
    </w:p>
    <w:sectPr w:rsidR="004652E2" w:rsidRPr="00DA3E94" w:rsidSect="0092071C">
      <w:headerReference w:type="even" r:id="rId13"/>
      <w:headerReference w:type="default" r:id="rId14"/>
      <w:footerReference w:type="default" r:id="rId15"/>
      <w:pgSz w:w="11906" w:h="16838" w:code="9"/>
      <w:pgMar w:top="1134" w:right="851" w:bottom="1134" w:left="1276"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41604" w:rsidRDefault="00041604" w:rsidP="0012238C">
      <w:pPr>
        <w:spacing w:after="0" w:line="240" w:lineRule="auto"/>
      </w:pPr>
      <w:r>
        <w:separator/>
      </w:r>
    </w:p>
  </w:endnote>
  <w:endnote w:type="continuationSeparator" w:id="0">
    <w:p w:rsidR="00041604" w:rsidRDefault="00041604" w:rsidP="00122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MS Sans Serif">
    <w:altName w:val="Times New Roman"/>
    <w:panose1 w:val="00000000000000000000"/>
    <w:charset w:val="00"/>
    <w:family w:val="roman"/>
    <w:notTrueType/>
    <w:pitch w:val="default"/>
  </w:font>
  <w:font w:name="Arial CYR">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6314919"/>
    </w:sdtPr>
    <w:sdtEndPr/>
    <w:sdtContent>
      <w:p w:rsidR="006C6B89" w:rsidRDefault="00041604">
        <w:pPr>
          <w:pStyle w:val="af0"/>
          <w:jc w:val="center"/>
        </w:pPr>
        <w:r>
          <w:fldChar w:fldCharType="begin"/>
        </w:r>
        <w:r>
          <w:instrText xml:space="preserve"> PAGE   \* MERGEFORMAT </w:instrText>
        </w:r>
        <w:r>
          <w:fldChar w:fldCharType="separate"/>
        </w:r>
        <w:r w:rsidR="00CA354E">
          <w:rPr>
            <w:noProof/>
          </w:rPr>
          <w:t>25</w:t>
        </w:r>
        <w:r>
          <w:rPr>
            <w:noProof/>
          </w:rPr>
          <w:fldChar w:fldCharType="end"/>
        </w:r>
      </w:p>
    </w:sdtContent>
  </w:sdt>
  <w:p w:rsidR="006C6B89" w:rsidRDefault="006C6B89">
    <w:pPr>
      <w:pStyle w:val="af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41604" w:rsidRDefault="00041604" w:rsidP="0012238C">
      <w:pPr>
        <w:spacing w:after="0" w:line="240" w:lineRule="auto"/>
      </w:pPr>
      <w:r>
        <w:separator/>
      </w:r>
    </w:p>
  </w:footnote>
  <w:footnote w:type="continuationSeparator" w:id="0">
    <w:p w:rsidR="00041604" w:rsidRDefault="00041604" w:rsidP="0012238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89" w:rsidRDefault="00786D97" w:rsidP="002140A0">
    <w:pPr>
      <w:pStyle w:val="ae"/>
      <w:framePr w:wrap="around" w:vAnchor="text" w:hAnchor="margin" w:xAlign="center" w:y="1"/>
      <w:rPr>
        <w:rStyle w:val="aff1"/>
      </w:rPr>
    </w:pPr>
    <w:r>
      <w:rPr>
        <w:rStyle w:val="aff1"/>
      </w:rPr>
      <w:fldChar w:fldCharType="begin"/>
    </w:r>
    <w:r w:rsidR="006C6B89">
      <w:rPr>
        <w:rStyle w:val="aff1"/>
      </w:rPr>
      <w:instrText xml:space="preserve">PAGE  </w:instrText>
    </w:r>
    <w:r>
      <w:rPr>
        <w:rStyle w:val="aff1"/>
      </w:rPr>
      <w:fldChar w:fldCharType="end"/>
    </w:r>
  </w:p>
  <w:p w:rsidR="006C6B89" w:rsidRDefault="006C6B89">
    <w:pPr>
      <w:pStyle w:val="ae"/>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C6B89" w:rsidRDefault="006C6B89">
    <w:pPr>
      <w:pStyle w:val="ae"/>
    </w:pPr>
  </w:p>
  <w:p w:rsidR="006C6B89" w:rsidRDefault="006C6B89">
    <w:pPr>
      <w:pStyle w:val="a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6A35A89"/>
    <w:multiLevelType w:val="hybridMultilevel"/>
    <w:tmpl w:val="28F6E80A"/>
    <w:lvl w:ilvl="0" w:tplc="A52AE0F2">
      <w:start w:val="1"/>
      <w:numFmt w:val="decimal"/>
      <w:lvlText w:val="%1."/>
      <w:lvlJc w:val="left"/>
      <w:pPr>
        <w:ind w:left="1270" w:hanging="420"/>
      </w:pPr>
      <w:rPr>
        <w:rFonts w:hint="default"/>
      </w:rPr>
    </w:lvl>
    <w:lvl w:ilvl="1" w:tplc="04190019" w:tentative="1">
      <w:start w:val="1"/>
      <w:numFmt w:val="lowerLetter"/>
      <w:lvlText w:val="%2."/>
      <w:lvlJc w:val="left"/>
      <w:pPr>
        <w:ind w:left="1930" w:hanging="360"/>
      </w:pPr>
    </w:lvl>
    <w:lvl w:ilvl="2" w:tplc="0419001B" w:tentative="1">
      <w:start w:val="1"/>
      <w:numFmt w:val="lowerRoman"/>
      <w:lvlText w:val="%3."/>
      <w:lvlJc w:val="right"/>
      <w:pPr>
        <w:ind w:left="2650" w:hanging="180"/>
      </w:pPr>
    </w:lvl>
    <w:lvl w:ilvl="3" w:tplc="0419000F" w:tentative="1">
      <w:start w:val="1"/>
      <w:numFmt w:val="decimal"/>
      <w:lvlText w:val="%4."/>
      <w:lvlJc w:val="left"/>
      <w:pPr>
        <w:ind w:left="3370" w:hanging="360"/>
      </w:pPr>
    </w:lvl>
    <w:lvl w:ilvl="4" w:tplc="04190019" w:tentative="1">
      <w:start w:val="1"/>
      <w:numFmt w:val="lowerLetter"/>
      <w:lvlText w:val="%5."/>
      <w:lvlJc w:val="left"/>
      <w:pPr>
        <w:ind w:left="4090" w:hanging="360"/>
      </w:pPr>
    </w:lvl>
    <w:lvl w:ilvl="5" w:tplc="0419001B" w:tentative="1">
      <w:start w:val="1"/>
      <w:numFmt w:val="lowerRoman"/>
      <w:lvlText w:val="%6."/>
      <w:lvlJc w:val="right"/>
      <w:pPr>
        <w:ind w:left="4810" w:hanging="180"/>
      </w:pPr>
    </w:lvl>
    <w:lvl w:ilvl="6" w:tplc="0419000F" w:tentative="1">
      <w:start w:val="1"/>
      <w:numFmt w:val="decimal"/>
      <w:lvlText w:val="%7."/>
      <w:lvlJc w:val="left"/>
      <w:pPr>
        <w:ind w:left="5530" w:hanging="360"/>
      </w:pPr>
    </w:lvl>
    <w:lvl w:ilvl="7" w:tplc="04190019" w:tentative="1">
      <w:start w:val="1"/>
      <w:numFmt w:val="lowerLetter"/>
      <w:lvlText w:val="%8."/>
      <w:lvlJc w:val="left"/>
      <w:pPr>
        <w:ind w:left="6250" w:hanging="360"/>
      </w:pPr>
    </w:lvl>
    <w:lvl w:ilvl="8" w:tplc="0419001B" w:tentative="1">
      <w:start w:val="1"/>
      <w:numFmt w:val="lowerRoman"/>
      <w:lvlText w:val="%9."/>
      <w:lvlJc w:val="right"/>
      <w:pPr>
        <w:ind w:left="6970" w:hanging="180"/>
      </w:pPr>
    </w:lvl>
  </w:abstractNum>
  <w:abstractNum w:abstractNumId="2" w15:restartNumberingAfterBreak="0">
    <w:nsid w:val="07B02888"/>
    <w:multiLevelType w:val="hybridMultilevel"/>
    <w:tmpl w:val="58AC2202"/>
    <w:lvl w:ilvl="0" w:tplc="0419000F">
      <w:start w:val="1"/>
      <w:numFmt w:val="decimal"/>
      <w:lvlText w:val="%1."/>
      <w:lvlJc w:val="left"/>
      <w:pPr>
        <w:ind w:left="1428" w:hanging="360"/>
      </w:pPr>
    </w:lvl>
    <w:lvl w:ilvl="1" w:tplc="04190019" w:tentative="1">
      <w:start w:val="1"/>
      <w:numFmt w:val="lowerLetter"/>
      <w:lvlText w:val="%2."/>
      <w:lvlJc w:val="left"/>
      <w:pPr>
        <w:ind w:left="2148" w:hanging="360"/>
      </w:pPr>
    </w:lvl>
    <w:lvl w:ilvl="2" w:tplc="0419001B" w:tentative="1">
      <w:start w:val="1"/>
      <w:numFmt w:val="lowerRoman"/>
      <w:lvlText w:val="%3."/>
      <w:lvlJc w:val="right"/>
      <w:pPr>
        <w:ind w:left="2868" w:hanging="180"/>
      </w:pPr>
    </w:lvl>
    <w:lvl w:ilvl="3" w:tplc="0419000F" w:tentative="1">
      <w:start w:val="1"/>
      <w:numFmt w:val="decimal"/>
      <w:lvlText w:val="%4."/>
      <w:lvlJc w:val="left"/>
      <w:pPr>
        <w:ind w:left="3588" w:hanging="360"/>
      </w:pPr>
    </w:lvl>
    <w:lvl w:ilvl="4" w:tplc="04190019" w:tentative="1">
      <w:start w:val="1"/>
      <w:numFmt w:val="lowerLetter"/>
      <w:lvlText w:val="%5."/>
      <w:lvlJc w:val="left"/>
      <w:pPr>
        <w:ind w:left="4308" w:hanging="360"/>
      </w:pPr>
    </w:lvl>
    <w:lvl w:ilvl="5" w:tplc="0419001B" w:tentative="1">
      <w:start w:val="1"/>
      <w:numFmt w:val="lowerRoman"/>
      <w:lvlText w:val="%6."/>
      <w:lvlJc w:val="right"/>
      <w:pPr>
        <w:ind w:left="5028" w:hanging="180"/>
      </w:pPr>
    </w:lvl>
    <w:lvl w:ilvl="6" w:tplc="0419000F" w:tentative="1">
      <w:start w:val="1"/>
      <w:numFmt w:val="decimal"/>
      <w:lvlText w:val="%7."/>
      <w:lvlJc w:val="left"/>
      <w:pPr>
        <w:ind w:left="5748" w:hanging="360"/>
      </w:pPr>
    </w:lvl>
    <w:lvl w:ilvl="7" w:tplc="04190019" w:tentative="1">
      <w:start w:val="1"/>
      <w:numFmt w:val="lowerLetter"/>
      <w:lvlText w:val="%8."/>
      <w:lvlJc w:val="left"/>
      <w:pPr>
        <w:ind w:left="6468" w:hanging="360"/>
      </w:pPr>
    </w:lvl>
    <w:lvl w:ilvl="8" w:tplc="0419001B" w:tentative="1">
      <w:start w:val="1"/>
      <w:numFmt w:val="lowerRoman"/>
      <w:lvlText w:val="%9."/>
      <w:lvlJc w:val="right"/>
      <w:pPr>
        <w:ind w:left="7188" w:hanging="180"/>
      </w:pPr>
    </w:lvl>
  </w:abstractNum>
  <w:abstractNum w:abstractNumId="3" w15:restartNumberingAfterBreak="0">
    <w:nsid w:val="0DE70EEE"/>
    <w:multiLevelType w:val="hybridMultilevel"/>
    <w:tmpl w:val="2020D6A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0E2E34B2"/>
    <w:multiLevelType w:val="multilevel"/>
    <w:tmpl w:val="B666D4B0"/>
    <w:lvl w:ilvl="0">
      <w:start w:val="1"/>
      <w:numFmt w:val="decimal"/>
      <w:lvlText w:val="%1)"/>
      <w:lvlJc w:val="left"/>
      <w:pPr>
        <w:ind w:left="360" w:hanging="360"/>
      </w:pPr>
      <w:rPr>
        <w:rFonts w:hint="default"/>
      </w:rPr>
    </w:lvl>
    <w:lvl w:ilvl="1">
      <w:start w:val="1"/>
      <w:numFmt w:val="decimal"/>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5" w15:restartNumberingAfterBreak="0">
    <w:nsid w:val="103327B3"/>
    <w:multiLevelType w:val="hybridMultilevel"/>
    <w:tmpl w:val="241C894A"/>
    <w:lvl w:ilvl="0" w:tplc="6046D43C">
      <w:start w:val="1"/>
      <w:numFmt w:val="decimal"/>
      <w:lvlText w:val="%1."/>
      <w:lvlJc w:val="left"/>
      <w:pPr>
        <w:ind w:left="927" w:hanging="360"/>
      </w:pPr>
      <w:rPr>
        <w:rFonts w:ascii="Times New Roman" w:hAnsi="Times New Roman" w:cs="Times New Roman" w:hint="default"/>
        <w:b w:val="0"/>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15:restartNumberingAfterBreak="0">
    <w:nsid w:val="15924349"/>
    <w:multiLevelType w:val="hybridMultilevel"/>
    <w:tmpl w:val="0406D68C"/>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17832DD2"/>
    <w:multiLevelType w:val="hybridMultilevel"/>
    <w:tmpl w:val="FF168A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19882E8A"/>
    <w:multiLevelType w:val="hybridMultilevel"/>
    <w:tmpl w:val="A6A8FE02"/>
    <w:lvl w:ilvl="0" w:tplc="04190001">
      <w:start w:val="1"/>
      <w:numFmt w:val="bullet"/>
      <w:lvlText w:val=""/>
      <w:lvlJc w:val="left"/>
      <w:pPr>
        <w:tabs>
          <w:tab w:val="num" w:pos="1680"/>
        </w:tabs>
        <w:ind w:left="1680" w:hanging="360"/>
      </w:pPr>
      <w:rPr>
        <w:rFonts w:ascii="Symbol" w:hAnsi="Symbol" w:hint="default"/>
      </w:rPr>
    </w:lvl>
    <w:lvl w:ilvl="1" w:tplc="04190003" w:tentative="1">
      <w:start w:val="1"/>
      <w:numFmt w:val="bullet"/>
      <w:lvlText w:val="o"/>
      <w:lvlJc w:val="left"/>
      <w:pPr>
        <w:tabs>
          <w:tab w:val="num" w:pos="2400"/>
        </w:tabs>
        <w:ind w:left="2400" w:hanging="360"/>
      </w:pPr>
      <w:rPr>
        <w:rFonts w:ascii="Courier New" w:hAnsi="Courier New" w:cs="Courier New" w:hint="default"/>
      </w:rPr>
    </w:lvl>
    <w:lvl w:ilvl="2" w:tplc="04190005" w:tentative="1">
      <w:start w:val="1"/>
      <w:numFmt w:val="bullet"/>
      <w:lvlText w:val=""/>
      <w:lvlJc w:val="left"/>
      <w:pPr>
        <w:tabs>
          <w:tab w:val="num" w:pos="3120"/>
        </w:tabs>
        <w:ind w:left="3120" w:hanging="360"/>
      </w:pPr>
      <w:rPr>
        <w:rFonts w:ascii="Wingdings" w:hAnsi="Wingdings" w:hint="default"/>
      </w:rPr>
    </w:lvl>
    <w:lvl w:ilvl="3" w:tplc="04190001" w:tentative="1">
      <w:start w:val="1"/>
      <w:numFmt w:val="bullet"/>
      <w:lvlText w:val=""/>
      <w:lvlJc w:val="left"/>
      <w:pPr>
        <w:tabs>
          <w:tab w:val="num" w:pos="3840"/>
        </w:tabs>
        <w:ind w:left="3840" w:hanging="360"/>
      </w:pPr>
      <w:rPr>
        <w:rFonts w:ascii="Symbol" w:hAnsi="Symbol" w:hint="default"/>
      </w:rPr>
    </w:lvl>
    <w:lvl w:ilvl="4" w:tplc="04190003" w:tentative="1">
      <w:start w:val="1"/>
      <w:numFmt w:val="bullet"/>
      <w:lvlText w:val="o"/>
      <w:lvlJc w:val="left"/>
      <w:pPr>
        <w:tabs>
          <w:tab w:val="num" w:pos="4560"/>
        </w:tabs>
        <w:ind w:left="4560" w:hanging="360"/>
      </w:pPr>
      <w:rPr>
        <w:rFonts w:ascii="Courier New" w:hAnsi="Courier New" w:cs="Courier New" w:hint="default"/>
      </w:rPr>
    </w:lvl>
    <w:lvl w:ilvl="5" w:tplc="04190005" w:tentative="1">
      <w:start w:val="1"/>
      <w:numFmt w:val="bullet"/>
      <w:lvlText w:val=""/>
      <w:lvlJc w:val="left"/>
      <w:pPr>
        <w:tabs>
          <w:tab w:val="num" w:pos="5280"/>
        </w:tabs>
        <w:ind w:left="5280" w:hanging="360"/>
      </w:pPr>
      <w:rPr>
        <w:rFonts w:ascii="Wingdings" w:hAnsi="Wingdings" w:hint="default"/>
      </w:rPr>
    </w:lvl>
    <w:lvl w:ilvl="6" w:tplc="04190001" w:tentative="1">
      <w:start w:val="1"/>
      <w:numFmt w:val="bullet"/>
      <w:lvlText w:val=""/>
      <w:lvlJc w:val="left"/>
      <w:pPr>
        <w:tabs>
          <w:tab w:val="num" w:pos="6000"/>
        </w:tabs>
        <w:ind w:left="6000" w:hanging="360"/>
      </w:pPr>
      <w:rPr>
        <w:rFonts w:ascii="Symbol" w:hAnsi="Symbol" w:hint="default"/>
      </w:rPr>
    </w:lvl>
    <w:lvl w:ilvl="7" w:tplc="04190003" w:tentative="1">
      <w:start w:val="1"/>
      <w:numFmt w:val="bullet"/>
      <w:lvlText w:val="o"/>
      <w:lvlJc w:val="left"/>
      <w:pPr>
        <w:tabs>
          <w:tab w:val="num" w:pos="6720"/>
        </w:tabs>
        <w:ind w:left="6720" w:hanging="360"/>
      </w:pPr>
      <w:rPr>
        <w:rFonts w:ascii="Courier New" w:hAnsi="Courier New" w:cs="Courier New" w:hint="default"/>
      </w:rPr>
    </w:lvl>
    <w:lvl w:ilvl="8" w:tplc="04190005" w:tentative="1">
      <w:start w:val="1"/>
      <w:numFmt w:val="bullet"/>
      <w:lvlText w:val=""/>
      <w:lvlJc w:val="left"/>
      <w:pPr>
        <w:tabs>
          <w:tab w:val="num" w:pos="7440"/>
        </w:tabs>
        <w:ind w:left="7440" w:hanging="360"/>
      </w:pPr>
      <w:rPr>
        <w:rFonts w:ascii="Wingdings" w:hAnsi="Wingdings" w:hint="default"/>
      </w:rPr>
    </w:lvl>
  </w:abstractNum>
  <w:abstractNum w:abstractNumId="9" w15:restartNumberingAfterBreak="0">
    <w:nsid w:val="1AEE59F2"/>
    <w:multiLevelType w:val="hybridMultilevel"/>
    <w:tmpl w:val="D40A2F46"/>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15:restartNumberingAfterBreak="0">
    <w:nsid w:val="1E00213F"/>
    <w:multiLevelType w:val="hybridMultilevel"/>
    <w:tmpl w:val="2DD0CB3A"/>
    <w:lvl w:ilvl="0" w:tplc="04190001">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520"/>
        </w:tabs>
        <w:ind w:left="2520" w:hanging="360"/>
      </w:pPr>
      <w:rPr>
        <w:rFonts w:ascii="Courier New" w:hAnsi="Courier New" w:cs="Courier New" w:hint="default"/>
      </w:rPr>
    </w:lvl>
    <w:lvl w:ilvl="2" w:tplc="04190005" w:tentative="1">
      <w:start w:val="1"/>
      <w:numFmt w:val="bullet"/>
      <w:lvlText w:val=""/>
      <w:lvlJc w:val="left"/>
      <w:pPr>
        <w:tabs>
          <w:tab w:val="num" w:pos="3240"/>
        </w:tabs>
        <w:ind w:left="3240" w:hanging="360"/>
      </w:pPr>
      <w:rPr>
        <w:rFonts w:ascii="Wingdings" w:hAnsi="Wingdings" w:hint="default"/>
      </w:rPr>
    </w:lvl>
    <w:lvl w:ilvl="3" w:tplc="04190001" w:tentative="1">
      <w:start w:val="1"/>
      <w:numFmt w:val="bullet"/>
      <w:lvlText w:val=""/>
      <w:lvlJc w:val="left"/>
      <w:pPr>
        <w:tabs>
          <w:tab w:val="num" w:pos="3960"/>
        </w:tabs>
        <w:ind w:left="3960" w:hanging="360"/>
      </w:pPr>
      <w:rPr>
        <w:rFonts w:ascii="Symbol" w:hAnsi="Symbol" w:hint="default"/>
      </w:rPr>
    </w:lvl>
    <w:lvl w:ilvl="4" w:tplc="04190003" w:tentative="1">
      <w:start w:val="1"/>
      <w:numFmt w:val="bullet"/>
      <w:lvlText w:val="o"/>
      <w:lvlJc w:val="left"/>
      <w:pPr>
        <w:tabs>
          <w:tab w:val="num" w:pos="4680"/>
        </w:tabs>
        <w:ind w:left="4680" w:hanging="360"/>
      </w:pPr>
      <w:rPr>
        <w:rFonts w:ascii="Courier New" w:hAnsi="Courier New" w:cs="Courier New" w:hint="default"/>
      </w:rPr>
    </w:lvl>
    <w:lvl w:ilvl="5" w:tplc="04190005" w:tentative="1">
      <w:start w:val="1"/>
      <w:numFmt w:val="bullet"/>
      <w:lvlText w:val=""/>
      <w:lvlJc w:val="left"/>
      <w:pPr>
        <w:tabs>
          <w:tab w:val="num" w:pos="5400"/>
        </w:tabs>
        <w:ind w:left="5400" w:hanging="360"/>
      </w:pPr>
      <w:rPr>
        <w:rFonts w:ascii="Wingdings" w:hAnsi="Wingdings" w:hint="default"/>
      </w:rPr>
    </w:lvl>
    <w:lvl w:ilvl="6" w:tplc="04190001" w:tentative="1">
      <w:start w:val="1"/>
      <w:numFmt w:val="bullet"/>
      <w:lvlText w:val=""/>
      <w:lvlJc w:val="left"/>
      <w:pPr>
        <w:tabs>
          <w:tab w:val="num" w:pos="6120"/>
        </w:tabs>
        <w:ind w:left="6120" w:hanging="360"/>
      </w:pPr>
      <w:rPr>
        <w:rFonts w:ascii="Symbol" w:hAnsi="Symbol" w:hint="default"/>
      </w:rPr>
    </w:lvl>
    <w:lvl w:ilvl="7" w:tplc="04190003" w:tentative="1">
      <w:start w:val="1"/>
      <w:numFmt w:val="bullet"/>
      <w:lvlText w:val="o"/>
      <w:lvlJc w:val="left"/>
      <w:pPr>
        <w:tabs>
          <w:tab w:val="num" w:pos="6840"/>
        </w:tabs>
        <w:ind w:left="6840" w:hanging="360"/>
      </w:pPr>
      <w:rPr>
        <w:rFonts w:ascii="Courier New" w:hAnsi="Courier New" w:cs="Courier New" w:hint="default"/>
      </w:rPr>
    </w:lvl>
    <w:lvl w:ilvl="8" w:tplc="04190005" w:tentative="1">
      <w:start w:val="1"/>
      <w:numFmt w:val="bullet"/>
      <w:lvlText w:val=""/>
      <w:lvlJc w:val="left"/>
      <w:pPr>
        <w:tabs>
          <w:tab w:val="num" w:pos="7560"/>
        </w:tabs>
        <w:ind w:left="7560" w:hanging="360"/>
      </w:pPr>
      <w:rPr>
        <w:rFonts w:ascii="Wingdings" w:hAnsi="Wingdings" w:hint="default"/>
      </w:rPr>
    </w:lvl>
  </w:abstractNum>
  <w:abstractNum w:abstractNumId="11" w15:restartNumberingAfterBreak="0">
    <w:nsid w:val="1E3D361A"/>
    <w:multiLevelType w:val="hybridMultilevel"/>
    <w:tmpl w:val="96F0FBD0"/>
    <w:lvl w:ilvl="0" w:tplc="3340A21E">
      <w:start w:val="1"/>
      <w:numFmt w:val="decimal"/>
      <w:lvlText w:val="%1."/>
      <w:lvlJc w:val="left"/>
      <w:pPr>
        <w:ind w:left="1710" w:hanging="99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21FC0040"/>
    <w:multiLevelType w:val="hybridMultilevel"/>
    <w:tmpl w:val="8A50A1E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22C81C78"/>
    <w:multiLevelType w:val="hybridMultilevel"/>
    <w:tmpl w:val="9738E442"/>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15:restartNumberingAfterBreak="0">
    <w:nsid w:val="2B173E1E"/>
    <w:multiLevelType w:val="hybridMultilevel"/>
    <w:tmpl w:val="227A0EA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2B8E164B"/>
    <w:multiLevelType w:val="hybridMultilevel"/>
    <w:tmpl w:val="DB284A0C"/>
    <w:lvl w:ilvl="0" w:tplc="0419000F">
      <w:start w:val="1"/>
      <w:numFmt w:val="decimal"/>
      <w:lvlText w:val="%1."/>
      <w:lvlJc w:val="left"/>
      <w:pPr>
        <w:ind w:left="1570" w:hanging="360"/>
      </w:pPr>
    </w:lvl>
    <w:lvl w:ilvl="1" w:tplc="04190019" w:tentative="1">
      <w:start w:val="1"/>
      <w:numFmt w:val="lowerLetter"/>
      <w:lvlText w:val="%2."/>
      <w:lvlJc w:val="left"/>
      <w:pPr>
        <w:ind w:left="2290" w:hanging="360"/>
      </w:pPr>
    </w:lvl>
    <w:lvl w:ilvl="2" w:tplc="0419001B" w:tentative="1">
      <w:start w:val="1"/>
      <w:numFmt w:val="lowerRoman"/>
      <w:lvlText w:val="%3."/>
      <w:lvlJc w:val="right"/>
      <w:pPr>
        <w:ind w:left="3010" w:hanging="180"/>
      </w:pPr>
    </w:lvl>
    <w:lvl w:ilvl="3" w:tplc="0419000F" w:tentative="1">
      <w:start w:val="1"/>
      <w:numFmt w:val="decimal"/>
      <w:lvlText w:val="%4."/>
      <w:lvlJc w:val="left"/>
      <w:pPr>
        <w:ind w:left="3730" w:hanging="360"/>
      </w:pPr>
    </w:lvl>
    <w:lvl w:ilvl="4" w:tplc="04190019" w:tentative="1">
      <w:start w:val="1"/>
      <w:numFmt w:val="lowerLetter"/>
      <w:lvlText w:val="%5."/>
      <w:lvlJc w:val="left"/>
      <w:pPr>
        <w:ind w:left="4450" w:hanging="360"/>
      </w:pPr>
    </w:lvl>
    <w:lvl w:ilvl="5" w:tplc="0419001B" w:tentative="1">
      <w:start w:val="1"/>
      <w:numFmt w:val="lowerRoman"/>
      <w:lvlText w:val="%6."/>
      <w:lvlJc w:val="right"/>
      <w:pPr>
        <w:ind w:left="5170" w:hanging="180"/>
      </w:pPr>
    </w:lvl>
    <w:lvl w:ilvl="6" w:tplc="0419000F" w:tentative="1">
      <w:start w:val="1"/>
      <w:numFmt w:val="decimal"/>
      <w:lvlText w:val="%7."/>
      <w:lvlJc w:val="left"/>
      <w:pPr>
        <w:ind w:left="5890" w:hanging="360"/>
      </w:pPr>
    </w:lvl>
    <w:lvl w:ilvl="7" w:tplc="04190019" w:tentative="1">
      <w:start w:val="1"/>
      <w:numFmt w:val="lowerLetter"/>
      <w:lvlText w:val="%8."/>
      <w:lvlJc w:val="left"/>
      <w:pPr>
        <w:ind w:left="6610" w:hanging="360"/>
      </w:pPr>
    </w:lvl>
    <w:lvl w:ilvl="8" w:tplc="0419001B" w:tentative="1">
      <w:start w:val="1"/>
      <w:numFmt w:val="lowerRoman"/>
      <w:lvlText w:val="%9."/>
      <w:lvlJc w:val="right"/>
      <w:pPr>
        <w:ind w:left="7330" w:hanging="180"/>
      </w:pPr>
    </w:lvl>
  </w:abstractNum>
  <w:abstractNum w:abstractNumId="16" w15:restartNumberingAfterBreak="0">
    <w:nsid w:val="2EA4106C"/>
    <w:multiLevelType w:val="hybridMultilevel"/>
    <w:tmpl w:val="AD66A72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2EEB35BF"/>
    <w:multiLevelType w:val="hybridMultilevel"/>
    <w:tmpl w:val="48FE97F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8" w15:restartNumberingAfterBreak="0">
    <w:nsid w:val="30304D45"/>
    <w:multiLevelType w:val="hybridMultilevel"/>
    <w:tmpl w:val="32D816F6"/>
    <w:lvl w:ilvl="0" w:tplc="93AEEC70">
      <w:start w:val="2"/>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abstractNum w:abstractNumId="19" w15:restartNumberingAfterBreak="0">
    <w:nsid w:val="31902854"/>
    <w:multiLevelType w:val="hybridMultilevel"/>
    <w:tmpl w:val="93E2D53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20" w15:restartNumberingAfterBreak="0">
    <w:nsid w:val="347F192E"/>
    <w:multiLevelType w:val="hybridMultilevel"/>
    <w:tmpl w:val="F482D140"/>
    <w:lvl w:ilvl="0" w:tplc="BD5AD342">
      <w:start w:val="1"/>
      <w:numFmt w:val="bullet"/>
      <w:lvlText w:val=""/>
      <w:lvlJc w:val="left"/>
      <w:pPr>
        <w:ind w:left="1500" w:hanging="360"/>
      </w:pPr>
      <w:rPr>
        <w:rFonts w:ascii="Symbol" w:hAnsi="Symbol" w:hint="default"/>
      </w:rPr>
    </w:lvl>
    <w:lvl w:ilvl="1" w:tplc="04190003" w:tentative="1">
      <w:start w:val="1"/>
      <w:numFmt w:val="bullet"/>
      <w:lvlText w:val="o"/>
      <w:lvlJc w:val="left"/>
      <w:pPr>
        <w:ind w:left="2220" w:hanging="360"/>
      </w:pPr>
      <w:rPr>
        <w:rFonts w:ascii="Courier New" w:hAnsi="Courier New" w:cs="Courier New" w:hint="default"/>
      </w:rPr>
    </w:lvl>
    <w:lvl w:ilvl="2" w:tplc="04190005" w:tentative="1">
      <w:start w:val="1"/>
      <w:numFmt w:val="bullet"/>
      <w:lvlText w:val=""/>
      <w:lvlJc w:val="left"/>
      <w:pPr>
        <w:ind w:left="2940" w:hanging="360"/>
      </w:pPr>
      <w:rPr>
        <w:rFonts w:ascii="Wingdings" w:hAnsi="Wingdings" w:hint="default"/>
      </w:rPr>
    </w:lvl>
    <w:lvl w:ilvl="3" w:tplc="04190001" w:tentative="1">
      <w:start w:val="1"/>
      <w:numFmt w:val="bullet"/>
      <w:lvlText w:val=""/>
      <w:lvlJc w:val="left"/>
      <w:pPr>
        <w:ind w:left="3660" w:hanging="360"/>
      </w:pPr>
      <w:rPr>
        <w:rFonts w:ascii="Symbol" w:hAnsi="Symbol" w:hint="default"/>
      </w:rPr>
    </w:lvl>
    <w:lvl w:ilvl="4" w:tplc="04190003" w:tentative="1">
      <w:start w:val="1"/>
      <w:numFmt w:val="bullet"/>
      <w:lvlText w:val="o"/>
      <w:lvlJc w:val="left"/>
      <w:pPr>
        <w:ind w:left="4380" w:hanging="360"/>
      </w:pPr>
      <w:rPr>
        <w:rFonts w:ascii="Courier New" w:hAnsi="Courier New" w:cs="Courier New" w:hint="default"/>
      </w:rPr>
    </w:lvl>
    <w:lvl w:ilvl="5" w:tplc="04190005" w:tentative="1">
      <w:start w:val="1"/>
      <w:numFmt w:val="bullet"/>
      <w:lvlText w:val=""/>
      <w:lvlJc w:val="left"/>
      <w:pPr>
        <w:ind w:left="5100" w:hanging="360"/>
      </w:pPr>
      <w:rPr>
        <w:rFonts w:ascii="Wingdings" w:hAnsi="Wingdings" w:hint="default"/>
      </w:rPr>
    </w:lvl>
    <w:lvl w:ilvl="6" w:tplc="04190001" w:tentative="1">
      <w:start w:val="1"/>
      <w:numFmt w:val="bullet"/>
      <w:lvlText w:val=""/>
      <w:lvlJc w:val="left"/>
      <w:pPr>
        <w:ind w:left="5820" w:hanging="360"/>
      </w:pPr>
      <w:rPr>
        <w:rFonts w:ascii="Symbol" w:hAnsi="Symbol" w:hint="default"/>
      </w:rPr>
    </w:lvl>
    <w:lvl w:ilvl="7" w:tplc="04190003" w:tentative="1">
      <w:start w:val="1"/>
      <w:numFmt w:val="bullet"/>
      <w:lvlText w:val="o"/>
      <w:lvlJc w:val="left"/>
      <w:pPr>
        <w:ind w:left="6540" w:hanging="360"/>
      </w:pPr>
      <w:rPr>
        <w:rFonts w:ascii="Courier New" w:hAnsi="Courier New" w:cs="Courier New" w:hint="default"/>
      </w:rPr>
    </w:lvl>
    <w:lvl w:ilvl="8" w:tplc="04190005" w:tentative="1">
      <w:start w:val="1"/>
      <w:numFmt w:val="bullet"/>
      <w:lvlText w:val=""/>
      <w:lvlJc w:val="left"/>
      <w:pPr>
        <w:ind w:left="7260" w:hanging="360"/>
      </w:pPr>
      <w:rPr>
        <w:rFonts w:ascii="Wingdings" w:hAnsi="Wingdings" w:hint="default"/>
      </w:rPr>
    </w:lvl>
  </w:abstractNum>
  <w:abstractNum w:abstractNumId="21" w15:restartNumberingAfterBreak="0">
    <w:nsid w:val="34850E49"/>
    <w:multiLevelType w:val="hybridMultilevel"/>
    <w:tmpl w:val="296C6FC6"/>
    <w:lvl w:ilvl="0" w:tplc="9808F0E0">
      <w:start w:val="1"/>
      <w:numFmt w:val="decimal"/>
      <w:lvlText w:val="%1)"/>
      <w:lvlJc w:val="left"/>
      <w:pPr>
        <w:ind w:left="927" w:hanging="360"/>
      </w:pPr>
      <w:rPr>
        <w:rFonts w:hint="default"/>
        <w:color w:val="auto"/>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2" w15:restartNumberingAfterBreak="0">
    <w:nsid w:val="4086249C"/>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3" w15:restartNumberingAfterBreak="0">
    <w:nsid w:val="4A6C68E9"/>
    <w:multiLevelType w:val="hybridMultilevel"/>
    <w:tmpl w:val="8758A0EA"/>
    <w:lvl w:ilvl="0" w:tplc="7B447C2E">
      <w:start w:val="5"/>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4" w15:restartNumberingAfterBreak="0">
    <w:nsid w:val="57411E7A"/>
    <w:multiLevelType w:val="hybridMultilevel"/>
    <w:tmpl w:val="38E289C0"/>
    <w:lvl w:ilvl="0" w:tplc="00BCAC08">
      <w:start w:val="1"/>
      <w:numFmt w:val="bullet"/>
      <w:lvlText w:val=""/>
      <w:lvlJc w:val="left"/>
      <w:pPr>
        <w:tabs>
          <w:tab w:val="num" w:pos="720"/>
        </w:tabs>
        <w:ind w:left="720" w:hanging="360"/>
      </w:pPr>
      <w:rPr>
        <w:rFonts w:ascii="Symbol" w:hAnsi="Symbol" w:hint="default"/>
        <w:sz w:val="24"/>
        <w:szCs w:val="24"/>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5A3D0D7E"/>
    <w:multiLevelType w:val="multilevel"/>
    <w:tmpl w:val="041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5BE05E4C"/>
    <w:multiLevelType w:val="hybridMultilevel"/>
    <w:tmpl w:val="A7BEAADE"/>
    <w:lvl w:ilvl="0" w:tplc="0419000F">
      <w:start w:val="1"/>
      <w:numFmt w:val="decimal"/>
      <w:lvlText w:val="%1."/>
      <w:lvlJc w:val="left"/>
      <w:pPr>
        <w:ind w:left="2148" w:hanging="360"/>
      </w:pPr>
    </w:lvl>
    <w:lvl w:ilvl="1" w:tplc="04190019" w:tentative="1">
      <w:start w:val="1"/>
      <w:numFmt w:val="lowerLetter"/>
      <w:lvlText w:val="%2."/>
      <w:lvlJc w:val="left"/>
      <w:pPr>
        <w:ind w:left="2868" w:hanging="360"/>
      </w:pPr>
    </w:lvl>
    <w:lvl w:ilvl="2" w:tplc="0419001B" w:tentative="1">
      <w:start w:val="1"/>
      <w:numFmt w:val="lowerRoman"/>
      <w:lvlText w:val="%3."/>
      <w:lvlJc w:val="right"/>
      <w:pPr>
        <w:ind w:left="3588" w:hanging="180"/>
      </w:pPr>
    </w:lvl>
    <w:lvl w:ilvl="3" w:tplc="0419000F" w:tentative="1">
      <w:start w:val="1"/>
      <w:numFmt w:val="decimal"/>
      <w:lvlText w:val="%4."/>
      <w:lvlJc w:val="left"/>
      <w:pPr>
        <w:ind w:left="4308" w:hanging="360"/>
      </w:pPr>
    </w:lvl>
    <w:lvl w:ilvl="4" w:tplc="04190019" w:tentative="1">
      <w:start w:val="1"/>
      <w:numFmt w:val="lowerLetter"/>
      <w:lvlText w:val="%5."/>
      <w:lvlJc w:val="left"/>
      <w:pPr>
        <w:ind w:left="5028" w:hanging="360"/>
      </w:pPr>
    </w:lvl>
    <w:lvl w:ilvl="5" w:tplc="0419001B" w:tentative="1">
      <w:start w:val="1"/>
      <w:numFmt w:val="lowerRoman"/>
      <w:lvlText w:val="%6."/>
      <w:lvlJc w:val="right"/>
      <w:pPr>
        <w:ind w:left="5748" w:hanging="180"/>
      </w:pPr>
    </w:lvl>
    <w:lvl w:ilvl="6" w:tplc="0419000F" w:tentative="1">
      <w:start w:val="1"/>
      <w:numFmt w:val="decimal"/>
      <w:lvlText w:val="%7."/>
      <w:lvlJc w:val="left"/>
      <w:pPr>
        <w:ind w:left="6468" w:hanging="360"/>
      </w:pPr>
    </w:lvl>
    <w:lvl w:ilvl="7" w:tplc="04190019" w:tentative="1">
      <w:start w:val="1"/>
      <w:numFmt w:val="lowerLetter"/>
      <w:lvlText w:val="%8."/>
      <w:lvlJc w:val="left"/>
      <w:pPr>
        <w:ind w:left="7188" w:hanging="360"/>
      </w:pPr>
    </w:lvl>
    <w:lvl w:ilvl="8" w:tplc="0419001B" w:tentative="1">
      <w:start w:val="1"/>
      <w:numFmt w:val="lowerRoman"/>
      <w:lvlText w:val="%9."/>
      <w:lvlJc w:val="right"/>
      <w:pPr>
        <w:ind w:left="7908" w:hanging="180"/>
      </w:pPr>
    </w:lvl>
  </w:abstractNum>
  <w:abstractNum w:abstractNumId="27" w15:restartNumberingAfterBreak="0">
    <w:nsid w:val="5E9A7B3D"/>
    <w:multiLevelType w:val="hybridMultilevel"/>
    <w:tmpl w:val="4A50469E"/>
    <w:lvl w:ilvl="0" w:tplc="A992FA92">
      <w:start w:val="1"/>
      <w:numFmt w:val="decimal"/>
      <w:lvlText w:val="%1."/>
      <w:lvlJc w:val="left"/>
      <w:pPr>
        <w:tabs>
          <w:tab w:val="num" w:pos="1065"/>
        </w:tabs>
        <w:ind w:left="1065" w:hanging="705"/>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28" w15:restartNumberingAfterBreak="0">
    <w:nsid w:val="5FA803CA"/>
    <w:multiLevelType w:val="hybridMultilevel"/>
    <w:tmpl w:val="E252F7EC"/>
    <w:lvl w:ilvl="0" w:tplc="DC5EB2F6">
      <w:start w:val="1"/>
      <w:numFmt w:val="decimal"/>
      <w:lvlText w:val="%1."/>
      <w:lvlJc w:val="left"/>
      <w:pPr>
        <w:ind w:left="720" w:hanging="360"/>
      </w:pPr>
      <w:rPr>
        <w:rFonts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9" w15:restartNumberingAfterBreak="0">
    <w:nsid w:val="60020096"/>
    <w:multiLevelType w:val="hybridMultilevel"/>
    <w:tmpl w:val="70D2837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15:restartNumberingAfterBreak="0">
    <w:nsid w:val="613C05F7"/>
    <w:multiLevelType w:val="hybridMultilevel"/>
    <w:tmpl w:val="40DC8CC8"/>
    <w:lvl w:ilvl="0" w:tplc="0D663FA6">
      <w:start w:val="1"/>
      <w:numFmt w:val="decimal"/>
      <w:lvlText w:val="%1."/>
      <w:lvlJc w:val="left"/>
      <w:pPr>
        <w:tabs>
          <w:tab w:val="num" w:pos="1260"/>
        </w:tabs>
        <w:ind w:left="1260" w:hanging="360"/>
      </w:pPr>
      <w:rPr>
        <w:rFonts w:hint="default"/>
      </w:r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1" w15:restartNumberingAfterBreak="0">
    <w:nsid w:val="6B795E1F"/>
    <w:multiLevelType w:val="hybridMultilevel"/>
    <w:tmpl w:val="CBF646AE"/>
    <w:lvl w:ilvl="0" w:tplc="E8B8764A">
      <w:start w:val="1"/>
      <w:numFmt w:val="decimal"/>
      <w:lvlText w:val="%1."/>
      <w:lvlJc w:val="left"/>
      <w:pPr>
        <w:ind w:left="720" w:hanging="360"/>
      </w:pPr>
      <w:rPr>
        <w:sz w:val="24"/>
        <w:szCs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2" w15:restartNumberingAfterBreak="0">
    <w:nsid w:val="6C391B9E"/>
    <w:multiLevelType w:val="hybridMultilevel"/>
    <w:tmpl w:val="7EDE8D3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3" w15:restartNumberingAfterBreak="0">
    <w:nsid w:val="6F80572B"/>
    <w:multiLevelType w:val="hybridMultilevel"/>
    <w:tmpl w:val="1C425FFE"/>
    <w:lvl w:ilvl="0" w:tplc="04190001">
      <w:start w:val="1"/>
      <w:numFmt w:val="bullet"/>
      <w:lvlText w:val=""/>
      <w:lvlJc w:val="left"/>
      <w:pPr>
        <w:tabs>
          <w:tab w:val="num" w:pos="1287"/>
        </w:tabs>
        <w:ind w:left="1287" w:hanging="360"/>
      </w:pPr>
      <w:rPr>
        <w:rFonts w:ascii="Symbol" w:hAnsi="Symbol" w:hint="default"/>
      </w:rPr>
    </w:lvl>
    <w:lvl w:ilvl="1" w:tplc="04190003" w:tentative="1">
      <w:start w:val="1"/>
      <w:numFmt w:val="bullet"/>
      <w:lvlText w:val="o"/>
      <w:lvlJc w:val="left"/>
      <w:pPr>
        <w:tabs>
          <w:tab w:val="num" w:pos="2007"/>
        </w:tabs>
        <w:ind w:left="2007" w:hanging="360"/>
      </w:pPr>
      <w:rPr>
        <w:rFonts w:ascii="Courier New" w:hAnsi="Courier New" w:cs="Courier New" w:hint="default"/>
      </w:rPr>
    </w:lvl>
    <w:lvl w:ilvl="2" w:tplc="04190005" w:tentative="1">
      <w:start w:val="1"/>
      <w:numFmt w:val="bullet"/>
      <w:lvlText w:val=""/>
      <w:lvlJc w:val="left"/>
      <w:pPr>
        <w:tabs>
          <w:tab w:val="num" w:pos="2727"/>
        </w:tabs>
        <w:ind w:left="2727" w:hanging="360"/>
      </w:pPr>
      <w:rPr>
        <w:rFonts w:ascii="Wingdings" w:hAnsi="Wingdings" w:hint="default"/>
      </w:rPr>
    </w:lvl>
    <w:lvl w:ilvl="3" w:tplc="04190001" w:tentative="1">
      <w:start w:val="1"/>
      <w:numFmt w:val="bullet"/>
      <w:lvlText w:val=""/>
      <w:lvlJc w:val="left"/>
      <w:pPr>
        <w:tabs>
          <w:tab w:val="num" w:pos="3447"/>
        </w:tabs>
        <w:ind w:left="3447" w:hanging="360"/>
      </w:pPr>
      <w:rPr>
        <w:rFonts w:ascii="Symbol" w:hAnsi="Symbol" w:hint="default"/>
      </w:rPr>
    </w:lvl>
    <w:lvl w:ilvl="4" w:tplc="04190003" w:tentative="1">
      <w:start w:val="1"/>
      <w:numFmt w:val="bullet"/>
      <w:lvlText w:val="o"/>
      <w:lvlJc w:val="left"/>
      <w:pPr>
        <w:tabs>
          <w:tab w:val="num" w:pos="4167"/>
        </w:tabs>
        <w:ind w:left="4167" w:hanging="360"/>
      </w:pPr>
      <w:rPr>
        <w:rFonts w:ascii="Courier New" w:hAnsi="Courier New" w:cs="Courier New" w:hint="default"/>
      </w:rPr>
    </w:lvl>
    <w:lvl w:ilvl="5" w:tplc="04190005" w:tentative="1">
      <w:start w:val="1"/>
      <w:numFmt w:val="bullet"/>
      <w:lvlText w:val=""/>
      <w:lvlJc w:val="left"/>
      <w:pPr>
        <w:tabs>
          <w:tab w:val="num" w:pos="4887"/>
        </w:tabs>
        <w:ind w:left="4887" w:hanging="360"/>
      </w:pPr>
      <w:rPr>
        <w:rFonts w:ascii="Wingdings" w:hAnsi="Wingdings" w:hint="default"/>
      </w:rPr>
    </w:lvl>
    <w:lvl w:ilvl="6" w:tplc="04190001" w:tentative="1">
      <w:start w:val="1"/>
      <w:numFmt w:val="bullet"/>
      <w:lvlText w:val=""/>
      <w:lvlJc w:val="left"/>
      <w:pPr>
        <w:tabs>
          <w:tab w:val="num" w:pos="5607"/>
        </w:tabs>
        <w:ind w:left="5607" w:hanging="360"/>
      </w:pPr>
      <w:rPr>
        <w:rFonts w:ascii="Symbol" w:hAnsi="Symbol" w:hint="default"/>
      </w:rPr>
    </w:lvl>
    <w:lvl w:ilvl="7" w:tplc="04190003" w:tentative="1">
      <w:start w:val="1"/>
      <w:numFmt w:val="bullet"/>
      <w:lvlText w:val="o"/>
      <w:lvlJc w:val="left"/>
      <w:pPr>
        <w:tabs>
          <w:tab w:val="num" w:pos="6327"/>
        </w:tabs>
        <w:ind w:left="6327" w:hanging="360"/>
      </w:pPr>
      <w:rPr>
        <w:rFonts w:ascii="Courier New" w:hAnsi="Courier New" w:cs="Courier New" w:hint="default"/>
      </w:rPr>
    </w:lvl>
    <w:lvl w:ilvl="8" w:tplc="04190005" w:tentative="1">
      <w:start w:val="1"/>
      <w:numFmt w:val="bullet"/>
      <w:lvlText w:val=""/>
      <w:lvlJc w:val="left"/>
      <w:pPr>
        <w:tabs>
          <w:tab w:val="num" w:pos="7047"/>
        </w:tabs>
        <w:ind w:left="7047" w:hanging="360"/>
      </w:pPr>
      <w:rPr>
        <w:rFonts w:ascii="Wingdings" w:hAnsi="Wingdings" w:hint="default"/>
      </w:rPr>
    </w:lvl>
  </w:abstractNum>
  <w:abstractNum w:abstractNumId="34" w15:restartNumberingAfterBreak="0">
    <w:nsid w:val="71866105"/>
    <w:multiLevelType w:val="hybridMultilevel"/>
    <w:tmpl w:val="B1F695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36D7B3B"/>
    <w:multiLevelType w:val="hybridMultilevel"/>
    <w:tmpl w:val="E012AC22"/>
    <w:lvl w:ilvl="0" w:tplc="276A55B2">
      <w:start w:val="1"/>
      <w:numFmt w:val="decimal"/>
      <w:lvlText w:val="%1)"/>
      <w:lvlJc w:val="left"/>
      <w:pPr>
        <w:ind w:left="1849" w:hanging="114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15:restartNumberingAfterBreak="0">
    <w:nsid w:val="782F0402"/>
    <w:multiLevelType w:val="hybridMultilevel"/>
    <w:tmpl w:val="01C8B310"/>
    <w:lvl w:ilvl="0" w:tplc="04190001">
      <w:start w:val="1"/>
      <w:numFmt w:val="bullet"/>
      <w:lvlText w:val=""/>
      <w:lvlJc w:val="left"/>
      <w:pPr>
        <w:ind w:left="2138" w:hanging="360"/>
      </w:pPr>
      <w:rPr>
        <w:rFonts w:ascii="Symbol" w:hAnsi="Symbol" w:hint="default"/>
      </w:rPr>
    </w:lvl>
    <w:lvl w:ilvl="1" w:tplc="04190003" w:tentative="1">
      <w:start w:val="1"/>
      <w:numFmt w:val="bullet"/>
      <w:lvlText w:val="o"/>
      <w:lvlJc w:val="left"/>
      <w:pPr>
        <w:ind w:left="2858" w:hanging="360"/>
      </w:pPr>
      <w:rPr>
        <w:rFonts w:ascii="Courier New" w:hAnsi="Courier New" w:cs="Courier New" w:hint="default"/>
      </w:rPr>
    </w:lvl>
    <w:lvl w:ilvl="2" w:tplc="04190005" w:tentative="1">
      <w:start w:val="1"/>
      <w:numFmt w:val="bullet"/>
      <w:lvlText w:val=""/>
      <w:lvlJc w:val="left"/>
      <w:pPr>
        <w:ind w:left="3578" w:hanging="360"/>
      </w:pPr>
      <w:rPr>
        <w:rFonts w:ascii="Wingdings" w:hAnsi="Wingdings" w:hint="default"/>
      </w:rPr>
    </w:lvl>
    <w:lvl w:ilvl="3" w:tplc="04190001" w:tentative="1">
      <w:start w:val="1"/>
      <w:numFmt w:val="bullet"/>
      <w:lvlText w:val=""/>
      <w:lvlJc w:val="left"/>
      <w:pPr>
        <w:ind w:left="4298" w:hanging="360"/>
      </w:pPr>
      <w:rPr>
        <w:rFonts w:ascii="Symbol" w:hAnsi="Symbol" w:hint="default"/>
      </w:rPr>
    </w:lvl>
    <w:lvl w:ilvl="4" w:tplc="04190003" w:tentative="1">
      <w:start w:val="1"/>
      <w:numFmt w:val="bullet"/>
      <w:lvlText w:val="o"/>
      <w:lvlJc w:val="left"/>
      <w:pPr>
        <w:ind w:left="5018" w:hanging="360"/>
      </w:pPr>
      <w:rPr>
        <w:rFonts w:ascii="Courier New" w:hAnsi="Courier New" w:cs="Courier New" w:hint="default"/>
      </w:rPr>
    </w:lvl>
    <w:lvl w:ilvl="5" w:tplc="04190005" w:tentative="1">
      <w:start w:val="1"/>
      <w:numFmt w:val="bullet"/>
      <w:lvlText w:val=""/>
      <w:lvlJc w:val="left"/>
      <w:pPr>
        <w:ind w:left="5738" w:hanging="360"/>
      </w:pPr>
      <w:rPr>
        <w:rFonts w:ascii="Wingdings" w:hAnsi="Wingdings" w:hint="default"/>
      </w:rPr>
    </w:lvl>
    <w:lvl w:ilvl="6" w:tplc="04190001" w:tentative="1">
      <w:start w:val="1"/>
      <w:numFmt w:val="bullet"/>
      <w:lvlText w:val=""/>
      <w:lvlJc w:val="left"/>
      <w:pPr>
        <w:ind w:left="6458" w:hanging="360"/>
      </w:pPr>
      <w:rPr>
        <w:rFonts w:ascii="Symbol" w:hAnsi="Symbol" w:hint="default"/>
      </w:rPr>
    </w:lvl>
    <w:lvl w:ilvl="7" w:tplc="04190003" w:tentative="1">
      <w:start w:val="1"/>
      <w:numFmt w:val="bullet"/>
      <w:lvlText w:val="o"/>
      <w:lvlJc w:val="left"/>
      <w:pPr>
        <w:ind w:left="7178" w:hanging="360"/>
      </w:pPr>
      <w:rPr>
        <w:rFonts w:ascii="Courier New" w:hAnsi="Courier New" w:cs="Courier New" w:hint="default"/>
      </w:rPr>
    </w:lvl>
    <w:lvl w:ilvl="8" w:tplc="04190005" w:tentative="1">
      <w:start w:val="1"/>
      <w:numFmt w:val="bullet"/>
      <w:lvlText w:val=""/>
      <w:lvlJc w:val="left"/>
      <w:pPr>
        <w:ind w:left="7898" w:hanging="360"/>
      </w:pPr>
      <w:rPr>
        <w:rFonts w:ascii="Wingdings" w:hAnsi="Wingdings" w:hint="default"/>
      </w:rPr>
    </w:lvl>
  </w:abstractNum>
  <w:abstractNum w:abstractNumId="37" w15:restartNumberingAfterBreak="0">
    <w:nsid w:val="7C081FFF"/>
    <w:multiLevelType w:val="hybridMultilevel"/>
    <w:tmpl w:val="114E63B2"/>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38" w15:restartNumberingAfterBreak="0">
    <w:nsid w:val="7CB32582"/>
    <w:multiLevelType w:val="hybridMultilevel"/>
    <w:tmpl w:val="5E624B2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39" w15:restartNumberingAfterBreak="0">
    <w:nsid w:val="7E931308"/>
    <w:multiLevelType w:val="hybridMultilevel"/>
    <w:tmpl w:val="BBDEE056"/>
    <w:lvl w:ilvl="0" w:tplc="0419000F">
      <w:start w:val="1"/>
      <w:numFmt w:val="decimal"/>
      <w:lvlText w:val="%1."/>
      <w:lvlJc w:val="left"/>
      <w:pPr>
        <w:ind w:left="1353"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40" w15:restartNumberingAfterBreak="0">
    <w:nsid w:val="7FA24DA0"/>
    <w:multiLevelType w:val="hybridMultilevel"/>
    <w:tmpl w:val="75CA527C"/>
    <w:lvl w:ilvl="0" w:tplc="ACE085E6">
      <w:start w:val="1"/>
      <w:numFmt w:val="decimal"/>
      <w:lvlText w:val="%1."/>
      <w:lvlJc w:val="left"/>
      <w:pPr>
        <w:ind w:left="720" w:hanging="360"/>
      </w:p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3"/>
  </w:num>
  <w:num w:numId="2">
    <w:abstractNumId w:val="7"/>
  </w:num>
  <w:num w:numId="3">
    <w:abstractNumId w:val="32"/>
  </w:num>
  <w:num w:numId="4">
    <w:abstractNumId w:val="22"/>
  </w:num>
  <w:num w:numId="5">
    <w:abstractNumId w:val="14"/>
  </w:num>
  <w:num w:numId="6">
    <w:abstractNumId w:val="29"/>
  </w:num>
  <w:num w:numId="7">
    <w:abstractNumId w:val="6"/>
  </w:num>
  <w:num w:numId="8">
    <w:abstractNumId w:val="0"/>
  </w:num>
  <w:num w:numId="9">
    <w:abstractNumId w:val="5"/>
  </w:num>
  <w:num w:numId="10">
    <w:abstractNumId w:val="23"/>
  </w:num>
  <w:num w:numId="11">
    <w:abstractNumId w:val="35"/>
  </w:num>
  <w:num w:numId="12">
    <w:abstractNumId w:val="18"/>
  </w:num>
  <w:num w:numId="13">
    <w:abstractNumId w:val="21"/>
  </w:num>
  <w:num w:numId="14">
    <w:abstractNumId w:val="27"/>
  </w:num>
  <w:num w:numId="15">
    <w:abstractNumId w:val="28"/>
  </w:num>
  <w:num w:numId="16">
    <w:abstractNumId w:val="34"/>
  </w:num>
  <w:num w:numId="17">
    <w:abstractNumId w:val="13"/>
  </w:num>
  <w:num w:numId="18">
    <w:abstractNumId w:val="26"/>
  </w:num>
  <w:num w:numId="19">
    <w:abstractNumId w:val="36"/>
  </w:num>
  <w:num w:numId="20">
    <w:abstractNumId w:val="39"/>
  </w:num>
  <w:num w:numId="21">
    <w:abstractNumId w:val="4"/>
  </w:num>
  <w:num w:numId="22">
    <w:abstractNumId w:val="31"/>
  </w:num>
  <w:num w:numId="23">
    <w:abstractNumId w:val="16"/>
  </w:num>
  <w:num w:numId="24">
    <w:abstractNumId w:val="15"/>
  </w:num>
  <w:num w:numId="25">
    <w:abstractNumId w:val="1"/>
  </w:num>
  <w:num w:numId="26">
    <w:abstractNumId w:val="38"/>
  </w:num>
  <w:num w:numId="27">
    <w:abstractNumId w:val="19"/>
  </w:num>
  <w:num w:numId="28">
    <w:abstractNumId w:val="20"/>
  </w:num>
  <w:num w:numId="29">
    <w:abstractNumId w:val="33"/>
  </w:num>
  <w:num w:numId="30">
    <w:abstractNumId w:val="37"/>
  </w:num>
  <w:num w:numId="31">
    <w:abstractNumId w:val="8"/>
  </w:num>
  <w:num w:numId="32">
    <w:abstractNumId w:val="10"/>
  </w:num>
  <w:num w:numId="33">
    <w:abstractNumId w:val="24"/>
  </w:num>
  <w:num w:numId="34">
    <w:abstractNumId w:val="12"/>
  </w:num>
  <w:num w:numId="35">
    <w:abstractNumId w:val="9"/>
  </w:num>
  <w:num w:numId="36">
    <w:abstractNumId w:val="2"/>
  </w:num>
  <w:num w:numId="37">
    <w:abstractNumId w:val="17"/>
  </w:num>
  <w:num w:numId="38">
    <w:abstractNumId w:val="40"/>
  </w:num>
  <w:num w:numId="39">
    <w:abstractNumId w:val="25"/>
  </w:num>
  <w:num w:numId="40">
    <w:abstractNumId w:val="30"/>
  </w:num>
  <w:num w:numId="41">
    <w:abstractNumId w:val="11"/>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D2269F"/>
    <w:rsid w:val="000049FC"/>
    <w:rsid w:val="0001035F"/>
    <w:rsid w:val="0001565E"/>
    <w:rsid w:val="00016923"/>
    <w:rsid w:val="00020A8E"/>
    <w:rsid w:val="00023F38"/>
    <w:rsid w:val="00023FA2"/>
    <w:rsid w:val="00033C3C"/>
    <w:rsid w:val="00035914"/>
    <w:rsid w:val="00041604"/>
    <w:rsid w:val="00042420"/>
    <w:rsid w:val="0004284C"/>
    <w:rsid w:val="0004329F"/>
    <w:rsid w:val="00043A18"/>
    <w:rsid w:val="00043CE8"/>
    <w:rsid w:val="000447A7"/>
    <w:rsid w:val="00047747"/>
    <w:rsid w:val="00050931"/>
    <w:rsid w:val="00050FE6"/>
    <w:rsid w:val="00055178"/>
    <w:rsid w:val="0005693D"/>
    <w:rsid w:val="00062FE2"/>
    <w:rsid w:val="00067837"/>
    <w:rsid w:val="00076C79"/>
    <w:rsid w:val="000864E7"/>
    <w:rsid w:val="000A03DE"/>
    <w:rsid w:val="000A32D4"/>
    <w:rsid w:val="000A7334"/>
    <w:rsid w:val="000B3700"/>
    <w:rsid w:val="000C52F4"/>
    <w:rsid w:val="000D1548"/>
    <w:rsid w:val="000D3AD5"/>
    <w:rsid w:val="000D68D0"/>
    <w:rsid w:val="000E0560"/>
    <w:rsid w:val="000F3568"/>
    <w:rsid w:val="000F3762"/>
    <w:rsid w:val="000F4B82"/>
    <w:rsid w:val="000F63DE"/>
    <w:rsid w:val="000F7DD0"/>
    <w:rsid w:val="00100243"/>
    <w:rsid w:val="00102462"/>
    <w:rsid w:val="00107FE0"/>
    <w:rsid w:val="0011163F"/>
    <w:rsid w:val="00111EB4"/>
    <w:rsid w:val="00116E7B"/>
    <w:rsid w:val="0012238C"/>
    <w:rsid w:val="0012285C"/>
    <w:rsid w:val="00127989"/>
    <w:rsid w:val="00130303"/>
    <w:rsid w:val="00141732"/>
    <w:rsid w:val="0014599A"/>
    <w:rsid w:val="00151C51"/>
    <w:rsid w:val="00152F6A"/>
    <w:rsid w:val="00154A51"/>
    <w:rsid w:val="0015506C"/>
    <w:rsid w:val="0015549E"/>
    <w:rsid w:val="00155979"/>
    <w:rsid w:val="00163E4D"/>
    <w:rsid w:val="001674C7"/>
    <w:rsid w:val="00167A48"/>
    <w:rsid w:val="00170590"/>
    <w:rsid w:val="00172634"/>
    <w:rsid w:val="001801BC"/>
    <w:rsid w:val="00180B4E"/>
    <w:rsid w:val="001869FB"/>
    <w:rsid w:val="001913C6"/>
    <w:rsid w:val="00192CE6"/>
    <w:rsid w:val="00193328"/>
    <w:rsid w:val="001A2032"/>
    <w:rsid w:val="001A2C0F"/>
    <w:rsid w:val="001A3D83"/>
    <w:rsid w:val="001A5480"/>
    <w:rsid w:val="001B0FDE"/>
    <w:rsid w:val="001B5275"/>
    <w:rsid w:val="001B56F9"/>
    <w:rsid w:val="001B716C"/>
    <w:rsid w:val="001C01DF"/>
    <w:rsid w:val="001C09C1"/>
    <w:rsid w:val="001C54B8"/>
    <w:rsid w:val="001C6DC9"/>
    <w:rsid w:val="001D1D4B"/>
    <w:rsid w:val="001D2454"/>
    <w:rsid w:val="001D5816"/>
    <w:rsid w:val="001D58C5"/>
    <w:rsid w:val="001D596D"/>
    <w:rsid w:val="001E17A9"/>
    <w:rsid w:val="001F300C"/>
    <w:rsid w:val="001F5BFE"/>
    <w:rsid w:val="002035B9"/>
    <w:rsid w:val="0020726E"/>
    <w:rsid w:val="0020794C"/>
    <w:rsid w:val="00211C91"/>
    <w:rsid w:val="002140A0"/>
    <w:rsid w:val="00217BB5"/>
    <w:rsid w:val="0022092D"/>
    <w:rsid w:val="00220ABA"/>
    <w:rsid w:val="0022596D"/>
    <w:rsid w:val="0023756E"/>
    <w:rsid w:val="0024215A"/>
    <w:rsid w:val="002458C6"/>
    <w:rsid w:val="0024607B"/>
    <w:rsid w:val="00246AAB"/>
    <w:rsid w:val="00251504"/>
    <w:rsid w:val="00253B81"/>
    <w:rsid w:val="0025532E"/>
    <w:rsid w:val="00257BBD"/>
    <w:rsid w:val="00260C2E"/>
    <w:rsid w:val="00264F1F"/>
    <w:rsid w:val="0026606A"/>
    <w:rsid w:val="00270C55"/>
    <w:rsid w:val="0027776A"/>
    <w:rsid w:val="00281BC6"/>
    <w:rsid w:val="0028303A"/>
    <w:rsid w:val="00287C2F"/>
    <w:rsid w:val="002936BE"/>
    <w:rsid w:val="002942B4"/>
    <w:rsid w:val="00297301"/>
    <w:rsid w:val="002A0517"/>
    <w:rsid w:val="002A3930"/>
    <w:rsid w:val="002A6937"/>
    <w:rsid w:val="002A7A5B"/>
    <w:rsid w:val="002B16F6"/>
    <w:rsid w:val="002B3275"/>
    <w:rsid w:val="002B7EF9"/>
    <w:rsid w:val="002C12AD"/>
    <w:rsid w:val="002C2AF6"/>
    <w:rsid w:val="002C3128"/>
    <w:rsid w:val="002C3783"/>
    <w:rsid w:val="002C4E2E"/>
    <w:rsid w:val="002C6287"/>
    <w:rsid w:val="002D1524"/>
    <w:rsid w:val="002D71A2"/>
    <w:rsid w:val="002D740B"/>
    <w:rsid w:val="002E0029"/>
    <w:rsid w:val="002E020D"/>
    <w:rsid w:val="002E1166"/>
    <w:rsid w:val="002E1496"/>
    <w:rsid w:val="002E1726"/>
    <w:rsid w:val="002E1A40"/>
    <w:rsid w:val="002E1B98"/>
    <w:rsid w:val="002E71BD"/>
    <w:rsid w:val="003053D6"/>
    <w:rsid w:val="003112FC"/>
    <w:rsid w:val="00311DDF"/>
    <w:rsid w:val="00317180"/>
    <w:rsid w:val="003201B1"/>
    <w:rsid w:val="00324AF7"/>
    <w:rsid w:val="00325301"/>
    <w:rsid w:val="00325D10"/>
    <w:rsid w:val="003317FF"/>
    <w:rsid w:val="00334774"/>
    <w:rsid w:val="0033676C"/>
    <w:rsid w:val="0033686B"/>
    <w:rsid w:val="00337F44"/>
    <w:rsid w:val="0034118A"/>
    <w:rsid w:val="00341B60"/>
    <w:rsid w:val="003449C7"/>
    <w:rsid w:val="0035208D"/>
    <w:rsid w:val="00355EC1"/>
    <w:rsid w:val="00365751"/>
    <w:rsid w:val="0036762B"/>
    <w:rsid w:val="003703DA"/>
    <w:rsid w:val="00371BB8"/>
    <w:rsid w:val="003724B8"/>
    <w:rsid w:val="00373B25"/>
    <w:rsid w:val="00384EFC"/>
    <w:rsid w:val="0039002F"/>
    <w:rsid w:val="00391A8C"/>
    <w:rsid w:val="0039549B"/>
    <w:rsid w:val="00395D55"/>
    <w:rsid w:val="00397E5F"/>
    <w:rsid w:val="003A0417"/>
    <w:rsid w:val="003A31B8"/>
    <w:rsid w:val="003A4F19"/>
    <w:rsid w:val="003B05D4"/>
    <w:rsid w:val="003B2391"/>
    <w:rsid w:val="003B3B75"/>
    <w:rsid w:val="003B6534"/>
    <w:rsid w:val="003B68B1"/>
    <w:rsid w:val="003C0EA7"/>
    <w:rsid w:val="003C545E"/>
    <w:rsid w:val="003C6AF7"/>
    <w:rsid w:val="003C75BB"/>
    <w:rsid w:val="003D275A"/>
    <w:rsid w:val="003D59D9"/>
    <w:rsid w:val="003E42BF"/>
    <w:rsid w:val="003E6206"/>
    <w:rsid w:val="003F6325"/>
    <w:rsid w:val="00403744"/>
    <w:rsid w:val="00403F27"/>
    <w:rsid w:val="0040557A"/>
    <w:rsid w:val="00407A6F"/>
    <w:rsid w:val="00411296"/>
    <w:rsid w:val="00411680"/>
    <w:rsid w:val="00422B1E"/>
    <w:rsid w:val="00424814"/>
    <w:rsid w:val="00426BFF"/>
    <w:rsid w:val="00432EA0"/>
    <w:rsid w:val="004337D0"/>
    <w:rsid w:val="00434C25"/>
    <w:rsid w:val="0044019E"/>
    <w:rsid w:val="0044071D"/>
    <w:rsid w:val="00442F7F"/>
    <w:rsid w:val="004452D7"/>
    <w:rsid w:val="00446449"/>
    <w:rsid w:val="00454335"/>
    <w:rsid w:val="004568EC"/>
    <w:rsid w:val="00464388"/>
    <w:rsid w:val="00464B42"/>
    <w:rsid w:val="004652E2"/>
    <w:rsid w:val="004665FA"/>
    <w:rsid w:val="004671B9"/>
    <w:rsid w:val="004731C5"/>
    <w:rsid w:val="004755D3"/>
    <w:rsid w:val="00493126"/>
    <w:rsid w:val="00495532"/>
    <w:rsid w:val="00497A98"/>
    <w:rsid w:val="004A1228"/>
    <w:rsid w:val="004A4D08"/>
    <w:rsid w:val="004A5CF9"/>
    <w:rsid w:val="004B04F2"/>
    <w:rsid w:val="004B1659"/>
    <w:rsid w:val="004B4EC1"/>
    <w:rsid w:val="004B6874"/>
    <w:rsid w:val="004B79B5"/>
    <w:rsid w:val="004C64D4"/>
    <w:rsid w:val="004D0653"/>
    <w:rsid w:val="004D1922"/>
    <w:rsid w:val="004D541E"/>
    <w:rsid w:val="004D5B03"/>
    <w:rsid w:val="004D79D0"/>
    <w:rsid w:val="004E0918"/>
    <w:rsid w:val="004F483E"/>
    <w:rsid w:val="004F576B"/>
    <w:rsid w:val="004F7352"/>
    <w:rsid w:val="005018BC"/>
    <w:rsid w:val="005139A7"/>
    <w:rsid w:val="00516039"/>
    <w:rsid w:val="00526E0E"/>
    <w:rsid w:val="005313BA"/>
    <w:rsid w:val="00536668"/>
    <w:rsid w:val="005414AA"/>
    <w:rsid w:val="00541AA8"/>
    <w:rsid w:val="00541AD5"/>
    <w:rsid w:val="00545CFA"/>
    <w:rsid w:val="00547A76"/>
    <w:rsid w:val="00552278"/>
    <w:rsid w:val="00553E49"/>
    <w:rsid w:val="005573B9"/>
    <w:rsid w:val="00560321"/>
    <w:rsid w:val="005678A7"/>
    <w:rsid w:val="00573634"/>
    <w:rsid w:val="005777A9"/>
    <w:rsid w:val="00585FA3"/>
    <w:rsid w:val="00586311"/>
    <w:rsid w:val="0059601C"/>
    <w:rsid w:val="00596E98"/>
    <w:rsid w:val="005A01E8"/>
    <w:rsid w:val="005A732E"/>
    <w:rsid w:val="005A7BED"/>
    <w:rsid w:val="005B1702"/>
    <w:rsid w:val="005B5420"/>
    <w:rsid w:val="005B6D8F"/>
    <w:rsid w:val="005C666D"/>
    <w:rsid w:val="005D3F1A"/>
    <w:rsid w:val="00612968"/>
    <w:rsid w:val="006151AA"/>
    <w:rsid w:val="006208C2"/>
    <w:rsid w:val="0062347C"/>
    <w:rsid w:val="00624BDD"/>
    <w:rsid w:val="00634500"/>
    <w:rsid w:val="0064057E"/>
    <w:rsid w:val="00641BFE"/>
    <w:rsid w:val="006464E3"/>
    <w:rsid w:val="00647041"/>
    <w:rsid w:val="00651A02"/>
    <w:rsid w:val="006539FD"/>
    <w:rsid w:val="0066568D"/>
    <w:rsid w:val="006679A4"/>
    <w:rsid w:val="00670526"/>
    <w:rsid w:val="006744B3"/>
    <w:rsid w:val="00682BB7"/>
    <w:rsid w:val="00684C5C"/>
    <w:rsid w:val="00695999"/>
    <w:rsid w:val="00696CD7"/>
    <w:rsid w:val="006A3ACF"/>
    <w:rsid w:val="006A65A1"/>
    <w:rsid w:val="006B0DCB"/>
    <w:rsid w:val="006B3118"/>
    <w:rsid w:val="006C5128"/>
    <w:rsid w:val="006C677B"/>
    <w:rsid w:val="006C6B89"/>
    <w:rsid w:val="006C7AB4"/>
    <w:rsid w:val="006D06EA"/>
    <w:rsid w:val="006D1DBB"/>
    <w:rsid w:val="006D3B21"/>
    <w:rsid w:val="006D7794"/>
    <w:rsid w:val="006E27E3"/>
    <w:rsid w:val="006E4D84"/>
    <w:rsid w:val="006E7459"/>
    <w:rsid w:val="006E7522"/>
    <w:rsid w:val="006F3742"/>
    <w:rsid w:val="006F5820"/>
    <w:rsid w:val="00704D3C"/>
    <w:rsid w:val="0070755B"/>
    <w:rsid w:val="00723EAA"/>
    <w:rsid w:val="0072439A"/>
    <w:rsid w:val="00725E6B"/>
    <w:rsid w:val="007312D8"/>
    <w:rsid w:val="007321EE"/>
    <w:rsid w:val="00740308"/>
    <w:rsid w:val="00741DF0"/>
    <w:rsid w:val="007450C1"/>
    <w:rsid w:val="00745DC3"/>
    <w:rsid w:val="00752177"/>
    <w:rsid w:val="007564FB"/>
    <w:rsid w:val="0076022D"/>
    <w:rsid w:val="00764A07"/>
    <w:rsid w:val="00771C2A"/>
    <w:rsid w:val="00775B44"/>
    <w:rsid w:val="00776DFF"/>
    <w:rsid w:val="00777F0C"/>
    <w:rsid w:val="00784A46"/>
    <w:rsid w:val="00786A5F"/>
    <w:rsid w:val="00786D97"/>
    <w:rsid w:val="0078701F"/>
    <w:rsid w:val="00790C87"/>
    <w:rsid w:val="007934B3"/>
    <w:rsid w:val="00795D59"/>
    <w:rsid w:val="00796230"/>
    <w:rsid w:val="00797275"/>
    <w:rsid w:val="007978CF"/>
    <w:rsid w:val="007B16C7"/>
    <w:rsid w:val="007B6765"/>
    <w:rsid w:val="007C1AFC"/>
    <w:rsid w:val="007C3020"/>
    <w:rsid w:val="007C3D19"/>
    <w:rsid w:val="007C55E4"/>
    <w:rsid w:val="007D329C"/>
    <w:rsid w:val="007D3924"/>
    <w:rsid w:val="007D422D"/>
    <w:rsid w:val="007D44CE"/>
    <w:rsid w:val="007D6AC9"/>
    <w:rsid w:val="007E0F6F"/>
    <w:rsid w:val="007E1486"/>
    <w:rsid w:val="007E7036"/>
    <w:rsid w:val="007E7EF3"/>
    <w:rsid w:val="007F412A"/>
    <w:rsid w:val="007F66E2"/>
    <w:rsid w:val="00805796"/>
    <w:rsid w:val="008062B5"/>
    <w:rsid w:val="00806A7E"/>
    <w:rsid w:val="008112DB"/>
    <w:rsid w:val="008132EC"/>
    <w:rsid w:val="00813C70"/>
    <w:rsid w:val="00815ACD"/>
    <w:rsid w:val="008177DA"/>
    <w:rsid w:val="00824301"/>
    <w:rsid w:val="008266BD"/>
    <w:rsid w:val="00827634"/>
    <w:rsid w:val="00831315"/>
    <w:rsid w:val="0083428D"/>
    <w:rsid w:val="0083452C"/>
    <w:rsid w:val="00836BFA"/>
    <w:rsid w:val="00843986"/>
    <w:rsid w:val="00843B6E"/>
    <w:rsid w:val="00843F04"/>
    <w:rsid w:val="0085156D"/>
    <w:rsid w:val="0086057A"/>
    <w:rsid w:val="008666CF"/>
    <w:rsid w:val="00867B62"/>
    <w:rsid w:val="00875028"/>
    <w:rsid w:val="00884D4D"/>
    <w:rsid w:val="008858DB"/>
    <w:rsid w:val="0089537D"/>
    <w:rsid w:val="008A0AC9"/>
    <w:rsid w:val="008A11D4"/>
    <w:rsid w:val="008A1C6C"/>
    <w:rsid w:val="008A55D2"/>
    <w:rsid w:val="008B6242"/>
    <w:rsid w:val="008B7B38"/>
    <w:rsid w:val="008C00EF"/>
    <w:rsid w:val="008C6476"/>
    <w:rsid w:val="008E1836"/>
    <w:rsid w:val="008E51B6"/>
    <w:rsid w:val="008F320B"/>
    <w:rsid w:val="008F35F6"/>
    <w:rsid w:val="008F691F"/>
    <w:rsid w:val="008F6FC1"/>
    <w:rsid w:val="00900F74"/>
    <w:rsid w:val="00901459"/>
    <w:rsid w:val="00901B85"/>
    <w:rsid w:val="009021A0"/>
    <w:rsid w:val="009045CA"/>
    <w:rsid w:val="00905FF2"/>
    <w:rsid w:val="009065CD"/>
    <w:rsid w:val="0091256C"/>
    <w:rsid w:val="00917789"/>
    <w:rsid w:val="0092071C"/>
    <w:rsid w:val="00920AAC"/>
    <w:rsid w:val="009216DE"/>
    <w:rsid w:val="00924C84"/>
    <w:rsid w:val="00925B4C"/>
    <w:rsid w:val="00925E00"/>
    <w:rsid w:val="009306C3"/>
    <w:rsid w:val="00930E71"/>
    <w:rsid w:val="0093165F"/>
    <w:rsid w:val="00937A4A"/>
    <w:rsid w:val="00942B12"/>
    <w:rsid w:val="00945081"/>
    <w:rsid w:val="00946DE4"/>
    <w:rsid w:val="0095021D"/>
    <w:rsid w:val="00950E9A"/>
    <w:rsid w:val="00950EEF"/>
    <w:rsid w:val="00953AA1"/>
    <w:rsid w:val="00955AE2"/>
    <w:rsid w:val="00965A30"/>
    <w:rsid w:val="00967546"/>
    <w:rsid w:val="009710E0"/>
    <w:rsid w:val="00980903"/>
    <w:rsid w:val="0098236B"/>
    <w:rsid w:val="00983FCA"/>
    <w:rsid w:val="009857AB"/>
    <w:rsid w:val="00985A13"/>
    <w:rsid w:val="00990F43"/>
    <w:rsid w:val="0099157B"/>
    <w:rsid w:val="009A259B"/>
    <w:rsid w:val="009A6551"/>
    <w:rsid w:val="009B0FCC"/>
    <w:rsid w:val="009C6780"/>
    <w:rsid w:val="009D6D2D"/>
    <w:rsid w:val="009D7F0C"/>
    <w:rsid w:val="009E29D3"/>
    <w:rsid w:val="009E6EC5"/>
    <w:rsid w:val="009F31BD"/>
    <w:rsid w:val="009F4DC0"/>
    <w:rsid w:val="009F64EB"/>
    <w:rsid w:val="009F71B1"/>
    <w:rsid w:val="00A01C9F"/>
    <w:rsid w:val="00A03E65"/>
    <w:rsid w:val="00A05E02"/>
    <w:rsid w:val="00A116F6"/>
    <w:rsid w:val="00A338CD"/>
    <w:rsid w:val="00A33DBD"/>
    <w:rsid w:val="00A377B4"/>
    <w:rsid w:val="00A405AA"/>
    <w:rsid w:val="00A43477"/>
    <w:rsid w:val="00A469FA"/>
    <w:rsid w:val="00A51264"/>
    <w:rsid w:val="00A517AE"/>
    <w:rsid w:val="00A52DD8"/>
    <w:rsid w:val="00A55974"/>
    <w:rsid w:val="00A5653B"/>
    <w:rsid w:val="00A57643"/>
    <w:rsid w:val="00A57DEA"/>
    <w:rsid w:val="00A60094"/>
    <w:rsid w:val="00A60E44"/>
    <w:rsid w:val="00A76DB9"/>
    <w:rsid w:val="00A77050"/>
    <w:rsid w:val="00A82C92"/>
    <w:rsid w:val="00A83017"/>
    <w:rsid w:val="00A86853"/>
    <w:rsid w:val="00A87FE5"/>
    <w:rsid w:val="00A90CC7"/>
    <w:rsid w:val="00A90DDF"/>
    <w:rsid w:val="00A94970"/>
    <w:rsid w:val="00A957EA"/>
    <w:rsid w:val="00A97AD5"/>
    <w:rsid w:val="00AA12F7"/>
    <w:rsid w:val="00AA1D1B"/>
    <w:rsid w:val="00AA512B"/>
    <w:rsid w:val="00AB21C1"/>
    <w:rsid w:val="00AB2598"/>
    <w:rsid w:val="00AB5B33"/>
    <w:rsid w:val="00AC0AC8"/>
    <w:rsid w:val="00AC36E5"/>
    <w:rsid w:val="00AC451E"/>
    <w:rsid w:val="00AD1112"/>
    <w:rsid w:val="00AD2431"/>
    <w:rsid w:val="00AD3302"/>
    <w:rsid w:val="00AE6D76"/>
    <w:rsid w:val="00AF3724"/>
    <w:rsid w:val="00AF7501"/>
    <w:rsid w:val="00B02E2B"/>
    <w:rsid w:val="00B045F1"/>
    <w:rsid w:val="00B05F74"/>
    <w:rsid w:val="00B06402"/>
    <w:rsid w:val="00B06817"/>
    <w:rsid w:val="00B06D4D"/>
    <w:rsid w:val="00B14171"/>
    <w:rsid w:val="00B1621D"/>
    <w:rsid w:val="00B17A30"/>
    <w:rsid w:val="00B20976"/>
    <w:rsid w:val="00B20C67"/>
    <w:rsid w:val="00B30D3B"/>
    <w:rsid w:val="00B335EE"/>
    <w:rsid w:val="00B3534A"/>
    <w:rsid w:val="00B454B7"/>
    <w:rsid w:val="00B531F6"/>
    <w:rsid w:val="00B55D73"/>
    <w:rsid w:val="00B60544"/>
    <w:rsid w:val="00B611AF"/>
    <w:rsid w:val="00B645DB"/>
    <w:rsid w:val="00B64ACA"/>
    <w:rsid w:val="00B6668A"/>
    <w:rsid w:val="00B71300"/>
    <w:rsid w:val="00B74838"/>
    <w:rsid w:val="00B77764"/>
    <w:rsid w:val="00B83879"/>
    <w:rsid w:val="00B84ED0"/>
    <w:rsid w:val="00B910C2"/>
    <w:rsid w:val="00B9364B"/>
    <w:rsid w:val="00B950EF"/>
    <w:rsid w:val="00BA537D"/>
    <w:rsid w:val="00BA61AA"/>
    <w:rsid w:val="00BA7D70"/>
    <w:rsid w:val="00BB49AF"/>
    <w:rsid w:val="00BB5C33"/>
    <w:rsid w:val="00BB71D1"/>
    <w:rsid w:val="00BD1893"/>
    <w:rsid w:val="00BD2C3F"/>
    <w:rsid w:val="00BD64FB"/>
    <w:rsid w:val="00BE2D80"/>
    <w:rsid w:val="00BE59C3"/>
    <w:rsid w:val="00BE662A"/>
    <w:rsid w:val="00BF0C31"/>
    <w:rsid w:val="00C046F2"/>
    <w:rsid w:val="00C13618"/>
    <w:rsid w:val="00C15447"/>
    <w:rsid w:val="00C17331"/>
    <w:rsid w:val="00C22C0C"/>
    <w:rsid w:val="00C30136"/>
    <w:rsid w:val="00C3058A"/>
    <w:rsid w:val="00C3773F"/>
    <w:rsid w:val="00C43251"/>
    <w:rsid w:val="00C529DF"/>
    <w:rsid w:val="00C55E0E"/>
    <w:rsid w:val="00C623F9"/>
    <w:rsid w:val="00C63EC1"/>
    <w:rsid w:val="00C6493E"/>
    <w:rsid w:val="00C714A1"/>
    <w:rsid w:val="00C75341"/>
    <w:rsid w:val="00C8194F"/>
    <w:rsid w:val="00C878BB"/>
    <w:rsid w:val="00C90095"/>
    <w:rsid w:val="00C91EE7"/>
    <w:rsid w:val="00C943BD"/>
    <w:rsid w:val="00C950C7"/>
    <w:rsid w:val="00C964F7"/>
    <w:rsid w:val="00CA354E"/>
    <w:rsid w:val="00CA6E80"/>
    <w:rsid w:val="00CA7D72"/>
    <w:rsid w:val="00CB1B58"/>
    <w:rsid w:val="00CB5600"/>
    <w:rsid w:val="00CC3883"/>
    <w:rsid w:val="00CC43B1"/>
    <w:rsid w:val="00CE0568"/>
    <w:rsid w:val="00CE25AC"/>
    <w:rsid w:val="00CE2A32"/>
    <w:rsid w:val="00CE6C98"/>
    <w:rsid w:val="00CF107A"/>
    <w:rsid w:val="00CF3401"/>
    <w:rsid w:val="00CF4B2C"/>
    <w:rsid w:val="00D00C55"/>
    <w:rsid w:val="00D01956"/>
    <w:rsid w:val="00D040E9"/>
    <w:rsid w:val="00D06C01"/>
    <w:rsid w:val="00D0780C"/>
    <w:rsid w:val="00D14C50"/>
    <w:rsid w:val="00D2269F"/>
    <w:rsid w:val="00D23F34"/>
    <w:rsid w:val="00D31B72"/>
    <w:rsid w:val="00D32725"/>
    <w:rsid w:val="00D34B00"/>
    <w:rsid w:val="00D370BC"/>
    <w:rsid w:val="00D408B7"/>
    <w:rsid w:val="00D428C1"/>
    <w:rsid w:val="00D43DEB"/>
    <w:rsid w:val="00D46EF2"/>
    <w:rsid w:val="00D505EE"/>
    <w:rsid w:val="00D50DCF"/>
    <w:rsid w:val="00D56721"/>
    <w:rsid w:val="00D576B8"/>
    <w:rsid w:val="00D6500C"/>
    <w:rsid w:val="00D6774A"/>
    <w:rsid w:val="00D7147A"/>
    <w:rsid w:val="00D7413D"/>
    <w:rsid w:val="00D900EE"/>
    <w:rsid w:val="00D92512"/>
    <w:rsid w:val="00D95083"/>
    <w:rsid w:val="00DA129A"/>
    <w:rsid w:val="00DA24CE"/>
    <w:rsid w:val="00DA3BF0"/>
    <w:rsid w:val="00DA3E94"/>
    <w:rsid w:val="00DA4826"/>
    <w:rsid w:val="00DA74C3"/>
    <w:rsid w:val="00DA7AD9"/>
    <w:rsid w:val="00DB0A28"/>
    <w:rsid w:val="00DB1DE2"/>
    <w:rsid w:val="00DB274F"/>
    <w:rsid w:val="00DB2B76"/>
    <w:rsid w:val="00DB5657"/>
    <w:rsid w:val="00DB7E8B"/>
    <w:rsid w:val="00DC28E3"/>
    <w:rsid w:val="00DC3167"/>
    <w:rsid w:val="00DC36E9"/>
    <w:rsid w:val="00DC510B"/>
    <w:rsid w:val="00DD52F3"/>
    <w:rsid w:val="00DD57D5"/>
    <w:rsid w:val="00DD794B"/>
    <w:rsid w:val="00DE2A9D"/>
    <w:rsid w:val="00DF1956"/>
    <w:rsid w:val="00DF24CA"/>
    <w:rsid w:val="00DF4B42"/>
    <w:rsid w:val="00DF519D"/>
    <w:rsid w:val="00DF551B"/>
    <w:rsid w:val="00DF6487"/>
    <w:rsid w:val="00DF6B93"/>
    <w:rsid w:val="00DF759A"/>
    <w:rsid w:val="00E00D51"/>
    <w:rsid w:val="00E03AFD"/>
    <w:rsid w:val="00E05A78"/>
    <w:rsid w:val="00E121D3"/>
    <w:rsid w:val="00E144A5"/>
    <w:rsid w:val="00E16E42"/>
    <w:rsid w:val="00E17A66"/>
    <w:rsid w:val="00E26A06"/>
    <w:rsid w:val="00E30204"/>
    <w:rsid w:val="00E33105"/>
    <w:rsid w:val="00E34B1A"/>
    <w:rsid w:val="00E34FC7"/>
    <w:rsid w:val="00E3799F"/>
    <w:rsid w:val="00E50E8A"/>
    <w:rsid w:val="00E6121C"/>
    <w:rsid w:val="00E61281"/>
    <w:rsid w:val="00E626A4"/>
    <w:rsid w:val="00E62C48"/>
    <w:rsid w:val="00E70509"/>
    <w:rsid w:val="00E72C92"/>
    <w:rsid w:val="00E77F3A"/>
    <w:rsid w:val="00E82F85"/>
    <w:rsid w:val="00E92CE8"/>
    <w:rsid w:val="00E952F1"/>
    <w:rsid w:val="00E95E5C"/>
    <w:rsid w:val="00E9788B"/>
    <w:rsid w:val="00EB4F02"/>
    <w:rsid w:val="00EB5383"/>
    <w:rsid w:val="00EC27A6"/>
    <w:rsid w:val="00ED0954"/>
    <w:rsid w:val="00ED0F81"/>
    <w:rsid w:val="00ED6B67"/>
    <w:rsid w:val="00EE4C26"/>
    <w:rsid w:val="00EF4F56"/>
    <w:rsid w:val="00EF6741"/>
    <w:rsid w:val="00F01635"/>
    <w:rsid w:val="00F03245"/>
    <w:rsid w:val="00F03929"/>
    <w:rsid w:val="00F12805"/>
    <w:rsid w:val="00F22D2D"/>
    <w:rsid w:val="00F23A7A"/>
    <w:rsid w:val="00F23E25"/>
    <w:rsid w:val="00F23E5B"/>
    <w:rsid w:val="00F25948"/>
    <w:rsid w:val="00F2762D"/>
    <w:rsid w:val="00F27BD4"/>
    <w:rsid w:val="00F337B2"/>
    <w:rsid w:val="00F35B2B"/>
    <w:rsid w:val="00F51BA4"/>
    <w:rsid w:val="00F5369C"/>
    <w:rsid w:val="00F60D0D"/>
    <w:rsid w:val="00F67B08"/>
    <w:rsid w:val="00F7710E"/>
    <w:rsid w:val="00F811EC"/>
    <w:rsid w:val="00F84ECD"/>
    <w:rsid w:val="00FA0FE3"/>
    <w:rsid w:val="00FA284E"/>
    <w:rsid w:val="00FA6685"/>
    <w:rsid w:val="00FA78EF"/>
    <w:rsid w:val="00FB2FC8"/>
    <w:rsid w:val="00FB3636"/>
    <w:rsid w:val="00FB61E2"/>
    <w:rsid w:val="00FC5112"/>
    <w:rsid w:val="00FD07AF"/>
    <w:rsid w:val="00FD1700"/>
    <w:rsid w:val="00FE44DF"/>
    <w:rsid w:val="00FE528D"/>
    <w:rsid w:val="00FE7B2F"/>
    <w:rsid w:val="00FF49B7"/>
    <w:rsid w:val="00FF791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CF19596"/>
  <w15:docId w15:val="{48D3AE74-AD55-40DE-9EB2-BF0F6AFF50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iPriority="0"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82BB7"/>
    <w:rPr>
      <w:rFonts w:ascii="Calibri" w:eastAsia="Calibri" w:hAnsi="Calibri" w:cs="Times New Roman"/>
    </w:rPr>
  </w:style>
  <w:style w:type="paragraph" w:styleId="1">
    <w:name w:val="heading 1"/>
    <w:basedOn w:val="a"/>
    <w:next w:val="a"/>
    <w:link w:val="10"/>
    <w:qFormat/>
    <w:rsid w:val="00684C5C"/>
    <w:pPr>
      <w:keepNext/>
      <w:keepLines/>
      <w:spacing w:before="480" w:after="0" w:line="240" w:lineRule="auto"/>
      <w:ind w:firstLine="708"/>
      <w:jc w:val="both"/>
      <w:outlineLvl w:val="0"/>
    </w:pPr>
    <w:rPr>
      <w:rFonts w:asciiTheme="majorHAnsi" w:eastAsiaTheme="majorEastAsia" w:hAnsiTheme="majorHAnsi" w:cstheme="majorBidi"/>
      <w:b/>
      <w:bCs/>
      <w:color w:val="365F91" w:themeColor="accent1" w:themeShade="BF"/>
      <w:sz w:val="28"/>
      <w:szCs w:val="28"/>
      <w:lang w:eastAsia="ru-RU"/>
    </w:rPr>
  </w:style>
  <w:style w:type="paragraph" w:styleId="3">
    <w:name w:val="heading 3"/>
    <w:basedOn w:val="a"/>
    <w:next w:val="a"/>
    <w:link w:val="30"/>
    <w:uiPriority w:val="9"/>
    <w:semiHidden/>
    <w:unhideWhenUsed/>
    <w:qFormat/>
    <w:rsid w:val="00FA0FE3"/>
    <w:pPr>
      <w:keepNext/>
      <w:keepLines/>
      <w:spacing w:before="200" w:after="0"/>
      <w:outlineLvl w:val="2"/>
    </w:pPr>
    <w:rPr>
      <w:rFonts w:asciiTheme="majorHAnsi" w:eastAsiaTheme="majorEastAsia" w:hAnsiTheme="majorHAnsi" w:cstheme="majorBidi"/>
      <w:b/>
      <w:bCs/>
      <w:color w:val="4F81BD" w:themeColor="accent1"/>
    </w:rPr>
  </w:style>
  <w:style w:type="paragraph" w:styleId="4">
    <w:name w:val="heading 4"/>
    <w:basedOn w:val="a"/>
    <w:next w:val="a"/>
    <w:link w:val="40"/>
    <w:unhideWhenUsed/>
    <w:qFormat/>
    <w:rsid w:val="00536668"/>
    <w:pPr>
      <w:keepNext/>
      <w:spacing w:before="240" w:after="60" w:line="240" w:lineRule="auto"/>
      <w:outlineLvl w:val="3"/>
    </w:pPr>
    <w:rPr>
      <w:rFonts w:ascii="Times New Roman" w:eastAsia="Times New Roman" w:hAnsi="Times New Roman"/>
      <w:b/>
      <w:bCs/>
      <w:sz w:val="28"/>
      <w:szCs w:val="28"/>
      <w:lang w:eastAsia="ru-RU"/>
    </w:rPr>
  </w:style>
  <w:style w:type="paragraph" w:styleId="7">
    <w:name w:val="heading 7"/>
    <w:basedOn w:val="a"/>
    <w:next w:val="a"/>
    <w:link w:val="70"/>
    <w:qFormat/>
    <w:rsid w:val="00684C5C"/>
    <w:pPr>
      <w:keepNext/>
      <w:pBdr>
        <w:top w:val="thickThinSmallGap" w:sz="24" w:space="1" w:color="auto"/>
      </w:pBdr>
      <w:spacing w:after="0" w:line="240" w:lineRule="auto"/>
      <w:ind w:firstLine="708"/>
      <w:jc w:val="center"/>
      <w:outlineLvl w:val="6"/>
    </w:pPr>
    <w:rPr>
      <w:rFonts w:ascii="Times New Roman" w:eastAsia="Times New Roman" w:hAnsi="Times New Roman"/>
      <w:b/>
      <w:bCs/>
      <w:sz w:val="32"/>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682B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7978CF"/>
    <w:pPr>
      <w:spacing w:after="0" w:line="240" w:lineRule="auto"/>
      <w:ind w:left="720"/>
      <w:contextualSpacing/>
    </w:pPr>
    <w:rPr>
      <w:rFonts w:ascii="Times New Roman" w:eastAsia="Times New Roman" w:hAnsi="Times New Roman"/>
      <w:sz w:val="24"/>
      <w:szCs w:val="24"/>
      <w:lang w:eastAsia="ru-RU"/>
    </w:rPr>
  </w:style>
  <w:style w:type="paragraph" w:customStyle="1" w:styleId="ConsPlusNormal">
    <w:name w:val="ConsPlusNormal"/>
    <w:link w:val="ConsPlusNormal0"/>
    <w:rsid w:val="007978C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blk">
    <w:name w:val="blk"/>
    <w:rsid w:val="007978CF"/>
  </w:style>
  <w:style w:type="paragraph" w:styleId="2">
    <w:name w:val="Body Text Indent 2"/>
    <w:basedOn w:val="a"/>
    <w:link w:val="20"/>
    <w:uiPriority w:val="99"/>
    <w:unhideWhenUsed/>
    <w:rsid w:val="007978CF"/>
    <w:pPr>
      <w:spacing w:after="120" w:line="480" w:lineRule="auto"/>
      <w:ind w:left="283"/>
    </w:pPr>
    <w:rPr>
      <w:rFonts w:ascii="Times New Roman" w:eastAsia="Times New Roman" w:hAnsi="Times New Roman"/>
      <w:sz w:val="24"/>
      <w:szCs w:val="24"/>
    </w:rPr>
  </w:style>
  <w:style w:type="character" w:customStyle="1" w:styleId="20">
    <w:name w:val="Основной текст с отступом 2 Знак"/>
    <w:basedOn w:val="a0"/>
    <w:link w:val="2"/>
    <w:uiPriority w:val="99"/>
    <w:rsid w:val="007978CF"/>
    <w:rPr>
      <w:rFonts w:ascii="Times New Roman" w:eastAsia="Times New Roman" w:hAnsi="Times New Roman" w:cs="Times New Roman"/>
      <w:sz w:val="24"/>
      <w:szCs w:val="24"/>
    </w:rPr>
  </w:style>
  <w:style w:type="paragraph" w:styleId="a5">
    <w:name w:val="Body Text"/>
    <w:basedOn w:val="a"/>
    <w:link w:val="a6"/>
    <w:uiPriority w:val="99"/>
    <w:unhideWhenUsed/>
    <w:rsid w:val="002C3783"/>
    <w:pPr>
      <w:spacing w:after="120"/>
    </w:pPr>
  </w:style>
  <w:style w:type="character" w:customStyle="1" w:styleId="a6">
    <w:name w:val="Основной текст Знак"/>
    <w:basedOn w:val="a0"/>
    <w:link w:val="a5"/>
    <w:uiPriority w:val="99"/>
    <w:rsid w:val="002C3783"/>
    <w:rPr>
      <w:rFonts w:ascii="Calibri" w:eastAsia="Calibri" w:hAnsi="Calibri" w:cs="Times New Roman"/>
    </w:rPr>
  </w:style>
  <w:style w:type="paragraph" w:customStyle="1" w:styleId="ConsPlusTitle">
    <w:name w:val="ConsPlusTitle"/>
    <w:rsid w:val="002C3783"/>
    <w:pPr>
      <w:autoSpaceDE w:val="0"/>
      <w:autoSpaceDN w:val="0"/>
      <w:adjustRightInd w:val="0"/>
      <w:spacing w:after="0" w:line="240" w:lineRule="auto"/>
    </w:pPr>
    <w:rPr>
      <w:rFonts w:ascii="Arial" w:eastAsia="Times New Roman" w:hAnsi="Arial" w:cs="Arial"/>
      <w:b/>
      <w:bCs/>
      <w:sz w:val="20"/>
      <w:szCs w:val="20"/>
      <w:lang w:eastAsia="ru-RU"/>
    </w:rPr>
  </w:style>
  <w:style w:type="paragraph" w:customStyle="1" w:styleId="11">
    <w:name w:val="Заголовок 11"/>
    <w:basedOn w:val="a"/>
    <w:uiPriority w:val="1"/>
    <w:qFormat/>
    <w:rsid w:val="002C3783"/>
    <w:pPr>
      <w:widowControl w:val="0"/>
      <w:autoSpaceDE w:val="0"/>
      <w:autoSpaceDN w:val="0"/>
      <w:spacing w:after="0" w:line="319" w:lineRule="exact"/>
      <w:ind w:left="974"/>
      <w:outlineLvl w:val="1"/>
    </w:pPr>
    <w:rPr>
      <w:rFonts w:ascii="Times New Roman" w:eastAsia="Times New Roman" w:hAnsi="Times New Roman"/>
      <w:b/>
      <w:bCs/>
      <w:sz w:val="28"/>
      <w:szCs w:val="28"/>
      <w:lang w:eastAsia="ru-RU" w:bidi="ru-RU"/>
    </w:rPr>
  </w:style>
  <w:style w:type="paragraph" w:customStyle="1" w:styleId="ConsPlusNonformat">
    <w:name w:val="ConsPlusNonformat"/>
    <w:rsid w:val="002C3783"/>
    <w:pPr>
      <w:widowControl w:val="0"/>
      <w:autoSpaceDE w:val="0"/>
      <w:autoSpaceDN w:val="0"/>
      <w:spacing w:after="0" w:line="240" w:lineRule="auto"/>
    </w:pPr>
    <w:rPr>
      <w:rFonts w:ascii="Courier New" w:eastAsia="Times New Roman" w:hAnsi="Courier New" w:cs="Courier New"/>
      <w:sz w:val="20"/>
      <w:szCs w:val="20"/>
      <w:lang w:eastAsia="ru-RU"/>
    </w:rPr>
  </w:style>
  <w:style w:type="character" w:styleId="a7">
    <w:name w:val="Strong"/>
    <w:basedOn w:val="a0"/>
    <w:uiPriority w:val="99"/>
    <w:qFormat/>
    <w:rsid w:val="00411680"/>
    <w:rPr>
      <w:rFonts w:ascii="Times New Roman" w:hAnsi="Times New Roman" w:cs="Times New Roman" w:hint="default"/>
      <w:b/>
      <w:bCs/>
    </w:rPr>
  </w:style>
  <w:style w:type="paragraph" w:customStyle="1" w:styleId="ConsNonformat">
    <w:name w:val="ConsNonformat"/>
    <w:rsid w:val="008F6FC1"/>
    <w:pPr>
      <w:widowControl w:val="0"/>
      <w:spacing w:after="0" w:line="240" w:lineRule="auto"/>
    </w:pPr>
    <w:rPr>
      <w:rFonts w:ascii="Courier New" w:eastAsia="Times New Roman" w:hAnsi="Courier New" w:cs="Times New Roman"/>
      <w:snapToGrid w:val="0"/>
      <w:sz w:val="20"/>
      <w:szCs w:val="20"/>
      <w:lang w:eastAsia="ru-RU"/>
    </w:rPr>
  </w:style>
  <w:style w:type="paragraph" w:styleId="31">
    <w:name w:val="Body Text Indent 3"/>
    <w:basedOn w:val="a"/>
    <w:link w:val="32"/>
    <w:unhideWhenUsed/>
    <w:rsid w:val="00C91EE7"/>
    <w:pPr>
      <w:spacing w:after="120"/>
      <w:ind w:left="283"/>
    </w:pPr>
    <w:rPr>
      <w:sz w:val="16"/>
      <w:szCs w:val="16"/>
    </w:rPr>
  </w:style>
  <w:style w:type="character" w:customStyle="1" w:styleId="32">
    <w:name w:val="Основной текст с отступом 3 Знак"/>
    <w:basedOn w:val="a0"/>
    <w:link w:val="31"/>
    <w:rsid w:val="00C91EE7"/>
    <w:rPr>
      <w:rFonts w:ascii="Calibri" w:eastAsia="Calibri" w:hAnsi="Calibri" w:cs="Times New Roman"/>
      <w:sz w:val="16"/>
      <w:szCs w:val="16"/>
    </w:rPr>
  </w:style>
  <w:style w:type="paragraph" w:styleId="33">
    <w:name w:val="List 3"/>
    <w:basedOn w:val="a"/>
    <w:rsid w:val="00C91EE7"/>
    <w:pPr>
      <w:tabs>
        <w:tab w:val="num" w:pos="425"/>
      </w:tabs>
      <w:spacing w:after="0" w:line="240" w:lineRule="auto"/>
      <w:ind w:left="425" w:hanging="425"/>
      <w:jc w:val="both"/>
    </w:pPr>
    <w:rPr>
      <w:rFonts w:ascii="Times New Roman" w:eastAsia="Times New Roman" w:hAnsi="Times New Roman"/>
      <w:sz w:val="28"/>
      <w:szCs w:val="20"/>
      <w:lang w:eastAsia="ru-RU"/>
    </w:rPr>
  </w:style>
  <w:style w:type="paragraph" w:customStyle="1" w:styleId="ConsNormal">
    <w:name w:val="ConsNormal"/>
    <w:rsid w:val="00C91EE7"/>
    <w:pPr>
      <w:widowControl w:val="0"/>
      <w:spacing w:after="0" w:line="240" w:lineRule="auto"/>
      <w:ind w:firstLine="720"/>
    </w:pPr>
    <w:rPr>
      <w:rFonts w:ascii="Arial" w:eastAsia="Times New Roman" w:hAnsi="Arial" w:cs="Times New Roman"/>
      <w:snapToGrid w:val="0"/>
      <w:sz w:val="20"/>
      <w:szCs w:val="20"/>
      <w:lang w:eastAsia="ru-RU"/>
    </w:rPr>
  </w:style>
  <w:style w:type="character" w:customStyle="1" w:styleId="40">
    <w:name w:val="Заголовок 4 Знак"/>
    <w:basedOn w:val="a0"/>
    <w:link w:val="4"/>
    <w:rsid w:val="00536668"/>
    <w:rPr>
      <w:rFonts w:ascii="Times New Roman" w:eastAsia="Times New Roman" w:hAnsi="Times New Roman" w:cs="Times New Roman"/>
      <w:b/>
      <w:bCs/>
      <w:sz w:val="28"/>
      <w:szCs w:val="28"/>
      <w:lang w:eastAsia="ru-RU"/>
    </w:rPr>
  </w:style>
  <w:style w:type="paragraph" w:styleId="a8">
    <w:name w:val="Body Text Indent"/>
    <w:basedOn w:val="a"/>
    <w:link w:val="a9"/>
    <w:uiPriority w:val="99"/>
    <w:semiHidden/>
    <w:unhideWhenUsed/>
    <w:rsid w:val="00C22C0C"/>
    <w:pPr>
      <w:spacing w:after="120"/>
      <w:ind w:left="283"/>
    </w:pPr>
  </w:style>
  <w:style w:type="character" w:customStyle="1" w:styleId="a9">
    <w:name w:val="Основной текст с отступом Знак"/>
    <w:basedOn w:val="a0"/>
    <w:link w:val="a8"/>
    <w:uiPriority w:val="99"/>
    <w:semiHidden/>
    <w:rsid w:val="00C22C0C"/>
    <w:rPr>
      <w:rFonts w:ascii="Calibri" w:eastAsia="Calibri" w:hAnsi="Calibri" w:cs="Times New Roman"/>
    </w:rPr>
  </w:style>
  <w:style w:type="paragraph" w:customStyle="1" w:styleId="12">
    <w:name w:val="Без интервала1"/>
    <w:rsid w:val="00DA129A"/>
    <w:pPr>
      <w:spacing w:after="0" w:line="240" w:lineRule="auto"/>
    </w:pPr>
    <w:rPr>
      <w:rFonts w:ascii="Calibri" w:eastAsia="Times New Roman" w:hAnsi="Calibri" w:cs="Times New Roman"/>
    </w:rPr>
  </w:style>
  <w:style w:type="character" w:customStyle="1" w:styleId="ConsPlusNormal0">
    <w:name w:val="ConsPlusNormal Знак"/>
    <w:link w:val="ConsPlusNormal"/>
    <w:locked/>
    <w:rsid w:val="00DA129A"/>
    <w:rPr>
      <w:rFonts w:ascii="Arial" w:eastAsia="Times New Roman" w:hAnsi="Arial" w:cs="Arial"/>
      <w:sz w:val="20"/>
      <w:szCs w:val="20"/>
      <w:lang w:eastAsia="ru-RU"/>
    </w:rPr>
  </w:style>
  <w:style w:type="paragraph" w:customStyle="1" w:styleId="21">
    <w:name w:val="Без интервала2"/>
    <w:rsid w:val="00DA129A"/>
    <w:pPr>
      <w:spacing w:after="0" w:line="240" w:lineRule="auto"/>
    </w:pPr>
    <w:rPr>
      <w:rFonts w:ascii="Calibri" w:eastAsia="Times New Roman" w:hAnsi="Calibri" w:cs="Times New Roman"/>
    </w:rPr>
  </w:style>
  <w:style w:type="paragraph" w:styleId="aa">
    <w:name w:val="No Spacing"/>
    <w:uiPriority w:val="1"/>
    <w:qFormat/>
    <w:rsid w:val="006B0DCB"/>
    <w:pPr>
      <w:spacing w:after="0" w:line="240" w:lineRule="auto"/>
    </w:pPr>
    <w:rPr>
      <w:rFonts w:ascii="Times New Roman" w:eastAsia="Times New Roman" w:hAnsi="Times New Roman" w:cs="Times New Roman"/>
      <w:sz w:val="24"/>
      <w:szCs w:val="24"/>
      <w:lang w:eastAsia="ru-RU"/>
    </w:rPr>
  </w:style>
  <w:style w:type="character" w:styleId="ab">
    <w:name w:val="Hyperlink"/>
    <w:basedOn w:val="a0"/>
    <w:uiPriority w:val="99"/>
    <w:unhideWhenUsed/>
    <w:rsid w:val="0015506C"/>
    <w:rPr>
      <w:color w:val="0000FF" w:themeColor="hyperlink"/>
      <w:u w:val="single"/>
    </w:rPr>
  </w:style>
  <w:style w:type="paragraph" w:styleId="ac">
    <w:name w:val="Balloon Text"/>
    <w:basedOn w:val="a"/>
    <w:link w:val="ad"/>
    <w:uiPriority w:val="99"/>
    <w:semiHidden/>
    <w:unhideWhenUsed/>
    <w:rsid w:val="00C878BB"/>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878BB"/>
    <w:rPr>
      <w:rFonts w:ascii="Tahoma" w:eastAsia="Calibri" w:hAnsi="Tahoma" w:cs="Tahoma"/>
      <w:sz w:val="16"/>
      <w:szCs w:val="16"/>
    </w:rPr>
  </w:style>
  <w:style w:type="paragraph" w:customStyle="1" w:styleId="210">
    <w:name w:val="Основной текст 21"/>
    <w:basedOn w:val="a"/>
    <w:rsid w:val="002B3275"/>
    <w:pPr>
      <w:spacing w:after="0"/>
      <w:jc w:val="both"/>
    </w:pPr>
    <w:rPr>
      <w:rFonts w:ascii="Times New Roman" w:eastAsia="Times New Roman" w:hAnsi="Times New Roman"/>
      <w:sz w:val="24"/>
      <w:szCs w:val="20"/>
      <w:lang w:eastAsia="ar-SA"/>
    </w:rPr>
  </w:style>
  <w:style w:type="paragraph" w:customStyle="1" w:styleId="ConsPlusCell">
    <w:name w:val="ConsPlusCell"/>
    <w:uiPriority w:val="99"/>
    <w:rsid w:val="0012238C"/>
    <w:pPr>
      <w:widowControl w:val="0"/>
      <w:autoSpaceDE w:val="0"/>
      <w:autoSpaceDN w:val="0"/>
      <w:adjustRightInd w:val="0"/>
      <w:spacing w:after="0" w:line="240" w:lineRule="auto"/>
    </w:pPr>
    <w:rPr>
      <w:rFonts w:ascii="Calibri" w:eastAsia="Times New Roman" w:hAnsi="Calibri" w:cs="Calibri"/>
      <w:lang w:eastAsia="ru-RU"/>
    </w:rPr>
  </w:style>
  <w:style w:type="paragraph" w:styleId="ae">
    <w:name w:val="header"/>
    <w:basedOn w:val="a"/>
    <w:link w:val="af"/>
    <w:unhideWhenUsed/>
    <w:rsid w:val="0012238C"/>
    <w:pPr>
      <w:tabs>
        <w:tab w:val="center" w:pos="4677"/>
        <w:tab w:val="right" w:pos="9355"/>
      </w:tabs>
    </w:pPr>
  </w:style>
  <w:style w:type="character" w:customStyle="1" w:styleId="af">
    <w:name w:val="Верхний колонтитул Знак"/>
    <w:basedOn w:val="a0"/>
    <w:link w:val="ae"/>
    <w:rsid w:val="0012238C"/>
    <w:rPr>
      <w:rFonts w:ascii="Calibri" w:eastAsia="Calibri" w:hAnsi="Calibri" w:cs="Times New Roman"/>
    </w:rPr>
  </w:style>
  <w:style w:type="paragraph" w:styleId="af0">
    <w:name w:val="footer"/>
    <w:basedOn w:val="a"/>
    <w:link w:val="af1"/>
    <w:uiPriority w:val="99"/>
    <w:unhideWhenUsed/>
    <w:rsid w:val="0012238C"/>
    <w:pPr>
      <w:tabs>
        <w:tab w:val="center" w:pos="4677"/>
        <w:tab w:val="right" w:pos="9355"/>
      </w:tabs>
    </w:pPr>
  </w:style>
  <w:style w:type="character" w:customStyle="1" w:styleId="af1">
    <w:name w:val="Нижний колонтитул Знак"/>
    <w:basedOn w:val="a0"/>
    <w:link w:val="af0"/>
    <w:uiPriority w:val="99"/>
    <w:rsid w:val="0012238C"/>
    <w:rPr>
      <w:rFonts w:ascii="Calibri" w:eastAsia="Calibri" w:hAnsi="Calibri" w:cs="Times New Roman"/>
    </w:rPr>
  </w:style>
  <w:style w:type="paragraph" w:styleId="af2">
    <w:name w:val="footnote text"/>
    <w:basedOn w:val="a"/>
    <w:link w:val="af3"/>
    <w:uiPriority w:val="99"/>
    <w:semiHidden/>
    <w:unhideWhenUsed/>
    <w:rsid w:val="0012238C"/>
    <w:rPr>
      <w:sz w:val="20"/>
      <w:szCs w:val="20"/>
    </w:rPr>
  </w:style>
  <w:style w:type="character" w:customStyle="1" w:styleId="af3">
    <w:name w:val="Текст сноски Знак"/>
    <w:basedOn w:val="a0"/>
    <w:link w:val="af2"/>
    <w:uiPriority w:val="99"/>
    <w:semiHidden/>
    <w:rsid w:val="0012238C"/>
    <w:rPr>
      <w:rFonts w:ascii="Calibri" w:eastAsia="Calibri" w:hAnsi="Calibri" w:cs="Times New Roman"/>
      <w:sz w:val="20"/>
      <w:szCs w:val="20"/>
    </w:rPr>
  </w:style>
  <w:style w:type="character" w:styleId="af4">
    <w:name w:val="footnote reference"/>
    <w:uiPriority w:val="99"/>
    <w:unhideWhenUsed/>
    <w:rsid w:val="0012238C"/>
    <w:rPr>
      <w:vertAlign w:val="superscript"/>
    </w:rPr>
  </w:style>
  <w:style w:type="paragraph" w:styleId="af5">
    <w:name w:val="Normal (Web)"/>
    <w:aliases w:val="Обычный (веб) Знак1,Обычный (веб) Знак Знак"/>
    <w:basedOn w:val="a"/>
    <w:link w:val="af6"/>
    <w:uiPriority w:val="99"/>
    <w:unhideWhenUsed/>
    <w:qFormat/>
    <w:rsid w:val="0012238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formattext">
    <w:name w:val="formattext"/>
    <w:basedOn w:val="a"/>
    <w:rsid w:val="0012238C"/>
    <w:pPr>
      <w:spacing w:before="100" w:beforeAutospacing="1" w:after="100" w:afterAutospacing="1" w:line="240" w:lineRule="auto"/>
    </w:pPr>
    <w:rPr>
      <w:rFonts w:ascii="Times New Roman" w:eastAsia="Times New Roman" w:hAnsi="Times New Roman"/>
      <w:sz w:val="24"/>
      <w:szCs w:val="24"/>
      <w:lang w:eastAsia="ru-RU"/>
    </w:rPr>
  </w:style>
  <w:style w:type="character" w:styleId="af7">
    <w:name w:val="annotation reference"/>
    <w:uiPriority w:val="99"/>
    <w:semiHidden/>
    <w:unhideWhenUsed/>
    <w:rsid w:val="00FD07AF"/>
    <w:rPr>
      <w:sz w:val="16"/>
      <w:szCs w:val="16"/>
    </w:rPr>
  </w:style>
  <w:style w:type="paragraph" w:styleId="af8">
    <w:name w:val="annotation text"/>
    <w:basedOn w:val="a"/>
    <w:link w:val="af9"/>
    <w:uiPriority w:val="99"/>
    <w:semiHidden/>
    <w:unhideWhenUsed/>
    <w:rsid w:val="00FD07AF"/>
    <w:rPr>
      <w:sz w:val="20"/>
      <w:szCs w:val="20"/>
    </w:rPr>
  </w:style>
  <w:style w:type="character" w:customStyle="1" w:styleId="af9">
    <w:name w:val="Текст примечания Знак"/>
    <w:basedOn w:val="a0"/>
    <w:link w:val="af8"/>
    <w:uiPriority w:val="99"/>
    <w:semiHidden/>
    <w:rsid w:val="00FD07AF"/>
    <w:rPr>
      <w:rFonts w:ascii="Calibri" w:eastAsia="Calibri" w:hAnsi="Calibri" w:cs="Times New Roman"/>
      <w:sz w:val="20"/>
      <w:szCs w:val="20"/>
    </w:rPr>
  </w:style>
  <w:style w:type="paragraph" w:styleId="afa">
    <w:name w:val="annotation subject"/>
    <w:basedOn w:val="af8"/>
    <w:next w:val="af8"/>
    <w:link w:val="afb"/>
    <w:uiPriority w:val="99"/>
    <w:semiHidden/>
    <w:unhideWhenUsed/>
    <w:rsid w:val="00FD07AF"/>
    <w:rPr>
      <w:b/>
      <w:bCs/>
    </w:rPr>
  </w:style>
  <w:style w:type="character" w:customStyle="1" w:styleId="afb">
    <w:name w:val="Тема примечания Знак"/>
    <w:basedOn w:val="af9"/>
    <w:link w:val="afa"/>
    <w:uiPriority w:val="99"/>
    <w:semiHidden/>
    <w:rsid w:val="00FD07AF"/>
    <w:rPr>
      <w:rFonts w:ascii="Calibri" w:eastAsia="Calibri" w:hAnsi="Calibri" w:cs="Times New Roman"/>
      <w:b/>
      <w:bCs/>
      <w:sz w:val="20"/>
      <w:szCs w:val="20"/>
    </w:rPr>
  </w:style>
  <w:style w:type="character" w:customStyle="1" w:styleId="FontStyle70">
    <w:name w:val="Font Style70"/>
    <w:basedOn w:val="a0"/>
    <w:rsid w:val="00A01C9F"/>
    <w:rPr>
      <w:rFonts w:ascii="Times New Roman" w:hAnsi="Times New Roman" w:cs="Times New Roman"/>
      <w:b/>
      <w:bCs/>
      <w:sz w:val="26"/>
      <w:szCs w:val="26"/>
    </w:rPr>
  </w:style>
  <w:style w:type="character" w:styleId="afc">
    <w:name w:val="FollowedHyperlink"/>
    <w:basedOn w:val="a0"/>
    <w:uiPriority w:val="99"/>
    <w:semiHidden/>
    <w:unhideWhenUsed/>
    <w:rsid w:val="001B5275"/>
    <w:rPr>
      <w:color w:val="800080"/>
      <w:u w:val="single"/>
    </w:rPr>
  </w:style>
  <w:style w:type="paragraph" w:customStyle="1" w:styleId="xl66">
    <w:name w:val="xl6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67">
    <w:name w:val="xl6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68">
    <w:name w:val="xl6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69">
    <w:name w:val="xl6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0">
    <w:name w:val="xl7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1">
    <w:name w:val="xl7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72">
    <w:name w:val="xl72"/>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73">
    <w:name w:val="xl73"/>
    <w:basedOn w:val="a"/>
    <w:rsid w:val="001B5275"/>
    <w:pPr>
      <w:spacing w:before="100" w:beforeAutospacing="1" w:after="100" w:afterAutospacing="1" w:line="240" w:lineRule="auto"/>
    </w:pPr>
    <w:rPr>
      <w:rFonts w:ascii="MS Sans Serif" w:eastAsia="Times New Roman" w:hAnsi="MS Sans Serif"/>
      <w:sz w:val="17"/>
      <w:szCs w:val="17"/>
      <w:lang w:eastAsia="ru-RU"/>
    </w:rPr>
  </w:style>
  <w:style w:type="paragraph" w:customStyle="1" w:styleId="xl74">
    <w:name w:val="xl74"/>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75">
    <w:name w:val="xl7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76">
    <w:name w:val="xl7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Arial" w:eastAsia="Times New Roman" w:hAnsi="Arial" w:cs="Arial"/>
      <w:b/>
      <w:bCs/>
      <w:sz w:val="24"/>
      <w:szCs w:val="24"/>
      <w:lang w:eastAsia="ru-RU"/>
    </w:rPr>
  </w:style>
  <w:style w:type="paragraph" w:customStyle="1" w:styleId="xl77">
    <w:name w:val="xl7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6"/>
      <w:szCs w:val="16"/>
      <w:lang w:eastAsia="ru-RU"/>
    </w:rPr>
  </w:style>
  <w:style w:type="paragraph" w:customStyle="1" w:styleId="xl78">
    <w:name w:val="xl7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79">
    <w:name w:val="xl79"/>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0">
    <w:name w:val="xl8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1">
    <w:name w:val="xl81"/>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2">
    <w:name w:val="xl82"/>
    <w:basedOn w:val="a"/>
    <w:rsid w:val="001B5275"/>
    <w:pPr>
      <w:pBdr>
        <w:top w:val="single" w:sz="4" w:space="0" w:color="auto"/>
        <w:left w:val="single" w:sz="4" w:space="0" w:color="auto"/>
        <w:bottom w:val="single" w:sz="4" w:space="0" w:color="auto"/>
      </w:pBdr>
      <w:spacing w:before="100" w:beforeAutospacing="1" w:after="100" w:afterAutospacing="1" w:line="240" w:lineRule="auto"/>
    </w:pPr>
    <w:rPr>
      <w:rFonts w:ascii="Times New Roman" w:eastAsia="Times New Roman" w:hAnsi="Times New Roman"/>
      <w:b/>
      <w:bCs/>
      <w:sz w:val="18"/>
      <w:szCs w:val="18"/>
      <w:lang w:eastAsia="ru-RU"/>
    </w:rPr>
  </w:style>
  <w:style w:type="paragraph" w:customStyle="1" w:styleId="xl83">
    <w:name w:val="xl83"/>
    <w:basedOn w:val="a"/>
    <w:rsid w:val="001B5275"/>
    <w:pPr>
      <w:pBdr>
        <w:top w:val="single" w:sz="4" w:space="0" w:color="auto"/>
        <w:bottom w:val="single" w:sz="4" w:space="0" w:color="auto"/>
      </w:pBd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84">
    <w:name w:val="xl8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85">
    <w:name w:val="xl85"/>
    <w:basedOn w:val="a"/>
    <w:rsid w:val="001B5275"/>
    <w:pPr>
      <w:spacing w:before="100" w:beforeAutospacing="1" w:after="100" w:afterAutospacing="1" w:line="240" w:lineRule="auto"/>
    </w:pPr>
    <w:rPr>
      <w:rFonts w:ascii="MS Sans Serif" w:eastAsia="Times New Roman" w:hAnsi="MS Sans Serif"/>
      <w:b/>
      <w:bCs/>
      <w:sz w:val="24"/>
      <w:szCs w:val="24"/>
      <w:lang w:eastAsia="ru-RU"/>
    </w:rPr>
  </w:style>
  <w:style w:type="paragraph" w:customStyle="1" w:styleId="xl86">
    <w:name w:val="xl86"/>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87">
    <w:name w:val="xl8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8">
    <w:name w:val="xl8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89">
    <w:name w:val="xl8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0">
    <w:name w:val="xl90"/>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91">
    <w:name w:val="xl91"/>
    <w:basedOn w:val="a"/>
    <w:rsid w:val="001B5275"/>
    <w:pPr>
      <w:spacing w:before="100" w:beforeAutospacing="1" w:after="100" w:afterAutospacing="1" w:line="240" w:lineRule="auto"/>
    </w:pPr>
    <w:rPr>
      <w:rFonts w:ascii="MS Sans Serif" w:eastAsia="Times New Roman" w:hAnsi="MS Sans Serif"/>
      <w:b/>
      <w:bCs/>
      <w:sz w:val="17"/>
      <w:szCs w:val="17"/>
      <w:lang w:eastAsia="ru-RU"/>
    </w:rPr>
  </w:style>
  <w:style w:type="paragraph" w:customStyle="1" w:styleId="xl92">
    <w:name w:val="xl9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93">
    <w:name w:val="xl93"/>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94">
    <w:name w:val="xl9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95">
    <w:name w:val="xl95"/>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96">
    <w:name w:val="xl9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97">
    <w:name w:val="xl9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8">
    <w:name w:val="xl9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99">
    <w:name w:val="xl99"/>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00">
    <w:name w:val="xl100"/>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b/>
      <w:bCs/>
      <w:sz w:val="18"/>
      <w:szCs w:val="18"/>
      <w:lang w:eastAsia="ru-RU"/>
    </w:rPr>
  </w:style>
  <w:style w:type="paragraph" w:customStyle="1" w:styleId="xl101">
    <w:name w:val="xl101"/>
    <w:basedOn w:val="a"/>
    <w:rsid w:val="001B5275"/>
    <w:pPr>
      <w:pBdr>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sz w:val="16"/>
      <w:szCs w:val="16"/>
      <w:lang w:eastAsia="ru-RU"/>
    </w:rPr>
  </w:style>
  <w:style w:type="paragraph" w:customStyle="1" w:styleId="xl102">
    <w:name w:val="xl102"/>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3">
    <w:name w:val="xl103"/>
    <w:basedOn w:val="a"/>
    <w:rsid w:val="001B5275"/>
    <w:pPr>
      <w:pBdr>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04">
    <w:name w:val="xl104"/>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05">
    <w:name w:val="xl105"/>
    <w:basedOn w:val="a"/>
    <w:rsid w:val="001B5275"/>
    <w:pPr>
      <w:pBdr>
        <w:top w:val="single" w:sz="4" w:space="0" w:color="auto"/>
        <w:lef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06">
    <w:name w:val="xl106"/>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7">
    <w:name w:val="xl107"/>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8">
    <w:name w:val="xl108"/>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6"/>
      <w:szCs w:val="16"/>
      <w:lang w:eastAsia="ru-RU"/>
    </w:rPr>
  </w:style>
  <w:style w:type="paragraph" w:customStyle="1" w:styleId="xl109">
    <w:name w:val="xl109"/>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0">
    <w:name w:val="xl11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1">
    <w:name w:val="xl111"/>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16"/>
      <w:szCs w:val="16"/>
      <w:lang w:eastAsia="ru-RU"/>
    </w:rPr>
  </w:style>
  <w:style w:type="paragraph" w:customStyle="1" w:styleId="xl112">
    <w:name w:val="xl112"/>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olor w:val="000000"/>
      <w:sz w:val="16"/>
      <w:szCs w:val="16"/>
      <w:lang w:eastAsia="ru-RU"/>
    </w:rPr>
  </w:style>
  <w:style w:type="paragraph" w:customStyle="1" w:styleId="xl113">
    <w:name w:val="xl113"/>
    <w:basedOn w:val="a"/>
    <w:rsid w:val="001B5275"/>
    <w:pPr>
      <w:spacing w:before="100" w:beforeAutospacing="1" w:after="100" w:afterAutospacing="1" w:line="240" w:lineRule="auto"/>
    </w:pPr>
    <w:rPr>
      <w:rFonts w:ascii="Arial" w:eastAsia="Times New Roman" w:hAnsi="Arial" w:cs="Arial"/>
      <w:b/>
      <w:bCs/>
      <w:sz w:val="16"/>
      <w:szCs w:val="16"/>
      <w:lang w:eastAsia="ru-RU"/>
    </w:rPr>
  </w:style>
  <w:style w:type="paragraph" w:customStyle="1" w:styleId="xl114">
    <w:name w:val="xl114"/>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color w:val="000000"/>
      <w:sz w:val="16"/>
      <w:szCs w:val="16"/>
      <w:lang w:eastAsia="ru-RU"/>
    </w:rPr>
  </w:style>
  <w:style w:type="paragraph" w:customStyle="1" w:styleId="xl115">
    <w:name w:val="xl11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16">
    <w:name w:val="xl116"/>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17">
    <w:name w:val="xl117"/>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8">
    <w:name w:val="xl118"/>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center"/>
      <w:textAlignment w:val="center"/>
    </w:pPr>
    <w:rPr>
      <w:rFonts w:ascii="Times New Roman" w:eastAsia="Times New Roman" w:hAnsi="Times New Roman"/>
      <w:i/>
      <w:iCs/>
      <w:sz w:val="16"/>
      <w:szCs w:val="16"/>
      <w:lang w:eastAsia="ru-RU"/>
    </w:rPr>
  </w:style>
  <w:style w:type="paragraph" w:customStyle="1" w:styleId="xl119">
    <w:name w:val="xl11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i/>
      <w:iCs/>
      <w:sz w:val="16"/>
      <w:szCs w:val="16"/>
      <w:lang w:eastAsia="ru-RU"/>
    </w:rPr>
  </w:style>
  <w:style w:type="paragraph" w:customStyle="1" w:styleId="xl120">
    <w:name w:val="xl120"/>
    <w:basedOn w:val="a"/>
    <w:rsid w:val="001B5275"/>
    <w:pPr>
      <w:pBdr>
        <w:top w:val="single" w:sz="4" w:space="0" w:color="auto"/>
        <w:left w:val="single" w:sz="4" w:space="0" w:color="auto"/>
        <w:bottom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1">
    <w:name w:val="xl121"/>
    <w:basedOn w:val="a"/>
    <w:rsid w:val="001B5275"/>
    <w:pP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22">
    <w:name w:val="xl122"/>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3">
    <w:name w:val="xl123"/>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4">
    <w:name w:val="xl124"/>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5">
    <w:name w:val="xl125"/>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b/>
      <w:bCs/>
      <w:sz w:val="24"/>
      <w:szCs w:val="24"/>
      <w:lang w:eastAsia="ru-RU"/>
    </w:rPr>
  </w:style>
  <w:style w:type="paragraph" w:customStyle="1" w:styleId="xl126">
    <w:name w:val="xl126"/>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7">
    <w:name w:val="xl127"/>
    <w:basedOn w:val="a"/>
    <w:rsid w:val="001B5275"/>
    <w:pPr>
      <w:pBdr>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8">
    <w:name w:val="xl128"/>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29">
    <w:name w:val="xl129"/>
    <w:basedOn w:val="a"/>
    <w:rsid w:val="001B5275"/>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customStyle="1" w:styleId="xl130">
    <w:name w:val="xl130"/>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right"/>
      <w:textAlignment w:val="center"/>
    </w:pPr>
    <w:rPr>
      <w:rFonts w:ascii="Times New Roman" w:eastAsia="Times New Roman" w:hAnsi="Times New Roman"/>
      <w:i/>
      <w:iCs/>
      <w:sz w:val="16"/>
      <w:szCs w:val="16"/>
      <w:lang w:eastAsia="ru-RU"/>
    </w:rPr>
  </w:style>
  <w:style w:type="paragraph" w:customStyle="1" w:styleId="xl131">
    <w:name w:val="xl131"/>
    <w:basedOn w:val="a"/>
    <w:rsid w:val="001B5275"/>
    <w:pPr>
      <w:spacing w:before="100" w:beforeAutospacing="1" w:after="100" w:afterAutospacing="1" w:line="240" w:lineRule="auto"/>
      <w:jc w:val="both"/>
      <w:textAlignment w:val="center"/>
    </w:pPr>
    <w:rPr>
      <w:rFonts w:ascii="Times New Roman" w:eastAsia="Times New Roman" w:hAnsi="Times New Roman"/>
      <w:sz w:val="17"/>
      <w:szCs w:val="17"/>
      <w:lang w:eastAsia="ru-RU"/>
    </w:rPr>
  </w:style>
  <w:style w:type="paragraph" w:customStyle="1" w:styleId="xl132">
    <w:name w:val="xl132"/>
    <w:basedOn w:val="a"/>
    <w:rsid w:val="001B5275"/>
    <w:pPr>
      <w:spacing w:before="100" w:beforeAutospacing="1" w:after="100" w:afterAutospacing="1" w:line="240" w:lineRule="auto"/>
      <w:jc w:val="both"/>
      <w:textAlignment w:val="center"/>
    </w:pPr>
    <w:rPr>
      <w:rFonts w:ascii="Times New Roman" w:eastAsia="Times New Roman" w:hAnsi="Times New Roman"/>
      <w:sz w:val="24"/>
      <w:szCs w:val="24"/>
      <w:lang w:eastAsia="ru-RU"/>
    </w:rPr>
  </w:style>
  <w:style w:type="paragraph" w:customStyle="1" w:styleId="xl133">
    <w:name w:val="xl133"/>
    <w:basedOn w:val="a"/>
    <w:rsid w:val="001B5275"/>
    <w:pPr>
      <w:pBdr>
        <w:top w:val="single" w:sz="4" w:space="0" w:color="auto"/>
        <w:left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4">
    <w:name w:val="xl134"/>
    <w:basedOn w:val="a"/>
    <w:rsid w:val="001B5275"/>
    <w:pPr>
      <w:pBdr>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MS Sans Serif" w:eastAsia="Times New Roman" w:hAnsi="MS Sans Serif"/>
      <w:b/>
      <w:bCs/>
      <w:sz w:val="17"/>
      <w:szCs w:val="17"/>
      <w:lang w:eastAsia="ru-RU"/>
    </w:rPr>
  </w:style>
  <w:style w:type="paragraph" w:customStyle="1" w:styleId="xl135">
    <w:name w:val="xl135"/>
    <w:basedOn w:val="a"/>
    <w:rsid w:val="001B5275"/>
    <w:pPr>
      <w:spacing w:before="100" w:beforeAutospacing="1" w:after="100" w:afterAutospacing="1" w:line="240" w:lineRule="auto"/>
      <w:jc w:val="center"/>
      <w:textAlignment w:val="center"/>
    </w:pPr>
    <w:rPr>
      <w:rFonts w:ascii="Times New Roman" w:eastAsia="Times New Roman" w:hAnsi="Times New Roman"/>
      <w:b/>
      <w:bCs/>
      <w:sz w:val="24"/>
      <w:szCs w:val="24"/>
      <w:lang w:eastAsia="ru-RU"/>
    </w:rPr>
  </w:style>
  <w:style w:type="paragraph" w:customStyle="1" w:styleId="xl136">
    <w:name w:val="xl136"/>
    <w:basedOn w:val="a"/>
    <w:rsid w:val="001B5275"/>
    <w:pPr>
      <w:pBdr>
        <w:top w:val="single" w:sz="4" w:space="0" w:color="auto"/>
        <w:left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7">
    <w:name w:val="xl137"/>
    <w:basedOn w:val="a"/>
    <w:rsid w:val="001B5275"/>
    <w:pPr>
      <w:pBdr>
        <w:top w:val="single" w:sz="4" w:space="0" w:color="auto"/>
        <w:bottom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8">
    <w:name w:val="xl138"/>
    <w:basedOn w:val="a"/>
    <w:rsid w:val="001B5275"/>
    <w:pPr>
      <w:pBdr>
        <w:top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39">
    <w:name w:val="xl139"/>
    <w:basedOn w:val="a"/>
    <w:rsid w:val="001B5275"/>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b/>
      <w:bCs/>
      <w:sz w:val="17"/>
      <w:szCs w:val="17"/>
      <w:lang w:eastAsia="ru-RU"/>
    </w:rPr>
  </w:style>
  <w:style w:type="paragraph" w:customStyle="1" w:styleId="xl140">
    <w:name w:val="xl140"/>
    <w:basedOn w:val="a"/>
    <w:rsid w:val="001B5275"/>
    <w:pPr>
      <w:spacing w:before="100" w:beforeAutospacing="1" w:after="100" w:afterAutospacing="1" w:line="240" w:lineRule="auto"/>
      <w:jc w:val="both"/>
      <w:textAlignment w:val="center"/>
    </w:pPr>
    <w:rPr>
      <w:rFonts w:ascii="Times New Roman" w:eastAsia="Times New Roman" w:hAnsi="Times New Roman"/>
      <w:sz w:val="16"/>
      <w:szCs w:val="16"/>
      <w:lang w:eastAsia="ru-RU"/>
    </w:rPr>
  </w:style>
  <w:style w:type="paragraph" w:styleId="afd">
    <w:name w:val="Title"/>
    <w:basedOn w:val="a"/>
    <w:link w:val="afe"/>
    <w:qFormat/>
    <w:rsid w:val="006464E3"/>
    <w:pPr>
      <w:spacing w:after="0" w:line="240" w:lineRule="auto"/>
      <w:ind w:firstLine="708"/>
      <w:jc w:val="center"/>
    </w:pPr>
    <w:rPr>
      <w:rFonts w:ascii="Times New Roman" w:eastAsia="Times New Roman" w:hAnsi="Times New Roman"/>
      <w:b/>
      <w:bCs/>
      <w:sz w:val="28"/>
      <w:szCs w:val="24"/>
      <w:lang w:eastAsia="ru-RU"/>
    </w:rPr>
  </w:style>
  <w:style w:type="character" w:customStyle="1" w:styleId="afe">
    <w:name w:val="Заголовок Знак"/>
    <w:basedOn w:val="a0"/>
    <w:link w:val="afd"/>
    <w:rsid w:val="006464E3"/>
    <w:rPr>
      <w:rFonts w:ascii="Times New Roman" w:eastAsia="Times New Roman" w:hAnsi="Times New Roman" w:cs="Times New Roman"/>
      <w:b/>
      <w:bCs/>
      <w:sz w:val="28"/>
      <w:szCs w:val="24"/>
      <w:lang w:eastAsia="ru-RU"/>
    </w:rPr>
  </w:style>
  <w:style w:type="character" w:customStyle="1" w:styleId="af6">
    <w:name w:val="Обычный (веб) Знак"/>
    <w:aliases w:val="Обычный (веб) Знак1 Знак,Обычный (веб) Знак Знак Знак"/>
    <w:link w:val="af5"/>
    <w:uiPriority w:val="99"/>
    <w:locked/>
    <w:rsid w:val="00CC3883"/>
    <w:rPr>
      <w:rFonts w:ascii="Times New Roman" w:eastAsia="Times New Roman" w:hAnsi="Times New Roman" w:cs="Times New Roman"/>
      <w:sz w:val="24"/>
      <w:szCs w:val="24"/>
      <w:lang w:eastAsia="ru-RU"/>
    </w:rPr>
  </w:style>
  <w:style w:type="character" w:styleId="aff">
    <w:name w:val="Emphasis"/>
    <w:qFormat/>
    <w:rsid w:val="00CC3883"/>
    <w:rPr>
      <w:i/>
      <w:iCs/>
    </w:rPr>
  </w:style>
  <w:style w:type="paragraph" w:customStyle="1" w:styleId="s1">
    <w:name w:val="s_1"/>
    <w:basedOn w:val="a"/>
    <w:rsid w:val="00CC3883"/>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30">
    <w:name w:val="Заголовок 3 Знак"/>
    <w:basedOn w:val="a0"/>
    <w:link w:val="3"/>
    <w:uiPriority w:val="9"/>
    <w:semiHidden/>
    <w:rsid w:val="00FA0FE3"/>
    <w:rPr>
      <w:rFonts w:asciiTheme="majorHAnsi" w:eastAsiaTheme="majorEastAsia" w:hAnsiTheme="majorHAnsi" w:cstheme="majorBidi"/>
      <w:b/>
      <w:bCs/>
      <w:color w:val="4F81BD" w:themeColor="accent1"/>
    </w:rPr>
  </w:style>
  <w:style w:type="character" w:customStyle="1" w:styleId="5">
    <w:name w:val="Основной текст (5)"/>
    <w:basedOn w:val="a0"/>
    <w:rsid w:val="009B0FC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34">
    <w:name w:val="Основной текст (3)_"/>
    <w:basedOn w:val="a0"/>
    <w:link w:val="35"/>
    <w:rsid w:val="009B0FCC"/>
    <w:rPr>
      <w:sz w:val="23"/>
      <w:szCs w:val="23"/>
      <w:shd w:val="clear" w:color="auto" w:fill="FFFFFF"/>
    </w:rPr>
  </w:style>
  <w:style w:type="paragraph" w:customStyle="1" w:styleId="35">
    <w:name w:val="Основной текст (3)"/>
    <w:basedOn w:val="a"/>
    <w:link w:val="34"/>
    <w:rsid w:val="009B0FCC"/>
    <w:pPr>
      <w:shd w:val="clear" w:color="auto" w:fill="FFFFFF"/>
      <w:spacing w:after="0" w:line="0" w:lineRule="atLeast"/>
    </w:pPr>
    <w:rPr>
      <w:rFonts w:asciiTheme="minorHAnsi" w:eastAsiaTheme="minorHAnsi" w:hAnsiTheme="minorHAnsi" w:cstheme="minorBidi"/>
      <w:sz w:val="23"/>
      <w:szCs w:val="23"/>
    </w:rPr>
  </w:style>
  <w:style w:type="character" w:customStyle="1" w:styleId="41">
    <w:name w:val="Основной текст (4)_"/>
    <w:basedOn w:val="a0"/>
    <w:link w:val="42"/>
    <w:rsid w:val="009B0FCC"/>
    <w:rPr>
      <w:sz w:val="23"/>
      <w:szCs w:val="23"/>
      <w:shd w:val="clear" w:color="auto" w:fill="FFFFFF"/>
    </w:rPr>
  </w:style>
  <w:style w:type="paragraph" w:customStyle="1" w:styleId="42">
    <w:name w:val="Основной текст (4)"/>
    <w:basedOn w:val="a"/>
    <w:link w:val="41"/>
    <w:rsid w:val="009B0FCC"/>
    <w:pPr>
      <w:shd w:val="clear" w:color="auto" w:fill="FFFFFF"/>
      <w:spacing w:after="0" w:line="0" w:lineRule="atLeast"/>
      <w:jc w:val="both"/>
    </w:pPr>
    <w:rPr>
      <w:rFonts w:asciiTheme="minorHAnsi" w:eastAsiaTheme="minorHAnsi" w:hAnsiTheme="minorHAnsi" w:cstheme="minorBidi"/>
      <w:sz w:val="23"/>
      <w:szCs w:val="23"/>
    </w:rPr>
  </w:style>
  <w:style w:type="character" w:customStyle="1" w:styleId="aff0">
    <w:name w:val="Основной текст_"/>
    <w:basedOn w:val="a0"/>
    <w:link w:val="22"/>
    <w:rsid w:val="009B0FCC"/>
    <w:rPr>
      <w:sz w:val="27"/>
      <w:szCs w:val="27"/>
      <w:shd w:val="clear" w:color="auto" w:fill="FFFFFF"/>
    </w:rPr>
  </w:style>
  <w:style w:type="paragraph" w:customStyle="1" w:styleId="22">
    <w:name w:val="Основной текст2"/>
    <w:basedOn w:val="a"/>
    <w:link w:val="aff0"/>
    <w:rsid w:val="009B0FCC"/>
    <w:pPr>
      <w:shd w:val="clear" w:color="auto" w:fill="FFFFFF"/>
      <w:spacing w:before="240" w:after="0" w:line="317" w:lineRule="exact"/>
      <w:ind w:hanging="340"/>
    </w:pPr>
    <w:rPr>
      <w:rFonts w:asciiTheme="minorHAnsi" w:eastAsiaTheme="minorHAnsi" w:hAnsiTheme="minorHAnsi" w:cstheme="minorBidi"/>
      <w:sz w:val="27"/>
      <w:szCs w:val="27"/>
    </w:rPr>
  </w:style>
  <w:style w:type="paragraph" w:customStyle="1" w:styleId="Default">
    <w:name w:val="Default"/>
    <w:rsid w:val="009B0FCC"/>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eopscx32627041">
    <w:name w:val="eop scx32627041"/>
    <w:basedOn w:val="a0"/>
    <w:rsid w:val="009B0FCC"/>
  </w:style>
  <w:style w:type="character" w:styleId="aff1">
    <w:name w:val="page number"/>
    <w:basedOn w:val="a0"/>
    <w:rsid w:val="002140A0"/>
  </w:style>
  <w:style w:type="character" w:customStyle="1" w:styleId="ConsPlusNormal1">
    <w:name w:val="ConsPlusNormal1"/>
    <w:locked/>
    <w:rsid w:val="00325301"/>
    <w:rPr>
      <w:rFonts w:ascii="Arial" w:hAnsi="Arial" w:cs="Arial"/>
    </w:rPr>
  </w:style>
  <w:style w:type="paragraph" w:customStyle="1" w:styleId="article">
    <w:name w:val="article"/>
    <w:basedOn w:val="a"/>
    <w:rsid w:val="00325301"/>
    <w:pPr>
      <w:spacing w:after="0" w:line="240" w:lineRule="auto"/>
      <w:ind w:firstLine="567"/>
      <w:jc w:val="both"/>
    </w:pPr>
    <w:rPr>
      <w:rFonts w:ascii="Arial" w:eastAsia="Times New Roman" w:hAnsi="Arial" w:cs="Arial"/>
      <w:sz w:val="26"/>
      <w:szCs w:val="26"/>
      <w:lang w:eastAsia="ru-RU"/>
    </w:rPr>
  </w:style>
  <w:style w:type="paragraph" w:customStyle="1" w:styleId="text">
    <w:name w:val="text"/>
    <w:basedOn w:val="a"/>
    <w:rsid w:val="00325301"/>
    <w:pPr>
      <w:spacing w:after="0" w:line="240" w:lineRule="auto"/>
      <w:ind w:firstLine="567"/>
      <w:jc w:val="both"/>
    </w:pPr>
    <w:rPr>
      <w:rFonts w:ascii="Arial" w:eastAsia="Times New Roman" w:hAnsi="Arial" w:cs="Arial"/>
      <w:sz w:val="24"/>
      <w:szCs w:val="24"/>
      <w:lang w:eastAsia="ru-RU"/>
    </w:rPr>
  </w:style>
  <w:style w:type="character" w:customStyle="1" w:styleId="36">
    <w:name w:val="Гиперссылка3"/>
    <w:rsid w:val="00325301"/>
  </w:style>
  <w:style w:type="character" w:customStyle="1" w:styleId="10">
    <w:name w:val="Заголовок 1 Знак"/>
    <w:basedOn w:val="a0"/>
    <w:link w:val="1"/>
    <w:rsid w:val="00684C5C"/>
    <w:rPr>
      <w:rFonts w:asciiTheme="majorHAnsi" w:eastAsiaTheme="majorEastAsia" w:hAnsiTheme="majorHAnsi" w:cstheme="majorBidi"/>
      <w:b/>
      <w:bCs/>
      <w:color w:val="365F91" w:themeColor="accent1" w:themeShade="BF"/>
      <w:sz w:val="28"/>
      <w:szCs w:val="28"/>
      <w:lang w:eastAsia="ru-RU"/>
    </w:rPr>
  </w:style>
  <w:style w:type="character" w:customStyle="1" w:styleId="70">
    <w:name w:val="Заголовок 7 Знак"/>
    <w:basedOn w:val="a0"/>
    <w:link w:val="7"/>
    <w:rsid w:val="00684C5C"/>
    <w:rPr>
      <w:rFonts w:ascii="Times New Roman" w:eastAsia="Times New Roman" w:hAnsi="Times New Roman" w:cs="Times New Roman"/>
      <w:b/>
      <w:bCs/>
      <w:sz w:val="32"/>
      <w:szCs w:val="24"/>
      <w:lang w:eastAsia="ru-RU"/>
    </w:rPr>
  </w:style>
  <w:style w:type="character" w:customStyle="1" w:styleId="FontStyle67">
    <w:name w:val="Font Style67"/>
    <w:basedOn w:val="a0"/>
    <w:rsid w:val="00684C5C"/>
    <w:rPr>
      <w:rFonts w:ascii="Times New Roman" w:hAnsi="Times New Roman" w:cs="Times New Roman"/>
      <w:smallCaps/>
      <w:sz w:val="24"/>
      <w:szCs w:val="24"/>
    </w:rPr>
  </w:style>
  <w:style w:type="character" w:customStyle="1" w:styleId="normaltextrunscx32627041">
    <w:name w:val="normaltextrun scx32627041"/>
    <w:basedOn w:val="a0"/>
    <w:rsid w:val="00684C5C"/>
  </w:style>
  <w:style w:type="character" w:customStyle="1" w:styleId="apple-converted-space">
    <w:name w:val="apple-converted-space"/>
    <w:basedOn w:val="a0"/>
    <w:rsid w:val="00684C5C"/>
  </w:style>
  <w:style w:type="character" w:customStyle="1" w:styleId="spellingerrorscx32627041">
    <w:name w:val="spellingerror scx32627041"/>
    <w:basedOn w:val="a0"/>
    <w:rsid w:val="00684C5C"/>
  </w:style>
  <w:style w:type="paragraph" w:customStyle="1" w:styleId="paragraphscx32627041">
    <w:name w:val="paragraph scx32627041"/>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
    <w:basedOn w:val="a0"/>
    <w:rsid w:val="00684C5C"/>
    <w:rPr>
      <w:rFonts w:ascii="Times New Roman" w:eastAsia="Times New Roman" w:hAnsi="Times New Roman" w:cs="Times New Roman"/>
      <w:b w:val="0"/>
      <w:bCs w:val="0"/>
      <w:i w:val="0"/>
      <w:iCs w:val="0"/>
      <w:smallCaps w:val="0"/>
      <w:strike w:val="0"/>
      <w:spacing w:val="0"/>
      <w:sz w:val="27"/>
      <w:szCs w:val="27"/>
      <w:u w:val="single"/>
    </w:rPr>
  </w:style>
  <w:style w:type="character" w:customStyle="1" w:styleId="130">
    <w:name w:val="Заголовок №1 (3)_"/>
    <w:basedOn w:val="a0"/>
    <w:link w:val="131"/>
    <w:rsid w:val="00684C5C"/>
    <w:rPr>
      <w:sz w:val="27"/>
      <w:szCs w:val="27"/>
      <w:shd w:val="clear" w:color="auto" w:fill="FFFFFF"/>
    </w:rPr>
  </w:style>
  <w:style w:type="paragraph" w:customStyle="1" w:styleId="131">
    <w:name w:val="Заголовок №1 (3)"/>
    <w:basedOn w:val="a"/>
    <w:link w:val="130"/>
    <w:rsid w:val="00684C5C"/>
    <w:pPr>
      <w:shd w:val="clear" w:color="auto" w:fill="FFFFFF"/>
      <w:spacing w:after="0" w:line="322" w:lineRule="exact"/>
      <w:outlineLvl w:val="0"/>
    </w:pPr>
    <w:rPr>
      <w:rFonts w:asciiTheme="minorHAnsi" w:eastAsiaTheme="minorHAnsi" w:hAnsiTheme="minorHAnsi" w:cstheme="minorBidi"/>
      <w:sz w:val="27"/>
      <w:szCs w:val="27"/>
    </w:rPr>
  </w:style>
  <w:style w:type="paragraph" w:customStyle="1" w:styleId="xl65">
    <w:name w:val="xl65"/>
    <w:basedOn w:val="a"/>
    <w:rsid w:val="00684C5C"/>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numbering" w:customStyle="1" w:styleId="14">
    <w:name w:val="Нет списка1"/>
    <w:next w:val="a2"/>
    <w:uiPriority w:val="99"/>
    <w:semiHidden/>
    <w:unhideWhenUsed/>
    <w:rsid w:val="00684C5C"/>
  </w:style>
  <w:style w:type="table" w:customStyle="1" w:styleId="15">
    <w:name w:val="Сетка таблицы1"/>
    <w:basedOn w:val="a1"/>
    <w:next w:val="a3"/>
    <w:rsid w:val="00684C5C"/>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l63">
    <w:name w:val="xl63"/>
    <w:basedOn w:val="a"/>
    <w:rsid w:val="00684C5C"/>
    <w:pPr>
      <w:spacing w:before="100" w:beforeAutospacing="1" w:after="100" w:afterAutospacing="1" w:line="240" w:lineRule="auto"/>
      <w:jc w:val="center"/>
      <w:textAlignment w:val="center"/>
    </w:pPr>
    <w:rPr>
      <w:rFonts w:ascii="Times New Roman" w:eastAsia="Times New Roman" w:hAnsi="Times New Roman"/>
      <w:sz w:val="24"/>
      <w:szCs w:val="24"/>
      <w:lang w:eastAsia="ru-RU"/>
    </w:rPr>
  </w:style>
  <w:style w:type="paragraph" w:customStyle="1" w:styleId="xl64">
    <w:name w:val="xl64"/>
    <w:basedOn w:val="a"/>
    <w:rsid w:val="00684C5C"/>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xl141">
    <w:name w:val="xl141"/>
    <w:basedOn w:val="a"/>
    <w:rsid w:val="0085156D"/>
    <w:pPr>
      <w:spacing w:before="100" w:beforeAutospacing="1" w:after="100" w:afterAutospacing="1" w:line="240" w:lineRule="auto"/>
      <w:textAlignment w:val="center"/>
    </w:pPr>
    <w:rPr>
      <w:rFonts w:ascii="Times New Roman" w:eastAsia="Times New Roman" w:hAnsi="Times New Roman"/>
      <w:sz w:val="17"/>
      <w:szCs w:val="17"/>
      <w:lang w:eastAsia="ru-RU"/>
    </w:rPr>
  </w:style>
  <w:style w:type="paragraph" w:customStyle="1" w:styleId="xl142">
    <w:name w:val="xl142"/>
    <w:basedOn w:val="a"/>
    <w:rsid w:val="0085156D"/>
    <w:pPr>
      <w:spacing w:before="100" w:beforeAutospacing="1" w:after="100" w:afterAutospacing="1" w:line="240" w:lineRule="auto"/>
      <w:textAlignment w:val="center"/>
    </w:pPr>
    <w:rPr>
      <w:rFonts w:ascii="Times New Roman" w:eastAsia="Times New Roman" w:hAnsi="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997490">
      <w:bodyDiv w:val="1"/>
      <w:marLeft w:val="0"/>
      <w:marRight w:val="0"/>
      <w:marTop w:val="0"/>
      <w:marBottom w:val="0"/>
      <w:divBdr>
        <w:top w:val="none" w:sz="0" w:space="0" w:color="auto"/>
        <w:left w:val="none" w:sz="0" w:space="0" w:color="auto"/>
        <w:bottom w:val="none" w:sz="0" w:space="0" w:color="auto"/>
        <w:right w:val="none" w:sz="0" w:space="0" w:color="auto"/>
      </w:divBdr>
    </w:div>
    <w:div w:id="110444352">
      <w:bodyDiv w:val="1"/>
      <w:marLeft w:val="0"/>
      <w:marRight w:val="0"/>
      <w:marTop w:val="0"/>
      <w:marBottom w:val="0"/>
      <w:divBdr>
        <w:top w:val="none" w:sz="0" w:space="0" w:color="auto"/>
        <w:left w:val="none" w:sz="0" w:space="0" w:color="auto"/>
        <w:bottom w:val="none" w:sz="0" w:space="0" w:color="auto"/>
        <w:right w:val="none" w:sz="0" w:space="0" w:color="auto"/>
      </w:divBdr>
    </w:div>
    <w:div w:id="201989345">
      <w:bodyDiv w:val="1"/>
      <w:marLeft w:val="0"/>
      <w:marRight w:val="0"/>
      <w:marTop w:val="0"/>
      <w:marBottom w:val="0"/>
      <w:divBdr>
        <w:top w:val="none" w:sz="0" w:space="0" w:color="auto"/>
        <w:left w:val="none" w:sz="0" w:space="0" w:color="auto"/>
        <w:bottom w:val="none" w:sz="0" w:space="0" w:color="auto"/>
        <w:right w:val="none" w:sz="0" w:space="0" w:color="auto"/>
      </w:divBdr>
    </w:div>
    <w:div w:id="247427252">
      <w:bodyDiv w:val="1"/>
      <w:marLeft w:val="0"/>
      <w:marRight w:val="0"/>
      <w:marTop w:val="0"/>
      <w:marBottom w:val="0"/>
      <w:divBdr>
        <w:top w:val="none" w:sz="0" w:space="0" w:color="auto"/>
        <w:left w:val="none" w:sz="0" w:space="0" w:color="auto"/>
        <w:bottom w:val="none" w:sz="0" w:space="0" w:color="auto"/>
        <w:right w:val="none" w:sz="0" w:space="0" w:color="auto"/>
      </w:divBdr>
    </w:div>
    <w:div w:id="283581055">
      <w:bodyDiv w:val="1"/>
      <w:marLeft w:val="0"/>
      <w:marRight w:val="0"/>
      <w:marTop w:val="0"/>
      <w:marBottom w:val="0"/>
      <w:divBdr>
        <w:top w:val="none" w:sz="0" w:space="0" w:color="auto"/>
        <w:left w:val="none" w:sz="0" w:space="0" w:color="auto"/>
        <w:bottom w:val="none" w:sz="0" w:space="0" w:color="auto"/>
        <w:right w:val="none" w:sz="0" w:space="0" w:color="auto"/>
      </w:divBdr>
    </w:div>
    <w:div w:id="289626361">
      <w:bodyDiv w:val="1"/>
      <w:marLeft w:val="0"/>
      <w:marRight w:val="0"/>
      <w:marTop w:val="0"/>
      <w:marBottom w:val="0"/>
      <w:divBdr>
        <w:top w:val="none" w:sz="0" w:space="0" w:color="auto"/>
        <w:left w:val="none" w:sz="0" w:space="0" w:color="auto"/>
        <w:bottom w:val="none" w:sz="0" w:space="0" w:color="auto"/>
        <w:right w:val="none" w:sz="0" w:space="0" w:color="auto"/>
      </w:divBdr>
    </w:div>
    <w:div w:id="527718870">
      <w:bodyDiv w:val="1"/>
      <w:marLeft w:val="0"/>
      <w:marRight w:val="0"/>
      <w:marTop w:val="0"/>
      <w:marBottom w:val="0"/>
      <w:divBdr>
        <w:top w:val="none" w:sz="0" w:space="0" w:color="auto"/>
        <w:left w:val="none" w:sz="0" w:space="0" w:color="auto"/>
        <w:bottom w:val="none" w:sz="0" w:space="0" w:color="auto"/>
        <w:right w:val="none" w:sz="0" w:space="0" w:color="auto"/>
      </w:divBdr>
    </w:div>
    <w:div w:id="552352270">
      <w:bodyDiv w:val="1"/>
      <w:marLeft w:val="0"/>
      <w:marRight w:val="0"/>
      <w:marTop w:val="0"/>
      <w:marBottom w:val="0"/>
      <w:divBdr>
        <w:top w:val="none" w:sz="0" w:space="0" w:color="auto"/>
        <w:left w:val="none" w:sz="0" w:space="0" w:color="auto"/>
        <w:bottom w:val="none" w:sz="0" w:space="0" w:color="auto"/>
        <w:right w:val="none" w:sz="0" w:space="0" w:color="auto"/>
      </w:divBdr>
    </w:div>
    <w:div w:id="574706356">
      <w:bodyDiv w:val="1"/>
      <w:marLeft w:val="0"/>
      <w:marRight w:val="0"/>
      <w:marTop w:val="0"/>
      <w:marBottom w:val="0"/>
      <w:divBdr>
        <w:top w:val="none" w:sz="0" w:space="0" w:color="auto"/>
        <w:left w:val="none" w:sz="0" w:space="0" w:color="auto"/>
        <w:bottom w:val="none" w:sz="0" w:space="0" w:color="auto"/>
        <w:right w:val="none" w:sz="0" w:space="0" w:color="auto"/>
      </w:divBdr>
    </w:div>
    <w:div w:id="596183349">
      <w:bodyDiv w:val="1"/>
      <w:marLeft w:val="0"/>
      <w:marRight w:val="0"/>
      <w:marTop w:val="0"/>
      <w:marBottom w:val="0"/>
      <w:divBdr>
        <w:top w:val="none" w:sz="0" w:space="0" w:color="auto"/>
        <w:left w:val="none" w:sz="0" w:space="0" w:color="auto"/>
        <w:bottom w:val="none" w:sz="0" w:space="0" w:color="auto"/>
        <w:right w:val="none" w:sz="0" w:space="0" w:color="auto"/>
      </w:divBdr>
    </w:div>
    <w:div w:id="597756676">
      <w:bodyDiv w:val="1"/>
      <w:marLeft w:val="0"/>
      <w:marRight w:val="0"/>
      <w:marTop w:val="0"/>
      <w:marBottom w:val="0"/>
      <w:divBdr>
        <w:top w:val="none" w:sz="0" w:space="0" w:color="auto"/>
        <w:left w:val="none" w:sz="0" w:space="0" w:color="auto"/>
        <w:bottom w:val="none" w:sz="0" w:space="0" w:color="auto"/>
        <w:right w:val="none" w:sz="0" w:space="0" w:color="auto"/>
      </w:divBdr>
    </w:div>
    <w:div w:id="621958362">
      <w:bodyDiv w:val="1"/>
      <w:marLeft w:val="0"/>
      <w:marRight w:val="0"/>
      <w:marTop w:val="0"/>
      <w:marBottom w:val="0"/>
      <w:divBdr>
        <w:top w:val="none" w:sz="0" w:space="0" w:color="auto"/>
        <w:left w:val="none" w:sz="0" w:space="0" w:color="auto"/>
        <w:bottom w:val="none" w:sz="0" w:space="0" w:color="auto"/>
        <w:right w:val="none" w:sz="0" w:space="0" w:color="auto"/>
      </w:divBdr>
    </w:div>
    <w:div w:id="631785342">
      <w:bodyDiv w:val="1"/>
      <w:marLeft w:val="0"/>
      <w:marRight w:val="0"/>
      <w:marTop w:val="0"/>
      <w:marBottom w:val="0"/>
      <w:divBdr>
        <w:top w:val="none" w:sz="0" w:space="0" w:color="auto"/>
        <w:left w:val="none" w:sz="0" w:space="0" w:color="auto"/>
        <w:bottom w:val="none" w:sz="0" w:space="0" w:color="auto"/>
        <w:right w:val="none" w:sz="0" w:space="0" w:color="auto"/>
      </w:divBdr>
    </w:div>
    <w:div w:id="683629599">
      <w:bodyDiv w:val="1"/>
      <w:marLeft w:val="0"/>
      <w:marRight w:val="0"/>
      <w:marTop w:val="0"/>
      <w:marBottom w:val="0"/>
      <w:divBdr>
        <w:top w:val="none" w:sz="0" w:space="0" w:color="auto"/>
        <w:left w:val="none" w:sz="0" w:space="0" w:color="auto"/>
        <w:bottom w:val="none" w:sz="0" w:space="0" w:color="auto"/>
        <w:right w:val="none" w:sz="0" w:space="0" w:color="auto"/>
      </w:divBdr>
    </w:div>
    <w:div w:id="740366437">
      <w:bodyDiv w:val="1"/>
      <w:marLeft w:val="0"/>
      <w:marRight w:val="0"/>
      <w:marTop w:val="0"/>
      <w:marBottom w:val="0"/>
      <w:divBdr>
        <w:top w:val="none" w:sz="0" w:space="0" w:color="auto"/>
        <w:left w:val="none" w:sz="0" w:space="0" w:color="auto"/>
        <w:bottom w:val="none" w:sz="0" w:space="0" w:color="auto"/>
        <w:right w:val="none" w:sz="0" w:space="0" w:color="auto"/>
      </w:divBdr>
    </w:div>
    <w:div w:id="770054870">
      <w:bodyDiv w:val="1"/>
      <w:marLeft w:val="0"/>
      <w:marRight w:val="0"/>
      <w:marTop w:val="0"/>
      <w:marBottom w:val="0"/>
      <w:divBdr>
        <w:top w:val="none" w:sz="0" w:space="0" w:color="auto"/>
        <w:left w:val="none" w:sz="0" w:space="0" w:color="auto"/>
        <w:bottom w:val="none" w:sz="0" w:space="0" w:color="auto"/>
        <w:right w:val="none" w:sz="0" w:space="0" w:color="auto"/>
      </w:divBdr>
    </w:div>
    <w:div w:id="824779147">
      <w:bodyDiv w:val="1"/>
      <w:marLeft w:val="0"/>
      <w:marRight w:val="0"/>
      <w:marTop w:val="0"/>
      <w:marBottom w:val="0"/>
      <w:divBdr>
        <w:top w:val="none" w:sz="0" w:space="0" w:color="auto"/>
        <w:left w:val="none" w:sz="0" w:space="0" w:color="auto"/>
        <w:bottom w:val="none" w:sz="0" w:space="0" w:color="auto"/>
        <w:right w:val="none" w:sz="0" w:space="0" w:color="auto"/>
      </w:divBdr>
    </w:div>
    <w:div w:id="879827118">
      <w:bodyDiv w:val="1"/>
      <w:marLeft w:val="0"/>
      <w:marRight w:val="0"/>
      <w:marTop w:val="0"/>
      <w:marBottom w:val="0"/>
      <w:divBdr>
        <w:top w:val="none" w:sz="0" w:space="0" w:color="auto"/>
        <w:left w:val="none" w:sz="0" w:space="0" w:color="auto"/>
        <w:bottom w:val="none" w:sz="0" w:space="0" w:color="auto"/>
        <w:right w:val="none" w:sz="0" w:space="0" w:color="auto"/>
      </w:divBdr>
    </w:div>
    <w:div w:id="957566053">
      <w:bodyDiv w:val="1"/>
      <w:marLeft w:val="0"/>
      <w:marRight w:val="0"/>
      <w:marTop w:val="0"/>
      <w:marBottom w:val="0"/>
      <w:divBdr>
        <w:top w:val="none" w:sz="0" w:space="0" w:color="auto"/>
        <w:left w:val="none" w:sz="0" w:space="0" w:color="auto"/>
        <w:bottom w:val="none" w:sz="0" w:space="0" w:color="auto"/>
        <w:right w:val="none" w:sz="0" w:space="0" w:color="auto"/>
      </w:divBdr>
    </w:div>
    <w:div w:id="989477416">
      <w:bodyDiv w:val="1"/>
      <w:marLeft w:val="0"/>
      <w:marRight w:val="0"/>
      <w:marTop w:val="0"/>
      <w:marBottom w:val="0"/>
      <w:divBdr>
        <w:top w:val="none" w:sz="0" w:space="0" w:color="auto"/>
        <w:left w:val="none" w:sz="0" w:space="0" w:color="auto"/>
        <w:bottom w:val="none" w:sz="0" w:space="0" w:color="auto"/>
        <w:right w:val="none" w:sz="0" w:space="0" w:color="auto"/>
      </w:divBdr>
    </w:div>
    <w:div w:id="990668860">
      <w:bodyDiv w:val="1"/>
      <w:marLeft w:val="0"/>
      <w:marRight w:val="0"/>
      <w:marTop w:val="0"/>
      <w:marBottom w:val="0"/>
      <w:divBdr>
        <w:top w:val="none" w:sz="0" w:space="0" w:color="auto"/>
        <w:left w:val="none" w:sz="0" w:space="0" w:color="auto"/>
        <w:bottom w:val="none" w:sz="0" w:space="0" w:color="auto"/>
        <w:right w:val="none" w:sz="0" w:space="0" w:color="auto"/>
      </w:divBdr>
    </w:div>
    <w:div w:id="999694768">
      <w:bodyDiv w:val="1"/>
      <w:marLeft w:val="0"/>
      <w:marRight w:val="0"/>
      <w:marTop w:val="0"/>
      <w:marBottom w:val="0"/>
      <w:divBdr>
        <w:top w:val="none" w:sz="0" w:space="0" w:color="auto"/>
        <w:left w:val="none" w:sz="0" w:space="0" w:color="auto"/>
        <w:bottom w:val="none" w:sz="0" w:space="0" w:color="auto"/>
        <w:right w:val="none" w:sz="0" w:space="0" w:color="auto"/>
      </w:divBdr>
    </w:div>
    <w:div w:id="1043402401">
      <w:bodyDiv w:val="1"/>
      <w:marLeft w:val="0"/>
      <w:marRight w:val="0"/>
      <w:marTop w:val="0"/>
      <w:marBottom w:val="0"/>
      <w:divBdr>
        <w:top w:val="none" w:sz="0" w:space="0" w:color="auto"/>
        <w:left w:val="none" w:sz="0" w:space="0" w:color="auto"/>
        <w:bottom w:val="none" w:sz="0" w:space="0" w:color="auto"/>
        <w:right w:val="none" w:sz="0" w:space="0" w:color="auto"/>
      </w:divBdr>
    </w:div>
    <w:div w:id="1103644527">
      <w:bodyDiv w:val="1"/>
      <w:marLeft w:val="0"/>
      <w:marRight w:val="0"/>
      <w:marTop w:val="0"/>
      <w:marBottom w:val="0"/>
      <w:divBdr>
        <w:top w:val="none" w:sz="0" w:space="0" w:color="auto"/>
        <w:left w:val="none" w:sz="0" w:space="0" w:color="auto"/>
        <w:bottom w:val="none" w:sz="0" w:space="0" w:color="auto"/>
        <w:right w:val="none" w:sz="0" w:space="0" w:color="auto"/>
      </w:divBdr>
    </w:div>
    <w:div w:id="1106736209">
      <w:bodyDiv w:val="1"/>
      <w:marLeft w:val="0"/>
      <w:marRight w:val="0"/>
      <w:marTop w:val="0"/>
      <w:marBottom w:val="0"/>
      <w:divBdr>
        <w:top w:val="none" w:sz="0" w:space="0" w:color="auto"/>
        <w:left w:val="none" w:sz="0" w:space="0" w:color="auto"/>
        <w:bottom w:val="none" w:sz="0" w:space="0" w:color="auto"/>
        <w:right w:val="none" w:sz="0" w:space="0" w:color="auto"/>
      </w:divBdr>
    </w:div>
    <w:div w:id="1126660037">
      <w:bodyDiv w:val="1"/>
      <w:marLeft w:val="0"/>
      <w:marRight w:val="0"/>
      <w:marTop w:val="0"/>
      <w:marBottom w:val="0"/>
      <w:divBdr>
        <w:top w:val="none" w:sz="0" w:space="0" w:color="auto"/>
        <w:left w:val="none" w:sz="0" w:space="0" w:color="auto"/>
        <w:bottom w:val="none" w:sz="0" w:space="0" w:color="auto"/>
        <w:right w:val="none" w:sz="0" w:space="0" w:color="auto"/>
      </w:divBdr>
    </w:div>
    <w:div w:id="1141190398">
      <w:bodyDiv w:val="1"/>
      <w:marLeft w:val="0"/>
      <w:marRight w:val="0"/>
      <w:marTop w:val="0"/>
      <w:marBottom w:val="0"/>
      <w:divBdr>
        <w:top w:val="none" w:sz="0" w:space="0" w:color="auto"/>
        <w:left w:val="none" w:sz="0" w:space="0" w:color="auto"/>
        <w:bottom w:val="none" w:sz="0" w:space="0" w:color="auto"/>
        <w:right w:val="none" w:sz="0" w:space="0" w:color="auto"/>
      </w:divBdr>
    </w:div>
    <w:div w:id="1240945702">
      <w:bodyDiv w:val="1"/>
      <w:marLeft w:val="0"/>
      <w:marRight w:val="0"/>
      <w:marTop w:val="0"/>
      <w:marBottom w:val="0"/>
      <w:divBdr>
        <w:top w:val="none" w:sz="0" w:space="0" w:color="auto"/>
        <w:left w:val="none" w:sz="0" w:space="0" w:color="auto"/>
        <w:bottom w:val="none" w:sz="0" w:space="0" w:color="auto"/>
        <w:right w:val="none" w:sz="0" w:space="0" w:color="auto"/>
      </w:divBdr>
    </w:div>
    <w:div w:id="1273244424">
      <w:bodyDiv w:val="1"/>
      <w:marLeft w:val="0"/>
      <w:marRight w:val="0"/>
      <w:marTop w:val="0"/>
      <w:marBottom w:val="0"/>
      <w:divBdr>
        <w:top w:val="none" w:sz="0" w:space="0" w:color="auto"/>
        <w:left w:val="none" w:sz="0" w:space="0" w:color="auto"/>
        <w:bottom w:val="none" w:sz="0" w:space="0" w:color="auto"/>
        <w:right w:val="none" w:sz="0" w:space="0" w:color="auto"/>
      </w:divBdr>
    </w:div>
    <w:div w:id="1277640201">
      <w:bodyDiv w:val="1"/>
      <w:marLeft w:val="0"/>
      <w:marRight w:val="0"/>
      <w:marTop w:val="0"/>
      <w:marBottom w:val="0"/>
      <w:divBdr>
        <w:top w:val="none" w:sz="0" w:space="0" w:color="auto"/>
        <w:left w:val="none" w:sz="0" w:space="0" w:color="auto"/>
        <w:bottom w:val="none" w:sz="0" w:space="0" w:color="auto"/>
        <w:right w:val="none" w:sz="0" w:space="0" w:color="auto"/>
      </w:divBdr>
    </w:div>
    <w:div w:id="1280382415">
      <w:bodyDiv w:val="1"/>
      <w:marLeft w:val="0"/>
      <w:marRight w:val="0"/>
      <w:marTop w:val="0"/>
      <w:marBottom w:val="0"/>
      <w:divBdr>
        <w:top w:val="none" w:sz="0" w:space="0" w:color="auto"/>
        <w:left w:val="none" w:sz="0" w:space="0" w:color="auto"/>
        <w:bottom w:val="none" w:sz="0" w:space="0" w:color="auto"/>
        <w:right w:val="none" w:sz="0" w:space="0" w:color="auto"/>
      </w:divBdr>
    </w:div>
    <w:div w:id="1308438577">
      <w:bodyDiv w:val="1"/>
      <w:marLeft w:val="0"/>
      <w:marRight w:val="0"/>
      <w:marTop w:val="0"/>
      <w:marBottom w:val="0"/>
      <w:divBdr>
        <w:top w:val="none" w:sz="0" w:space="0" w:color="auto"/>
        <w:left w:val="none" w:sz="0" w:space="0" w:color="auto"/>
        <w:bottom w:val="none" w:sz="0" w:space="0" w:color="auto"/>
        <w:right w:val="none" w:sz="0" w:space="0" w:color="auto"/>
      </w:divBdr>
    </w:div>
    <w:div w:id="1408725170">
      <w:bodyDiv w:val="1"/>
      <w:marLeft w:val="0"/>
      <w:marRight w:val="0"/>
      <w:marTop w:val="0"/>
      <w:marBottom w:val="0"/>
      <w:divBdr>
        <w:top w:val="none" w:sz="0" w:space="0" w:color="auto"/>
        <w:left w:val="none" w:sz="0" w:space="0" w:color="auto"/>
        <w:bottom w:val="none" w:sz="0" w:space="0" w:color="auto"/>
        <w:right w:val="none" w:sz="0" w:space="0" w:color="auto"/>
      </w:divBdr>
    </w:div>
    <w:div w:id="1448697042">
      <w:bodyDiv w:val="1"/>
      <w:marLeft w:val="0"/>
      <w:marRight w:val="0"/>
      <w:marTop w:val="0"/>
      <w:marBottom w:val="0"/>
      <w:divBdr>
        <w:top w:val="none" w:sz="0" w:space="0" w:color="auto"/>
        <w:left w:val="none" w:sz="0" w:space="0" w:color="auto"/>
        <w:bottom w:val="none" w:sz="0" w:space="0" w:color="auto"/>
        <w:right w:val="none" w:sz="0" w:space="0" w:color="auto"/>
      </w:divBdr>
    </w:div>
    <w:div w:id="1500386667">
      <w:bodyDiv w:val="1"/>
      <w:marLeft w:val="0"/>
      <w:marRight w:val="0"/>
      <w:marTop w:val="0"/>
      <w:marBottom w:val="0"/>
      <w:divBdr>
        <w:top w:val="none" w:sz="0" w:space="0" w:color="auto"/>
        <w:left w:val="none" w:sz="0" w:space="0" w:color="auto"/>
        <w:bottom w:val="none" w:sz="0" w:space="0" w:color="auto"/>
        <w:right w:val="none" w:sz="0" w:space="0" w:color="auto"/>
      </w:divBdr>
    </w:div>
    <w:div w:id="1517036153">
      <w:bodyDiv w:val="1"/>
      <w:marLeft w:val="0"/>
      <w:marRight w:val="0"/>
      <w:marTop w:val="0"/>
      <w:marBottom w:val="0"/>
      <w:divBdr>
        <w:top w:val="none" w:sz="0" w:space="0" w:color="auto"/>
        <w:left w:val="none" w:sz="0" w:space="0" w:color="auto"/>
        <w:bottom w:val="none" w:sz="0" w:space="0" w:color="auto"/>
        <w:right w:val="none" w:sz="0" w:space="0" w:color="auto"/>
      </w:divBdr>
    </w:div>
    <w:div w:id="1574393536">
      <w:bodyDiv w:val="1"/>
      <w:marLeft w:val="0"/>
      <w:marRight w:val="0"/>
      <w:marTop w:val="0"/>
      <w:marBottom w:val="0"/>
      <w:divBdr>
        <w:top w:val="none" w:sz="0" w:space="0" w:color="auto"/>
        <w:left w:val="none" w:sz="0" w:space="0" w:color="auto"/>
        <w:bottom w:val="none" w:sz="0" w:space="0" w:color="auto"/>
        <w:right w:val="none" w:sz="0" w:space="0" w:color="auto"/>
      </w:divBdr>
    </w:div>
    <w:div w:id="1575552532">
      <w:bodyDiv w:val="1"/>
      <w:marLeft w:val="0"/>
      <w:marRight w:val="0"/>
      <w:marTop w:val="0"/>
      <w:marBottom w:val="0"/>
      <w:divBdr>
        <w:top w:val="none" w:sz="0" w:space="0" w:color="auto"/>
        <w:left w:val="none" w:sz="0" w:space="0" w:color="auto"/>
        <w:bottom w:val="none" w:sz="0" w:space="0" w:color="auto"/>
        <w:right w:val="none" w:sz="0" w:space="0" w:color="auto"/>
      </w:divBdr>
    </w:div>
    <w:div w:id="1593321501">
      <w:bodyDiv w:val="1"/>
      <w:marLeft w:val="0"/>
      <w:marRight w:val="0"/>
      <w:marTop w:val="0"/>
      <w:marBottom w:val="0"/>
      <w:divBdr>
        <w:top w:val="none" w:sz="0" w:space="0" w:color="auto"/>
        <w:left w:val="none" w:sz="0" w:space="0" w:color="auto"/>
        <w:bottom w:val="none" w:sz="0" w:space="0" w:color="auto"/>
        <w:right w:val="none" w:sz="0" w:space="0" w:color="auto"/>
      </w:divBdr>
    </w:div>
    <w:div w:id="1594777780">
      <w:bodyDiv w:val="1"/>
      <w:marLeft w:val="0"/>
      <w:marRight w:val="0"/>
      <w:marTop w:val="0"/>
      <w:marBottom w:val="0"/>
      <w:divBdr>
        <w:top w:val="none" w:sz="0" w:space="0" w:color="auto"/>
        <w:left w:val="none" w:sz="0" w:space="0" w:color="auto"/>
        <w:bottom w:val="none" w:sz="0" w:space="0" w:color="auto"/>
        <w:right w:val="none" w:sz="0" w:space="0" w:color="auto"/>
      </w:divBdr>
    </w:div>
    <w:div w:id="1600025226">
      <w:bodyDiv w:val="1"/>
      <w:marLeft w:val="0"/>
      <w:marRight w:val="0"/>
      <w:marTop w:val="0"/>
      <w:marBottom w:val="0"/>
      <w:divBdr>
        <w:top w:val="none" w:sz="0" w:space="0" w:color="auto"/>
        <w:left w:val="none" w:sz="0" w:space="0" w:color="auto"/>
        <w:bottom w:val="none" w:sz="0" w:space="0" w:color="auto"/>
        <w:right w:val="none" w:sz="0" w:space="0" w:color="auto"/>
      </w:divBdr>
    </w:div>
    <w:div w:id="1798329764">
      <w:bodyDiv w:val="1"/>
      <w:marLeft w:val="0"/>
      <w:marRight w:val="0"/>
      <w:marTop w:val="0"/>
      <w:marBottom w:val="0"/>
      <w:divBdr>
        <w:top w:val="none" w:sz="0" w:space="0" w:color="auto"/>
        <w:left w:val="none" w:sz="0" w:space="0" w:color="auto"/>
        <w:bottom w:val="none" w:sz="0" w:space="0" w:color="auto"/>
        <w:right w:val="none" w:sz="0" w:space="0" w:color="auto"/>
      </w:divBdr>
    </w:div>
    <w:div w:id="1808351828">
      <w:bodyDiv w:val="1"/>
      <w:marLeft w:val="0"/>
      <w:marRight w:val="0"/>
      <w:marTop w:val="0"/>
      <w:marBottom w:val="0"/>
      <w:divBdr>
        <w:top w:val="none" w:sz="0" w:space="0" w:color="auto"/>
        <w:left w:val="none" w:sz="0" w:space="0" w:color="auto"/>
        <w:bottom w:val="none" w:sz="0" w:space="0" w:color="auto"/>
        <w:right w:val="none" w:sz="0" w:space="0" w:color="auto"/>
      </w:divBdr>
    </w:div>
    <w:div w:id="1846283543">
      <w:bodyDiv w:val="1"/>
      <w:marLeft w:val="0"/>
      <w:marRight w:val="0"/>
      <w:marTop w:val="0"/>
      <w:marBottom w:val="0"/>
      <w:divBdr>
        <w:top w:val="none" w:sz="0" w:space="0" w:color="auto"/>
        <w:left w:val="none" w:sz="0" w:space="0" w:color="auto"/>
        <w:bottom w:val="none" w:sz="0" w:space="0" w:color="auto"/>
        <w:right w:val="none" w:sz="0" w:space="0" w:color="auto"/>
      </w:divBdr>
    </w:div>
    <w:div w:id="1848057447">
      <w:bodyDiv w:val="1"/>
      <w:marLeft w:val="0"/>
      <w:marRight w:val="0"/>
      <w:marTop w:val="0"/>
      <w:marBottom w:val="0"/>
      <w:divBdr>
        <w:top w:val="none" w:sz="0" w:space="0" w:color="auto"/>
        <w:left w:val="none" w:sz="0" w:space="0" w:color="auto"/>
        <w:bottom w:val="none" w:sz="0" w:space="0" w:color="auto"/>
        <w:right w:val="none" w:sz="0" w:space="0" w:color="auto"/>
      </w:divBdr>
    </w:div>
    <w:div w:id="1933315398">
      <w:bodyDiv w:val="1"/>
      <w:marLeft w:val="0"/>
      <w:marRight w:val="0"/>
      <w:marTop w:val="0"/>
      <w:marBottom w:val="0"/>
      <w:divBdr>
        <w:top w:val="none" w:sz="0" w:space="0" w:color="auto"/>
        <w:left w:val="none" w:sz="0" w:space="0" w:color="auto"/>
        <w:bottom w:val="none" w:sz="0" w:space="0" w:color="auto"/>
        <w:right w:val="none" w:sz="0" w:space="0" w:color="auto"/>
      </w:divBdr>
    </w:div>
    <w:div w:id="1944847781">
      <w:bodyDiv w:val="1"/>
      <w:marLeft w:val="0"/>
      <w:marRight w:val="0"/>
      <w:marTop w:val="0"/>
      <w:marBottom w:val="0"/>
      <w:divBdr>
        <w:top w:val="none" w:sz="0" w:space="0" w:color="auto"/>
        <w:left w:val="none" w:sz="0" w:space="0" w:color="auto"/>
        <w:bottom w:val="none" w:sz="0" w:space="0" w:color="auto"/>
        <w:right w:val="none" w:sz="0" w:space="0" w:color="auto"/>
      </w:divBdr>
    </w:div>
    <w:div w:id="1969621955">
      <w:bodyDiv w:val="1"/>
      <w:marLeft w:val="0"/>
      <w:marRight w:val="0"/>
      <w:marTop w:val="0"/>
      <w:marBottom w:val="0"/>
      <w:divBdr>
        <w:top w:val="none" w:sz="0" w:space="0" w:color="auto"/>
        <w:left w:val="none" w:sz="0" w:space="0" w:color="auto"/>
        <w:bottom w:val="none" w:sz="0" w:space="0" w:color="auto"/>
        <w:right w:val="none" w:sz="0" w:space="0" w:color="auto"/>
      </w:divBdr>
    </w:div>
    <w:div w:id="1991252741">
      <w:bodyDiv w:val="1"/>
      <w:marLeft w:val="0"/>
      <w:marRight w:val="0"/>
      <w:marTop w:val="0"/>
      <w:marBottom w:val="0"/>
      <w:divBdr>
        <w:top w:val="none" w:sz="0" w:space="0" w:color="auto"/>
        <w:left w:val="none" w:sz="0" w:space="0" w:color="auto"/>
        <w:bottom w:val="none" w:sz="0" w:space="0" w:color="auto"/>
        <w:right w:val="none" w:sz="0" w:space="0" w:color="auto"/>
      </w:divBdr>
    </w:div>
    <w:div w:id="20396247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ravo-minjust.ru/"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adm.komsomolsk@bk.ru"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6EF08FE81F9DA9C9D8AE7A5FB734E99A3DEDCDF0175B2DEFFAEB13FBE2A7D82B98AC69697F2D558C618F039F23B05BAD9F287B41K8x5H"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consultantplus://offline/ref=6EF08FE81F9DA9C9D8AE7A5FB734E99A3DEDCDF0175B2DEFFAEB13FBE2A7D82B98AC696D7D2604DC20D15ACF65FB56A983347B469AD538E1KEx6H" TargetMode="External"/><Relationship Id="rId4" Type="http://schemas.openxmlformats.org/officeDocument/2006/relationships/settings" Target="settings.xml"/><Relationship Id="rId9" Type="http://schemas.openxmlformats.org/officeDocument/2006/relationships/hyperlink" Target="consultantplus://offline/ref=FFCF61B1203897002AE1EBBDD6BF3825CFCE4DD406E457702B564795030B1AD0D979D132B728813F919344w2JCI" TargetMode="External"/><Relationship Id="rId14"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12AD0C-4F23-458D-9A92-63A495F02C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571</TotalTime>
  <Pages>1</Pages>
  <Words>10216</Words>
  <Characters>58234</Characters>
  <Application>Microsoft Office Word</Application>
  <DocSecurity>0</DocSecurity>
  <Lines>485</Lines>
  <Paragraphs>136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68314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Светлана</dc:creator>
  <cp:lastModifiedBy>komp4</cp:lastModifiedBy>
  <cp:revision>102</cp:revision>
  <dcterms:created xsi:type="dcterms:W3CDTF">2024-11-05T09:40:00Z</dcterms:created>
  <dcterms:modified xsi:type="dcterms:W3CDTF">2024-12-19T11:46:00Z</dcterms:modified>
</cp:coreProperties>
</file>