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7" w:rsidRDefault="00682BB7" w:rsidP="00AF4354">
      <w:pPr>
        <w:rPr>
          <w:rFonts w:ascii="Times New Roman" w:hAnsi="Times New Roman"/>
          <w:sz w:val="24"/>
          <w:szCs w:val="24"/>
        </w:rPr>
      </w:pPr>
    </w:p>
    <w:p w:rsidR="006151AA" w:rsidRDefault="006151AA" w:rsidP="0024607B">
      <w:pPr>
        <w:jc w:val="center"/>
        <w:rPr>
          <w:rFonts w:ascii="Times New Roman" w:hAnsi="Times New Roman"/>
          <w:sz w:val="24"/>
          <w:szCs w:val="24"/>
        </w:rPr>
      </w:pPr>
    </w:p>
    <w:p w:rsidR="00682BB7" w:rsidRPr="00647041" w:rsidRDefault="00D505EE" w:rsidP="0024607B">
      <w:pPr>
        <w:jc w:val="center"/>
        <w:rPr>
          <w:rFonts w:ascii="Times New Roman" w:hAnsi="Times New Roman"/>
          <w:sz w:val="44"/>
          <w:szCs w:val="44"/>
        </w:rPr>
      </w:pPr>
      <w:r w:rsidRPr="00647041">
        <w:rPr>
          <w:rFonts w:ascii="Times New Roman" w:hAnsi="Times New Roman"/>
          <w:sz w:val="44"/>
          <w:szCs w:val="44"/>
        </w:rPr>
        <w:t>Официальный</w:t>
      </w:r>
    </w:p>
    <w:p w:rsidR="00682BB7" w:rsidRDefault="00725E6B" w:rsidP="0024607B">
      <w:pPr>
        <w:jc w:val="center"/>
        <w:rPr>
          <w:rFonts w:ascii="Times New Roman" w:hAnsi="Times New Roman"/>
          <w:sz w:val="44"/>
          <w:szCs w:val="44"/>
        </w:rPr>
      </w:pPr>
      <w:r>
        <w:rPr>
          <w:rFonts w:ascii="Times New Roman" w:hAnsi="Times New Roman"/>
          <w:sz w:val="44"/>
          <w:szCs w:val="44"/>
        </w:rPr>
        <w:t>в</w:t>
      </w:r>
      <w:r w:rsidR="00682BB7" w:rsidRPr="00647041">
        <w:rPr>
          <w:rFonts w:ascii="Times New Roman" w:hAnsi="Times New Roman"/>
          <w:sz w:val="44"/>
          <w:szCs w:val="44"/>
        </w:rPr>
        <w:t>естник</w:t>
      </w:r>
    </w:p>
    <w:p w:rsidR="00BD64FB" w:rsidRDefault="00DF1956" w:rsidP="0024607B">
      <w:pPr>
        <w:jc w:val="center"/>
        <w:rPr>
          <w:rFonts w:ascii="Times New Roman" w:hAnsi="Times New Roman"/>
          <w:sz w:val="44"/>
          <w:szCs w:val="44"/>
        </w:rPr>
      </w:pPr>
      <w:r>
        <w:rPr>
          <w:rFonts w:ascii="Times New Roman" w:hAnsi="Times New Roman"/>
          <w:sz w:val="44"/>
          <w:szCs w:val="44"/>
        </w:rPr>
        <w:t>м</w:t>
      </w:r>
      <w:r w:rsidR="00BD64FB">
        <w:rPr>
          <w:rFonts w:ascii="Times New Roman" w:hAnsi="Times New Roman"/>
          <w:sz w:val="44"/>
          <w:szCs w:val="44"/>
        </w:rPr>
        <w:t>униципального</w:t>
      </w:r>
      <w:r>
        <w:rPr>
          <w:rFonts w:ascii="Times New Roman" w:hAnsi="Times New Roman"/>
          <w:sz w:val="44"/>
          <w:szCs w:val="44"/>
        </w:rPr>
        <w:t xml:space="preserve"> образования</w:t>
      </w:r>
    </w:p>
    <w:p w:rsidR="00DF1956" w:rsidRDefault="00DF1956" w:rsidP="0024607B">
      <w:pPr>
        <w:jc w:val="center"/>
        <w:rPr>
          <w:rFonts w:ascii="Times New Roman" w:hAnsi="Times New Roman"/>
          <w:sz w:val="44"/>
          <w:szCs w:val="44"/>
        </w:rPr>
      </w:pPr>
      <w:r>
        <w:rPr>
          <w:rFonts w:ascii="Times New Roman" w:hAnsi="Times New Roman"/>
          <w:sz w:val="44"/>
          <w:szCs w:val="44"/>
        </w:rPr>
        <w:t>сельского поселения</w:t>
      </w:r>
    </w:p>
    <w:p w:rsidR="00DF1956" w:rsidRPr="00647041" w:rsidRDefault="00DF1956" w:rsidP="0024607B">
      <w:pPr>
        <w:jc w:val="center"/>
        <w:rPr>
          <w:rFonts w:ascii="Times New Roman" w:hAnsi="Times New Roman"/>
          <w:sz w:val="44"/>
          <w:szCs w:val="44"/>
        </w:rPr>
      </w:pPr>
      <w:r>
        <w:rPr>
          <w:rFonts w:ascii="Times New Roman" w:hAnsi="Times New Roman"/>
          <w:sz w:val="44"/>
          <w:szCs w:val="44"/>
        </w:rPr>
        <w:t>«Комсомольск-на-Печоре»</w:t>
      </w:r>
    </w:p>
    <w:p w:rsidR="00152F6A" w:rsidRDefault="00152F6A" w:rsidP="009A259B">
      <w:pPr>
        <w:rPr>
          <w:rFonts w:ascii="Times New Roman" w:hAnsi="Times New Roman"/>
          <w:b/>
          <w:i/>
          <w:sz w:val="44"/>
          <w:szCs w:val="44"/>
        </w:rPr>
      </w:pPr>
    </w:p>
    <w:p w:rsidR="003F6325" w:rsidRPr="00152F6A" w:rsidRDefault="003F6325" w:rsidP="009A259B">
      <w:pPr>
        <w:rPr>
          <w:rFonts w:ascii="Times New Roman" w:hAnsi="Times New Roman"/>
          <w:b/>
          <w:i/>
          <w:sz w:val="44"/>
          <w:szCs w:val="44"/>
        </w:rPr>
      </w:pPr>
    </w:p>
    <w:p w:rsidR="00950EEF" w:rsidRDefault="00311DDF" w:rsidP="00D576B8">
      <w:pPr>
        <w:spacing w:after="0" w:line="240" w:lineRule="auto"/>
        <w:jc w:val="center"/>
        <w:rPr>
          <w:rFonts w:ascii="Times New Roman" w:hAnsi="Times New Roman"/>
          <w:b/>
          <w:sz w:val="24"/>
          <w:szCs w:val="40"/>
        </w:rPr>
      </w:pPr>
      <w:r w:rsidRPr="00950EEF">
        <w:rPr>
          <w:rFonts w:ascii="Times New Roman" w:hAnsi="Times New Roman"/>
          <w:b/>
          <w:sz w:val="24"/>
          <w:szCs w:val="40"/>
        </w:rPr>
        <w:t>Периодическое печатное издание</w:t>
      </w:r>
    </w:p>
    <w:p w:rsidR="00D576B8" w:rsidRDefault="006464E3" w:rsidP="00D576B8">
      <w:pPr>
        <w:spacing w:after="0" w:line="240" w:lineRule="auto"/>
        <w:jc w:val="center"/>
        <w:rPr>
          <w:rFonts w:ascii="Times New Roman" w:hAnsi="Times New Roman"/>
          <w:b/>
          <w:sz w:val="24"/>
          <w:szCs w:val="40"/>
        </w:rPr>
      </w:pPr>
      <w:r>
        <w:rPr>
          <w:rFonts w:ascii="Times New Roman" w:hAnsi="Times New Roman"/>
          <w:b/>
          <w:sz w:val="24"/>
          <w:szCs w:val="40"/>
        </w:rPr>
        <w:t xml:space="preserve">Сельского </w:t>
      </w:r>
      <w:r w:rsidR="00D576B8">
        <w:rPr>
          <w:rFonts w:ascii="Times New Roman" w:hAnsi="Times New Roman"/>
          <w:b/>
          <w:sz w:val="24"/>
          <w:szCs w:val="40"/>
        </w:rPr>
        <w:t>поселения «Комсомольск-на-Печоре»</w:t>
      </w:r>
    </w:p>
    <w:p w:rsidR="00D576B8"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муниципального района «Троицко-Печорский»</w:t>
      </w:r>
    </w:p>
    <w:p w:rsidR="006464E3"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Республики Коми</w:t>
      </w: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035914" w:rsidRDefault="00035914" w:rsidP="00DF1956">
      <w:pPr>
        <w:jc w:val="center"/>
        <w:rPr>
          <w:rFonts w:ascii="Times New Roman" w:hAnsi="Times New Roman"/>
          <w:b/>
          <w:sz w:val="24"/>
          <w:szCs w:val="40"/>
        </w:rPr>
      </w:pPr>
    </w:p>
    <w:p w:rsidR="00AF4354" w:rsidRDefault="00AF4354" w:rsidP="00DF1956">
      <w:pPr>
        <w:jc w:val="center"/>
        <w:rPr>
          <w:rFonts w:ascii="Times New Roman" w:hAnsi="Times New Roman"/>
          <w:b/>
          <w:sz w:val="24"/>
          <w:szCs w:val="40"/>
        </w:rPr>
      </w:pPr>
    </w:p>
    <w:p w:rsidR="00AF4354" w:rsidRDefault="00AF4354" w:rsidP="00DF1956">
      <w:pPr>
        <w:jc w:val="center"/>
        <w:rPr>
          <w:rFonts w:ascii="Times New Roman" w:hAnsi="Times New Roman"/>
          <w:b/>
          <w:sz w:val="24"/>
          <w:szCs w:val="40"/>
        </w:rPr>
      </w:pPr>
    </w:p>
    <w:p w:rsidR="00AF4354" w:rsidRDefault="00AF4354" w:rsidP="00DF1956">
      <w:pPr>
        <w:jc w:val="center"/>
        <w:rPr>
          <w:rFonts w:ascii="Times New Roman" w:hAnsi="Times New Roman"/>
          <w:b/>
          <w:sz w:val="24"/>
          <w:szCs w:val="40"/>
        </w:rPr>
      </w:pPr>
    </w:p>
    <w:p w:rsidR="007312D8" w:rsidRDefault="007312D8" w:rsidP="00AF4354">
      <w:pPr>
        <w:rPr>
          <w:rFonts w:ascii="Times New Roman" w:hAnsi="Times New Roman"/>
          <w:b/>
          <w:sz w:val="24"/>
          <w:szCs w:val="40"/>
        </w:rPr>
      </w:pPr>
    </w:p>
    <w:p w:rsidR="00682BB7" w:rsidRPr="00270C55" w:rsidRDefault="00270C55" w:rsidP="00DF1956">
      <w:pPr>
        <w:jc w:val="center"/>
        <w:rPr>
          <w:rFonts w:ascii="Times New Roman" w:hAnsi="Times New Roman"/>
          <w:sz w:val="28"/>
          <w:szCs w:val="28"/>
        </w:rPr>
      </w:pPr>
      <w:r>
        <w:rPr>
          <w:rFonts w:ascii="Times New Roman" w:hAnsi="Times New Roman"/>
          <w:sz w:val="28"/>
          <w:szCs w:val="28"/>
        </w:rPr>
        <w:t xml:space="preserve">№ </w:t>
      </w:r>
      <w:r w:rsidR="00AF4354">
        <w:rPr>
          <w:rFonts w:ascii="Times New Roman" w:hAnsi="Times New Roman"/>
          <w:sz w:val="28"/>
          <w:szCs w:val="28"/>
        </w:rPr>
        <w:t>11</w:t>
      </w:r>
    </w:p>
    <w:p w:rsidR="00AF4354" w:rsidRDefault="00CE4ED5" w:rsidP="00AF4354">
      <w:pPr>
        <w:jc w:val="center"/>
        <w:rPr>
          <w:rFonts w:ascii="Times New Roman" w:hAnsi="Times New Roman"/>
          <w:sz w:val="28"/>
          <w:szCs w:val="28"/>
        </w:rPr>
      </w:pPr>
      <w:r>
        <w:rPr>
          <w:rFonts w:ascii="Times New Roman" w:hAnsi="Times New Roman"/>
          <w:sz w:val="28"/>
          <w:szCs w:val="28"/>
        </w:rPr>
        <w:t>24</w:t>
      </w:r>
      <w:r w:rsidR="00AF4354">
        <w:rPr>
          <w:rFonts w:ascii="Times New Roman" w:hAnsi="Times New Roman"/>
          <w:sz w:val="28"/>
          <w:szCs w:val="28"/>
        </w:rPr>
        <w:t xml:space="preserve"> декабря</w:t>
      </w:r>
      <w:r w:rsidR="009021A0">
        <w:rPr>
          <w:rFonts w:ascii="Times New Roman" w:hAnsi="Times New Roman"/>
          <w:sz w:val="28"/>
          <w:szCs w:val="28"/>
        </w:rPr>
        <w:t xml:space="preserve"> </w:t>
      </w:r>
      <w:r w:rsidR="00AF3724">
        <w:rPr>
          <w:rFonts w:ascii="Times New Roman" w:hAnsi="Times New Roman"/>
          <w:sz w:val="28"/>
          <w:szCs w:val="28"/>
        </w:rPr>
        <w:t>2024</w:t>
      </w:r>
      <w:r w:rsidR="00682BB7">
        <w:rPr>
          <w:rFonts w:ascii="Times New Roman" w:hAnsi="Times New Roman"/>
          <w:sz w:val="28"/>
          <w:szCs w:val="28"/>
        </w:rPr>
        <w:t xml:space="preserve"> года</w:t>
      </w:r>
    </w:p>
    <w:p w:rsidR="00AF4354" w:rsidRDefault="00AF4354" w:rsidP="00371BB8">
      <w:pPr>
        <w:jc w:val="center"/>
        <w:rPr>
          <w:rFonts w:ascii="Times New Roman" w:hAnsi="Times New Roman"/>
          <w:sz w:val="28"/>
          <w:szCs w:val="28"/>
        </w:rPr>
      </w:pPr>
    </w:p>
    <w:p w:rsidR="006B0DCB" w:rsidRPr="00371BB8" w:rsidRDefault="006B0DCB" w:rsidP="00371BB8">
      <w:pPr>
        <w:jc w:val="center"/>
        <w:rPr>
          <w:rFonts w:ascii="Times New Roman" w:hAnsi="Times New Roman"/>
          <w:sz w:val="28"/>
          <w:szCs w:val="28"/>
        </w:rPr>
      </w:pPr>
      <w:r w:rsidRPr="00E00D51">
        <w:rPr>
          <w:rFonts w:ascii="Times New Roman" w:hAnsi="Times New Roman"/>
          <w:b/>
          <w:sz w:val="24"/>
          <w:szCs w:val="28"/>
        </w:rPr>
        <w:t>Раздел первый:</w:t>
      </w:r>
    </w:p>
    <w:p w:rsidR="006B0DCB" w:rsidRPr="00E00D51" w:rsidRDefault="006B0DCB" w:rsidP="0003591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решения Совета </w:t>
      </w:r>
      <w:r w:rsidR="00917789" w:rsidRPr="00E00D51">
        <w:rPr>
          <w:rFonts w:ascii="Times New Roman" w:eastAsiaTheme="minorHAnsi" w:hAnsi="Times New Roman"/>
          <w:b/>
          <w:sz w:val="24"/>
          <w:szCs w:val="24"/>
        </w:rPr>
        <w:t>сельского поселения «Комсомольск-на-Печоре</w:t>
      </w:r>
      <w:r w:rsidRPr="00E00D51">
        <w:rPr>
          <w:rFonts w:ascii="Times New Roman" w:eastAsiaTheme="minorHAnsi" w:hAnsi="Times New Roman"/>
          <w:b/>
          <w:sz w:val="24"/>
          <w:szCs w:val="24"/>
        </w:rPr>
        <w:t>»</w:t>
      </w:r>
    </w:p>
    <w:p w:rsidR="00836BFA" w:rsidRPr="00E00D51" w:rsidRDefault="00836BFA" w:rsidP="006B0DCB">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15506C" w:rsidRPr="00E00D51" w:rsidTr="00E50E8A">
        <w:tc>
          <w:tcPr>
            <w:tcW w:w="759"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15506C" w:rsidRPr="00E00D51" w:rsidTr="00E50E8A">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15506C" w:rsidRPr="00E00D51" w:rsidTr="00AF4354">
        <w:trPr>
          <w:trHeight w:val="1200"/>
        </w:trPr>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AF4354" w:rsidRPr="00AF4354" w:rsidRDefault="00F23E5B" w:rsidP="00AF4354">
            <w:pPr>
              <w:pStyle w:val="ae"/>
              <w:tabs>
                <w:tab w:val="left" w:pos="708"/>
              </w:tabs>
              <w:jc w:val="both"/>
              <w:rPr>
                <w:rFonts w:ascii="Times New Roman" w:hAnsi="Times New Roman"/>
              </w:rPr>
            </w:pPr>
            <w:r w:rsidRPr="00DB1DE2">
              <w:rPr>
                <w:rFonts w:ascii="Times New Roman" w:hAnsi="Times New Roman"/>
                <w:bCs/>
                <w:sz w:val="24"/>
                <w:szCs w:val="24"/>
              </w:rPr>
              <w:t xml:space="preserve">Решение Совета сельского поселения «Комсомольск-на-Печоре» от </w:t>
            </w:r>
            <w:r w:rsidR="00AF4354">
              <w:rPr>
                <w:rFonts w:ascii="Times New Roman" w:hAnsi="Times New Roman"/>
                <w:bCs/>
                <w:sz w:val="24"/>
                <w:szCs w:val="24"/>
              </w:rPr>
              <w:t>08.11.2024 № 14</w:t>
            </w:r>
            <w:r w:rsidR="006D7794" w:rsidRPr="00DB1DE2">
              <w:rPr>
                <w:rFonts w:ascii="Times New Roman" w:hAnsi="Times New Roman"/>
                <w:bCs/>
                <w:sz w:val="24"/>
                <w:szCs w:val="24"/>
              </w:rPr>
              <w:t>/</w:t>
            </w:r>
            <w:r w:rsidR="00AF4354">
              <w:rPr>
                <w:rFonts w:ascii="Times New Roman" w:hAnsi="Times New Roman"/>
                <w:bCs/>
                <w:sz w:val="24"/>
                <w:szCs w:val="24"/>
              </w:rPr>
              <w:t>54</w:t>
            </w:r>
            <w:r w:rsidR="00DF551B" w:rsidRPr="00584806">
              <w:rPr>
                <w:b/>
              </w:rPr>
              <w:t xml:space="preserve"> </w:t>
            </w:r>
            <w:r w:rsidR="00AF4354">
              <w:rPr>
                <w:b/>
              </w:rPr>
              <w:t>«</w:t>
            </w:r>
            <w:r w:rsidR="00AF4354" w:rsidRPr="00AF4354">
              <w:rPr>
                <w:rFonts w:ascii="Times New Roman" w:hAnsi="Times New Roman"/>
              </w:rPr>
              <w:t>О внесении изменений и дополнений в Устав</w:t>
            </w:r>
            <w:r w:rsidR="00AF4354">
              <w:rPr>
                <w:rFonts w:ascii="Times New Roman" w:hAnsi="Times New Roman"/>
              </w:rPr>
              <w:t xml:space="preserve"> </w:t>
            </w:r>
            <w:r w:rsidR="00AF4354" w:rsidRPr="00AF4354">
              <w:rPr>
                <w:rFonts w:ascii="Times New Roman" w:hAnsi="Times New Roman"/>
              </w:rPr>
              <w:t>сельского поселения «Комсомольск-на-Печоре» муниципального района «Троицко-Печорский»</w:t>
            </w:r>
            <w:r w:rsidR="00AF4354">
              <w:rPr>
                <w:rFonts w:ascii="Times New Roman" w:hAnsi="Times New Roman"/>
              </w:rPr>
              <w:t xml:space="preserve"> </w:t>
            </w:r>
            <w:r w:rsidR="00AF4354" w:rsidRPr="00AF4354">
              <w:rPr>
                <w:rFonts w:ascii="Times New Roman" w:hAnsi="Times New Roman"/>
              </w:rPr>
              <w:t>Республики Коми</w:t>
            </w:r>
            <w:r w:rsidR="00AF4354">
              <w:rPr>
                <w:rFonts w:ascii="Times New Roman" w:hAnsi="Times New Roman"/>
              </w:rPr>
              <w:t>».</w:t>
            </w:r>
          </w:p>
          <w:p w:rsidR="0015506C" w:rsidRPr="00E00D51" w:rsidRDefault="0015506C" w:rsidP="0078701F">
            <w:pPr>
              <w:jc w:val="center"/>
              <w:rPr>
                <w:rFonts w:ascii="Times New Roman" w:hAnsi="Times New Roman"/>
                <w:sz w:val="24"/>
                <w:szCs w:val="24"/>
              </w:rPr>
            </w:pPr>
          </w:p>
        </w:tc>
        <w:tc>
          <w:tcPr>
            <w:tcW w:w="1693" w:type="dxa"/>
          </w:tcPr>
          <w:p w:rsidR="0015506C" w:rsidRPr="00E00D51" w:rsidRDefault="005C59D2"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r>
      <w:tr w:rsidR="00AF4354" w:rsidRPr="00E00D51" w:rsidTr="00AF4354">
        <w:trPr>
          <w:trHeight w:val="1215"/>
        </w:trPr>
        <w:tc>
          <w:tcPr>
            <w:tcW w:w="9356" w:type="dxa"/>
            <w:gridSpan w:val="3"/>
            <w:tcBorders>
              <w:left w:val="nil"/>
              <w:bottom w:val="nil"/>
              <w:right w:val="nil"/>
            </w:tcBorders>
          </w:tcPr>
          <w:p w:rsidR="00AF4354" w:rsidRDefault="00AF4354" w:rsidP="00AF4354">
            <w:pPr>
              <w:jc w:val="both"/>
              <w:rPr>
                <w:b/>
              </w:rPr>
            </w:pPr>
          </w:p>
          <w:p w:rsidR="00AF4354" w:rsidRPr="00DB1DE2" w:rsidRDefault="00AF4354" w:rsidP="00AF4354">
            <w:pPr>
              <w:pStyle w:val="ae"/>
              <w:tabs>
                <w:tab w:val="left" w:pos="708"/>
              </w:tabs>
              <w:jc w:val="both"/>
              <w:rPr>
                <w:rFonts w:ascii="Times New Roman" w:hAnsi="Times New Roman"/>
                <w:sz w:val="24"/>
                <w:szCs w:val="24"/>
              </w:rPr>
            </w:pPr>
            <w:r w:rsidRPr="00DB1DE2">
              <w:rPr>
                <w:rFonts w:ascii="Times New Roman" w:hAnsi="Times New Roman"/>
                <w:bCs/>
                <w:sz w:val="24"/>
                <w:szCs w:val="24"/>
              </w:rPr>
              <w:t xml:space="preserve"> </w:t>
            </w:r>
          </w:p>
          <w:p w:rsidR="00AF4354" w:rsidRPr="00E00D51" w:rsidRDefault="00AF4354" w:rsidP="00AF4354">
            <w:pPr>
              <w:jc w:val="center"/>
              <w:rPr>
                <w:rFonts w:ascii="Times New Roman" w:hAnsi="Times New Roman"/>
                <w:sz w:val="24"/>
                <w:szCs w:val="24"/>
              </w:rPr>
            </w:pPr>
          </w:p>
          <w:p w:rsidR="00AF4354" w:rsidRPr="00E00D51" w:rsidRDefault="00AF4354" w:rsidP="00900F74">
            <w:pPr>
              <w:ind w:left="142"/>
              <w:jc w:val="center"/>
              <w:rPr>
                <w:rFonts w:ascii="Times New Roman" w:eastAsiaTheme="minorHAnsi" w:hAnsi="Times New Roman"/>
                <w:sz w:val="24"/>
                <w:szCs w:val="24"/>
              </w:rPr>
            </w:pPr>
          </w:p>
        </w:tc>
      </w:tr>
    </w:tbl>
    <w:p w:rsidR="00246AAB" w:rsidRPr="00E00D51" w:rsidRDefault="00246AAB" w:rsidP="000A733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371BB8" w:rsidRDefault="00371BB8"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107FE0" w:rsidRDefault="00107FE0" w:rsidP="00DB0A28">
      <w:pPr>
        <w:spacing w:after="0"/>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411680" w:rsidRPr="00E00D51" w:rsidRDefault="00411680" w:rsidP="00403744">
      <w:pPr>
        <w:spacing w:after="0"/>
        <w:jc w:val="center"/>
        <w:rPr>
          <w:rFonts w:ascii="Times New Roman" w:hAnsi="Times New Roman"/>
          <w:b/>
          <w:sz w:val="24"/>
          <w:szCs w:val="24"/>
        </w:rPr>
      </w:pPr>
      <w:r w:rsidRPr="00E00D51">
        <w:rPr>
          <w:rFonts w:ascii="Times New Roman" w:hAnsi="Times New Roman"/>
          <w:b/>
          <w:sz w:val="24"/>
          <w:szCs w:val="24"/>
        </w:rPr>
        <w:t>Раздел</w:t>
      </w:r>
      <w:r w:rsidR="006B0DCB" w:rsidRPr="00E00D51">
        <w:rPr>
          <w:rFonts w:ascii="Times New Roman" w:hAnsi="Times New Roman"/>
          <w:b/>
          <w:sz w:val="24"/>
          <w:szCs w:val="24"/>
        </w:rPr>
        <w:t xml:space="preserve"> второй</w:t>
      </w:r>
      <w:r w:rsidRPr="00E00D51">
        <w:rPr>
          <w:rFonts w:ascii="Times New Roman" w:hAnsi="Times New Roman"/>
          <w:b/>
          <w:sz w:val="24"/>
          <w:szCs w:val="24"/>
        </w:rPr>
        <w:t>:</w:t>
      </w:r>
    </w:p>
    <w:p w:rsidR="008A0AC9" w:rsidRPr="00E00D51" w:rsidRDefault="00152F6A"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постановления </w:t>
      </w:r>
      <w:r w:rsidR="0091256C" w:rsidRPr="00E00D51">
        <w:rPr>
          <w:rFonts w:ascii="Times New Roman" w:eastAsiaTheme="minorHAnsi" w:hAnsi="Times New Roman"/>
          <w:b/>
          <w:sz w:val="24"/>
          <w:szCs w:val="24"/>
        </w:rPr>
        <w:t>сельского поселения</w:t>
      </w:r>
    </w:p>
    <w:p w:rsidR="00152F6A" w:rsidRPr="00E00D51" w:rsidRDefault="0091256C"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«Комсомольск-на-Печоре</w:t>
      </w:r>
      <w:r w:rsidR="00152F6A" w:rsidRPr="00E00D51">
        <w:rPr>
          <w:rFonts w:ascii="Times New Roman" w:eastAsiaTheme="minorHAnsi" w:hAnsi="Times New Roman"/>
          <w:b/>
          <w:sz w:val="24"/>
          <w:szCs w:val="24"/>
        </w:rPr>
        <w:t>»</w:t>
      </w:r>
    </w:p>
    <w:p w:rsidR="00ED6B67" w:rsidRPr="00E00D51" w:rsidRDefault="00ED6B67" w:rsidP="000A7334">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C878BB" w:rsidRPr="00E00D51" w:rsidTr="00C878BB">
        <w:tc>
          <w:tcPr>
            <w:tcW w:w="759"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C878BB" w:rsidRPr="00E00D51" w:rsidTr="001E4DBE">
        <w:trPr>
          <w:trHeight w:val="345"/>
        </w:trPr>
        <w:tc>
          <w:tcPr>
            <w:tcW w:w="759" w:type="dxa"/>
          </w:tcPr>
          <w:p w:rsidR="00C878BB" w:rsidRPr="00E00D51" w:rsidRDefault="00C878BB"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1E4DBE" w:rsidRPr="00E00D51" w:rsidTr="001E4DBE">
        <w:trPr>
          <w:trHeight w:val="1873"/>
        </w:trPr>
        <w:tc>
          <w:tcPr>
            <w:tcW w:w="759" w:type="dxa"/>
          </w:tcPr>
          <w:p w:rsidR="001E4DBE" w:rsidRPr="00E00D51" w:rsidRDefault="001E4DBE" w:rsidP="00900F74">
            <w:pPr>
              <w:ind w:left="142"/>
              <w:jc w:val="center"/>
              <w:rPr>
                <w:rFonts w:ascii="Times New Roman" w:eastAsiaTheme="minorHAnsi" w:hAnsi="Times New Roman"/>
                <w:sz w:val="24"/>
                <w:szCs w:val="24"/>
              </w:rPr>
            </w:pPr>
          </w:p>
        </w:tc>
        <w:tc>
          <w:tcPr>
            <w:tcW w:w="6904" w:type="dxa"/>
          </w:tcPr>
          <w:p w:rsidR="001E4DBE" w:rsidRPr="001E4DBE" w:rsidRDefault="001E4DBE" w:rsidP="001E4DBE">
            <w:pPr>
              <w:jc w:val="both"/>
              <w:rPr>
                <w:rFonts w:ascii="Times New Roman" w:hAnsi="Times New Roman"/>
                <w:sz w:val="24"/>
                <w:szCs w:val="28"/>
              </w:rPr>
            </w:pPr>
            <w:r w:rsidRPr="00A43477">
              <w:rPr>
                <w:rFonts w:ascii="Times New Roman" w:eastAsiaTheme="minorHAnsi" w:hAnsi="Times New Roman"/>
                <w:sz w:val="24"/>
                <w:szCs w:val="24"/>
              </w:rPr>
              <w:t xml:space="preserve">Постановление администрации сельского поселения «Комсомольск-на-Печоре» от </w:t>
            </w:r>
            <w:r w:rsidR="004C0CD1">
              <w:rPr>
                <w:rFonts w:ascii="Times New Roman" w:eastAsiaTheme="minorHAnsi" w:hAnsi="Times New Roman"/>
                <w:sz w:val="24"/>
                <w:szCs w:val="24"/>
              </w:rPr>
              <w:t xml:space="preserve">19.12.2024 №12/52 </w:t>
            </w:r>
            <w:bookmarkStart w:id="0" w:name="_GoBack"/>
            <w:bookmarkEnd w:id="0"/>
            <w:r w:rsidR="00EF6D04">
              <w:rPr>
                <w:rFonts w:ascii="Times New Roman" w:hAnsi="Times New Roman"/>
                <w:sz w:val="24"/>
                <w:szCs w:val="28"/>
              </w:rPr>
              <w:t>«</w:t>
            </w:r>
            <w:r w:rsidRPr="001E4DBE">
              <w:rPr>
                <w:rFonts w:ascii="Times New Roman" w:hAnsi="Times New Roman"/>
                <w:sz w:val="24"/>
                <w:szCs w:val="28"/>
              </w:rPr>
              <w:t>Об утверждении муниципальной программы сельского поселения «Комсомольск-на-Печоре»  «Пожарная безопасность населенных пунктов сельского поселения «Комсомольск-на-Печоре» на 2025-2027 годы»</w:t>
            </w:r>
            <w:r w:rsidR="00EF6D04">
              <w:rPr>
                <w:rFonts w:ascii="Times New Roman" w:hAnsi="Times New Roman"/>
                <w:sz w:val="24"/>
                <w:szCs w:val="28"/>
              </w:rPr>
              <w:t>»</w:t>
            </w:r>
          </w:p>
          <w:p w:rsidR="001E4DBE" w:rsidRPr="00E00D51" w:rsidRDefault="001E4DBE" w:rsidP="00900F74">
            <w:pPr>
              <w:ind w:left="142"/>
              <w:jc w:val="center"/>
              <w:rPr>
                <w:rFonts w:ascii="Times New Roman" w:eastAsiaTheme="minorHAnsi" w:hAnsi="Times New Roman"/>
                <w:sz w:val="24"/>
                <w:szCs w:val="24"/>
              </w:rPr>
            </w:pPr>
          </w:p>
        </w:tc>
        <w:tc>
          <w:tcPr>
            <w:tcW w:w="1693" w:type="dxa"/>
          </w:tcPr>
          <w:p w:rsidR="001E4DBE" w:rsidRPr="00E00D51" w:rsidRDefault="00EF6D04"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18</w:t>
            </w:r>
          </w:p>
        </w:tc>
      </w:tr>
    </w:tbl>
    <w:p w:rsidR="009F31BD" w:rsidRPr="00E00D51" w:rsidRDefault="009F31BD" w:rsidP="00FE44DF">
      <w:pPr>
        <w:spacing w:after="0"/>
        <w:jc w:val="center"/>
        <w:rPr>
          <w:rFonts w:ascii="Times New Roman" w:hAnsi="Times New Roman"/>
          <w:b/>
          <w:sz w:val="24"/>
          <w:szCs w:val="24"/>
        </w:rPr>
      </w:pPr>
    </w:p>
    <w:p w:rsidR="0020794C" w:rsidRPr="00E00D51" w:rsidRDefault="0020794C" w:rsidP="00FE44DF">
      <w:pPr>
        <w:spacing w:after="0"/>
        <w:jc w:val="center"/>
        <w:rPr>
          <w:rFonts w:ascii="Times New Roman" w:hAnsi="Times New Roman"/>
          <w:b/>
          <w:sz w:val="24"/>
          <w:szCs w:val="24"/>
        </w:rPr>
      </w:pPr>
    </w:p>
    <w:p w:rsidR="009306C3" w:rsidRPr="00E00D51" w:rsidRDefault="009306C3" w:rsidP="008062B5">
      <w:pPr>
        <w:spacing w:after="0"/>
        <w:jc w:val="center"/>
        <w:rPr>
          <w:rFonts w:ascii="Times New Roman" w:hAnsi="Times New Roman"/>
          <w:b/>
          <w:sz w:val="24"/>
          <w:szCs w:val="24"/>
        </w:rPr>
      </w:pPr>
    </w:p>
    <w:p w:rsidR="00371BB8" w:rsidRDefault="00371BB8" w:rsidP="00DB0A28">
      <w:pPr>
        <w:spacing w:after="0"/>
        <w:rPr>
          <w:rFonts w:ascii="Times New Roman" w:hAnsi="Times New Roman"/>
          <w:b/>
          <w:sz w:val="24"/>
          <w:szCs w:val="24"/>
        </w:rPr>
      </w:pPr>
    </w:p>
    <w:p w:rsidR="00AF4354" w:rsidRDefault="00AF4354" w:rsidP="00DB0A28">
      <w:pPr>
        <w:spacing w:after="0"/>
        <w:rPr>
          <w:rFonts w:ascii="Times New Roman" w:hAnsi="Times New Roman"/>
          <w:b/>
          <w:sz w:val="24"/>
          <w:szCs w:val="24"/>
        </w:rPr>
      </w:pPr>
    </w:p>
    <w:p w:rsidR="00AF4354" w:rsidRDefault="00AF4354" w:rsidP="00DB0A28">
      <w:pPr>
        <w:spacing w:after="0"/>
        <w:rPr>
          <w:rFonts w:ascii="Times New Roman" w:hAnsi="Times New Roman"/>
          <w:b/>
          <w:sz w:val="24"/>
          <w:szCs w:val="24"/>
        </w:rPr>
      </w:pPr>
    </w:p>
    <w:p w:rsidR="00AF4354" w:rsidRDefault="00AF4354" w:rsidP="00DB0A28">
      <w:pPr>
        <w:spacing w:after="0"/>
        <w:rPr>
          <w:rFonts w:ascii="Times New Roman" w:hAnsi="Times New Roman"/>
          <w:b/>
          <w:sz w:val="24"/>
          <w:szCs w:val="24"/>
        </w:rPr>
      </w:pPr>
    </w:p>
    <w:p w:rsidR="00AF4354" w:rsidRDefault="00AF4354" w:rsidP="00DB0A28">
      <w:pPr>
        <w:spacing w:after="0"/>
        <w:rPr>
          <w:rFonts w:ascii="Times New Roman" w:hAnsi="Times New Roman"/>
          <w:b/>
          <w:sz w:val="24"/>
          <w:szCs w:val="24"/>
        </w:rPr>
      </w:pPr>
    </w:p>
    <w:p w:rsidR="00DB0A28" w:rsidRDefault="00DB0A28" w:rsidP="00DB0A28">
      <w:pPr>
        <w:spacing w:after="0"/>
        <w:rPr>
          <w:rFonts w:ascii="Times New Roman" w:hAnsi="Times New Roman"/>
          <w:b/>
          <w:sz w:val="32"/>
          <w:szCs w:val="32"/>
        </w:rPr>
      </w:pPr>
    </w:p>
    <w:p w:rsidR="006B0DCB" w:rsidRPr="00796230" w:rsidRDefault="006B0DCB" w:rsidP="008062B5">
      <w:pPr>
        <w:spacing w:after="0"/>
        <w:jc w:val="center"/>
        <w:rPr>
          <w:rFonts w:ascii="Times New Roman" w:hAnsi="Times New Roman"/>
          <w:b/>
          <w:sz w:val="24"/>
          <w:szCs w:val="24"/>
        </w:rPr>
      </w:pPr>
      <w:r w:rsidRPr="00796230">
        <w:rPr>
          <w:rFonts w:ascii="Times New Roman" w:hAnsi="Times New Roman"/>
          <w:b/>
          <w:sz w:val="24"/>
          <w:szCs w:val="24"/>
        </w:rPr>
        <w:t>Раздел первый:</w:t>
      </w:r>
    </w:p>
    <w:p w:rsidR="00704D3C" w:rsidRPr="00796230" w:rsidRDefault="00704D3C" w:rsidP="008062B5">
      <w:pPr>
        <w:spacing w:after="0"/>
        <w:jc w:val="center"/>
        <w:rPr>
          <w:rFonts w:ascii="Times New Roman" w:hAnsi="Times New Roman"/>
          <w:sz w:val="24"/>
          <w:szCs w:val="24"/>
        </w:rPr>
      </w:pPr>
    </w:p>
    <w:p w:rsidR="00BA537D" w:rsidRPr="00796230" w:rsidRDefault="00D43DEB" w:rsidP="008062B5">
      <w:pPr>
        <w:spacing w:after="0"/>
        <w:jc w:val="center"/>
        <w:rPr>
          <w:rFonts w:ascii="Times New Roman" w:eastAsiaTheme="minorHAnsi" w:hAnsi="Times New Roman"/>
          <w:b/>
          <w:sz w:val="24"/>
          <w:szCs w:val="24"/>
        </w:rPr>
      </w:pPr>
      <w:r w:rsidRPr="00796230">
        <w:rPr>
          <w:rFonts w:ascii="Times New Roman" w:eastAsiaTheme="minorHAnsi" w:hAnsi="Times New Roman"/>
          <w:b/>
          <w:sz w:val="24"/>
          <w:szCs w:val="24"/>
        </w:rPr>
        <w:t>решения</w:t>
      </w:r>
      <w:r w:rsidR="006B0DCB" w:rsidRPr="00796230">
        <w:rPr>
          <w:rFonts w:ascii="Times New Roman" w:eastAsiaTheme="minorHAnsi" w:hAnsi="Times New Roman"/>
          <w:b/>
          <w:sz w:val="24"/>
          <w:szCs w:val="24"/>
        </w:rPr>
        <w:t xml:space="preserve"> Совета </w:t>
      </w:r>
      <w:r w:rsidR="00D040E9" w:rsidRPr="00796230">
        <w:rPr>
          <w:rFonts w:ascii="Times New Roman" w:eastAsiaTheme="minorHAnsi" w:hAnsi="Times New Roman"/>
          <w:b/>
          <w:sz w:val="24"/>
          <w:szCs w:val="24"/>
        </w:rPr>
        <w:t>сельского поселения «Комсомольск-на-Печоре</w:t>
      </w:r>
      <w:r w:rsidR="006B0DCB" w:rsidRPr="00796230">
        <w:rPr>
          <w:rFonts w:ascii="Times New Roman" w:eastAsiaTheme="minorHAnsi" w:hAnsi="Times New Roman"/>
          <w:b/>
          <w:sz w:val="24"/>
          <w:szCs w:val="24"/>
        </w:rPr>
        <w:t>»</w:t>
      </w:r>
    </w:p>
    <w:p w:rsidR="00BA537D" w:rsidRPr="00796230" w:rsidRDefault="00BA537D" w:rsidP="008062B5">
      <w:pPr>
        <w:pStyle w:val="ConsNonformat"/>
        <w:widowControl/>
        <w:jc w:val="center"/>
        <w:rPr>
          <w:rFonts w:ascii="Times New Roman" w:eastAsiaTheme="minorHAnsi" w:hAnsi="Times New Roman"/>
          <w:b/>
          <w:sz w:val="24"/>
          <w:szCs w:val="24"/>
        </w:rPr>
      </w:pPr>
    </w:p>
    <w:p w:rsidR="00AF4354" w:rsidRDefault="00E50E8A" w:rsidP="00AF4354">
      <w:pPr>
        <w:pStyle w:val="ae"/>
        <w:tabs>
          <w:tab w:val="left" w:pos="708"/>
        </w:tabs>
        <w:spacing w:after="0" w:line="240" w:lineRule="auto"/>
        <w:jc w:val="center"/>
        <w:rPr>
          <w:rFonts w:ascii="Times New Roman" w:hAnsi="Times New Roman"/>
          <w:b/>
          <w:sz w:val="24"/>
          <w:szCs w:val="24"/>
        </w:rPr>
      </w:pPr>
      <w:r w:rsidRPr="00DE2A9D">
        <w:rPr>
          <w:rFonts w:ascii="Times New Roman" w:hAnsi="Times New Roman"/>
          <w:b/>
          <w:sz w:val="24"/>
          <w:szCs w:val="24"/>
        </w:rPr>
        <w:t>Решение Совета сельск</w:t>
      </w:r>
      <w:r w:rsidR="002B3275" w:rsidRPr="00DE2A9D">
        <w:rPr>
          <w:rFonts w:ascii="Times New Roman" w:hAnsi="Times New Roman"/>
          <w:b/>
          <w:sz w:val="24"/>
          <w:szCs w:val="24"/>
        </w:rPr>
        <w:t>о</w:t>
      </w:r>
      <w:r w:rsidR="0012238C" w:rsidRPr="00DE2A9D">
        <w:rPr>
          <w:rFonts w:ascii="Times New Roman" w:hAnsi="Times New Roman"/>
          <w:b/>
          <w:sz w:val="24"/>
          <w:szCs w:val="24"/>
        </w:rPr>
        <w:t>го поселения «</w:t>
      </w:r>
      <w:r w:rsidR="00D01956" w:rsidRPr="00DE2A9D">
        <w:rPr>
          <w:rFonts w:ascii="Times New Roman" w:hAnsi="Times New Roman"/>
          <w:b/>
          <w:sz w:val="24"/>
          <w:szCs w:val="24"/>
        </w:rPr>
        <w:t>Комсомольск-на-Печоре»</w:t>
      </w:r>
      <w:r w:rsidR="00403744" w:rsidRPr="00DE2A9D">
        <w:rPr>
          <w:rFonts w:ascii="Times New Roman" w:hAnsi="Times New Roman"/>
          <w:b/>
          <w:sz w:val="24"/>
          <w:szCs w:val="24"/>
        </w:rPr>
        <w:t xml:space="preserve"> </w:t>
      </w:r>
      <w:r w:rsidR="0020794C" w:rsidRPr="00DE2A9D">
        <w:rPr>
          <w:rFonts w:ascii="Times New Roman" w:hAnsi="Times New Roman"/>
          <w:b/>
          <w:sz w:val="24"/>
          <w:szCs w:val="24"/>
        </w:rPr>
        <w:t xml:space="preserve">от </w:t>
      </w:r>
      <w:r w:rsidR="00AF4354">
        <w:rPr>
          <w:rFonts w:ascii="Times New Roman" w:hAnsi="Times New Roman"/>
          <w:b/>
          <w:sz w:val="24"/>
          <w:szCs w:val="24"/>
        </w:rPr>
        <w:t>08.11</w:t>
      </w:r>
      <w:r w:rsidR="00FE528D" w:rsidRPr="00DE2A9D">
        <w:rPr>
          <w:rFonts w:ascii="Times New Roman" w:hAnsi="Times New Roman"/>
          <w:b/>
          <w:sz w:val="24"/>
          <w:szCs w:val="24"/>
        </w:rPr>
        <w:t xml:space="preserve">.2024 </w:t>
      </w:r>
      <w:r w:rsidR="00AF4354">
        <w:rPr>
          <w:rFonts w:ascii="Times New Roman" w:hAnsi="Times New Roman"/>
          <w:b/>
          <w:sz w:val="24"/>
          <w:szCs w:val="24"/>
        </w:rPr>
        <w:t xml:space="preserve">№ 14/54 </w:t>
      </w:r>
    </w:p>
    <w:p w:rsidR="00AF4354" w:rsidRPr="00AF4354" w:rsidRDefault="00AF4354" w:rsidP="00AF4354">
      <w:pPr>
        <w:pStyle w:val="ae"/>
        <w:tabs>
          <w:tab w:val="left" w:pos="708"/>
        </w:tabs>
        <w:spacing w:after="0" w:line="240" w:lineRule="auto"/>
        <w:jc w:val="center"/>
        <w:rPr>
          <w:rFonts w:ascii="Times New Roman" w:hAnsi="Times New Roman"/>
          <w:b/>
        </w:rPr>
      </w:pPr>
      <w:r w:rsidRPr="00AF4354">
        <w:rPr>
          <w:rFonts w:ascii="Times New Roman" w:hAnsi="Times New Roman"/>
          <w:b/>
          <w:sz w:val="24"/>
          <w:szCs w:val="24"/>
        </w:rPr>
        <w:t>«</w:t>
      </w:r>
      <w:r w:rsidRPr="00AF4354">
        <w:rPr>
          <w:rFonts w:ascii="Times New Roman" w:hAnsi="Times New Roman"/>
          <w:b/>
        </w:rPr>
        <w:t xml:space="preserve">О внесении изменений и дополнений в Устав сельского поселения </w:t>
      </w:r>
    </w:p>
    <w:p w:rsidR="00AF4354" w:rsidRPr="00AF4354" w:rsidRDefault="00AF4354" w:rsidP="00AF4354">
      <w:pPr>
        <w:pStyle w:val="ae"/>
        <w:tabs>
          <w:tab w:val="left" w:pos="708"/>
        </w:tabs>
        <w:spacing w:after="0" w:line="240" w:lineRule="auto"/>
        <w:jc w:val="center"/>
        <w:rPr>
          <w:rFonts w:ascii="Times New Roman" w:hAnsi="Times New Roman"/>
          <w:b/>
        </w:rPr>
      </w:pPr>
      <w:r w:rsidRPr="00AF4354">
        <w:rPr>
          <w:rFonts w:ascii="Times New Roman" w:hAnsi="Times New Roman"/>
          <w:b/>
        </w:rPr>
        <w:t xml:space="preserve"> «Комсомольск-на-Печоре» муниципального района «Троицко-Печорский»</w:t>
      </w:r>
    </w:p>
    <w:p w:rsidR="00AF4354" w:rsidRDefault="00AF4354" w:rsidP="00AF4354">
      <w:pPr>
        <w:pStyle w:val="ae"/>
        <w:tabs>
          <w:tab w:val="left" w:pos="708"/>
        </w:tabs>
        <w:spacing w:after="0" w:line="240" w:lineRule="auto"/>
        <w:jc w:val="center"/>
        <w:rPr>
          <w:rFonts w:ascii="Times New Roman" w:hAnsi="Times New Roman"/>
          <w:b/>
        </w:rPr>
      </w:pPr>
      <w:r w:rsidRPr="00AF4354">
        <w:rPr>
          <w:rFonts w:ascii="Times New Roman" w:hAnsi="Times New Roman"/>
          <w:b/>
        </w:rPr>
        <w:t xml:space="preserve"> Республики Коми»</w:t>
      </w:r>
    </w:p>
    <w:p w:rsidR="00AF4354" w:rsidRDefault="00AF4354" w:rsidP="00AF4354">
      <w:pPr>
        <w:pStyle w:val="ae"/>
        <w:tabs>
          <w:tab w:val="left" w:pos="708"/>
        </w:tabs>
        <w:spacing w:after="0" w:line="240" w:lineRule="auto"/>
        <w:jc w:val="center"/>
        <w:rPr>
          <w:rFonts w:ascii="Times New Roman" w:hAnsi="Times New Roman"/>
          <w:b/>
        </w:rPr>
      </w:pPr>
    </w:p>
    <w:p w:rsidR="00AF4354" w:rsidRPr="00AF4354" w:rsidRDefault="00AF4354" w:rsidP="00AF4354">
      <w:pPr>
        <w:rPr>
          <w:rFonts w:ascii="Times New Roman" w:hAnsi="Times New Roman"/>
          <w:sz w:val="24"/>
          <w:szCs w:val="24"/>
        </w:rPr>
      </w:pP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«Комсомольск-на-Печоре» </w:t>
      </w:r>
    </w:p>
    <w:p w:rsidR="00AF4354" w:rsidRPr="00AF4354" w:rsidRDefault="00AF4354" w:rsidP="00AF4354">
      <w:pPr>
        <w:pStyle w:val="ae"/>
        <w:tabs>
          <w:tab w:val="left" w:pos="708"/>
        </w:tabs>
        <w:rPr>
          <w:rFonts w:ascii="Times New Roman" w:hAnsi="Times New Roman"/>
          <w:b/>
          <w:sz w:val="24"/>
          <w:szCs w:val="24"/>
        </w:rPr>
      </w:pPr>
    </w:p>
    <w:p w:rsidR="00AF4354" w:rsidRPr="00AF4354" w:rsidRDefault="00AF4354" w:rsidP="00AF4354">
      <w:pPr>
        <w:pStyle w:val="ae"/>
        <w:tabs>
          <w:tab w:val="left" w:pos="708"/>
        </w:tabs>
        <w:ind w:left="709" w:firstLine="141"/>
        <w:jc w:val="center"/>
        <w:rPr>
          <w:rFonts w:ascii="Times New Roman" w:hAnsi="Times New Roman"/>
          <w:b/>
          <w:sz w:val="24"/>
          <w:szCs w:val="24"/>
        </w:rPr>
      </w:pPr>
      <w:r w:rsidRPr="00AF4354">
        <w:rPr>
          <w:rFonts w:ascii="Times New Roman" w:hAnsi="Times New Roman"/>
          <w:b/>
          <w:sz w:val="24"/>
          <w:szCs w:val="24"/>
        </w:rPr>
        <w:t>РЕШИЛ:</w:t>
      </w:r>
    </w:p>
    <w:p w:rsidR="00AF4354" w:rsidRPr="00AF4354" w:rsidRDefault="00AF4354" w:rsidP="00AF4354">
      <w:pPr>
        <w:pStyle w:val="ae"/>
        <w:tabs>
          <w:tab w:val="left" w:pos="708"/>
        </w:tabs>
        <w:ind w:left="709" w:firstLine="141"/>
        <w:jc w:val="center"/>
        <w:rPr>
          <w:rFonts w:ascii="Times New Roman" w:hAnsi="Times New Roman"/>
          <w:b/>
          <w:sz w:val="24"/>
          <w:szCs w:val="24"/>
        </w:rPr>
      </w:pPr>
    </w:p>
    <w:p w:rsidR="00AF4354" w:rsidRPr="00AF4354" w:rsidRDefault="00AF4354" w:rsidP="00AF4354">
      <w:pPr>
        <w:pStyle w:val="a4"/>
        <w:numPr>
          <w:ilvl w:val="0"/>
          <w:numId w:val="40"/>
        </w:numPr>
        <w:tabs>
          <w:tab w:val="clear" w:pos="1260"/>
        </w:tabs>
        <w:ind w:left="1276" w:hanging="283"/>
        <w:jc w:val="both"/>
      </w:pPr>
      <w:r w:rsidRPr="00AF4354">
        <w:t>Внести в Устав сельского поселения  «Комсомольск-на-Печоре» муниципального района «Троицко-Печорский» Республики Коми, принятый решением Совета сельского поселения «Комсомольск-на-Печоре» от 30.01.2023 года № 63/193 «О принятии Устава сельского поселения «Комсомольск-на-Печоре» муниципального района «Троицко-Печорский» Республики Коми», изменения согласно приложению.</w:t>
      </w:r>
    </w:p>
    <w:p w:rsidR="00AF4354" w:rsidRPr="00AF4354" w:rsidRDefault="00AF4354" w:rsidP="00AF4354">
      <w:pPr>
        <w:autoSpaceDE w:val="0"/>
        <w:autoSpaceDN w:val="0"/>
        <w:adjustRightInd w:val="0"/>
        <w:ind w:left="1276" w:hanging="283"/>
        <w:rPr>
          <w:rFonts w:ascii="Times New Roman" w:hAnsi="Times New Roman"/>
          <w:sz w:val="24"/>
          <w:szCs w:val="24"/>
        </w:rPr>
      </w:pPr>
    </w:p>
    <w:p w:rsidR="00AF4354" w:rsidRPr="00AF4354" w:rsidRDefault="00AF4354" w:rsidP="00AF4354">
      <w:pPr>
        <w:pStyle w:val="a4"/>
        <w:numPr>
          <w:ilvl w:val="0"/>
          <w:numId w:val="40"/>
        </w:numPr>
        <w:tabs>
          <w:tab w:val="clear" w:pos="1260"/>
        </w:tabs>
        <w:ind w:left="1276" w:hanging="283"/>
        <w:jc w:val="both"/>
      </w:pPr>
      <w:r w:rsidRPr="00AF4354">
        <w:t>Главе сельского поселения «Комсомольск-на-Печоре»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AF4354" w:rsidRPr="00AF4354" w:rsidRDefault="00AF4354" w:rsidP="00AF4354">
      <w:pPr>
        <w:pStyle w:val="a4"/>
      </w:pPr>
    </w:p>
    <w:p w:rsidR="00AF4354" w:rsidRPr="00AF4354" w:rsidRDefault="00AF4354" w:rsidP="00AF4354">
      <w:pPr>
        <w:pStyle w:val="a4"/>
        <w:numPr>
          <w:ilvl w:val="0"/>
          <w:numId w:val="40"/>
        </w:numPr>
        <w:jc w:val="both"/>
      </w:pPr>
      <w:r w:rsidRPr="00AF4354">
        <w:t>Настоящее решение подлежит официальному опубликованию в Официальном вестнике муниципального образования сельского поселения «Комсомольск-на-Печоре» после его государственной регистрации.</w:t>
      </w:r>
    </w:p>
    <w:p w:rsidR="00AF4354" w:rsidRPr="00AF4354" w:rsidRDefault="00AF4354" w:rsidP="00AF4354">
      <w:pPr>
        <w:pStyle w:val="a4"/>
      </w:pPr>
    </w:p>
    <w:p w:rsidR="00AF4354" w:rsidRPr="00AF4354" w:rsidRDefault="00AF4354" w:rsidP="00AF4354">
      <w:pPr>
        <w:pStyle w:val="a4"/>
        <w:numPr>
          <w:ilvl w:val="0"/>
          <w:numId w:val="40"/>
        </w:numPr>
        <w:jc w:val="both"/>
      </w:pPr>
      <w:r w:rsidRPr="00AF4354">
        <w:t>Настоящее решение вступает в силу в порядке, предусмотренном федеральным законодательством.</w:t>
      </w:r>
    </w:p>
    <w:p w:rsidR="00AF4354" w:rsidRPr="00AF4354" w:rsidRDefault="00AF4354" w:rsidP="00AF4354">
      <w:pPr>
        <w:rPr>
          <w:rFonts w:ascii="Times New Roman" w:hAnsi="Times New Roman"/>
          <w:sz w:val="24"/>
          <w:szCs w:val="24"/>
        </w:rPr>
      </w:pPr>
    </w:p>
    <w:p w:rsidR="00AF4354" w:rsidRPr="00AF4354" w:rsidRDefault="00AF4354" w:rsidP="00AF4354">
      <w:pPr>
        <w:ind w:firstLine="658"/>
        <w:rPr>
          <w:rFonts w:ascii="Times New Roman" w:hAnsi="Times New Roman"/>
          <w:sz w:val="24"/>
          <w:szCs w:val="24"/>
        </w:rPr>
      </w:pPr>
    </w:p>
    <w:p w:rsidR="00AF4354" w:rsidRPr="00AF4354" w:rsidRDefault="00AF4354" w:rsidP="008B0161">
      <w:pPr>
        <w:spacing w:after="0"/>
        <w:ind w:firstLine="658"/>
        <w:rPr>
          <w:rFonts w:ascii="Times New Roman" w:hAnsi="Times New Roman"/>
          <w:sz w:val="24"/>
          <w:szCs w:val="24"/>
        </w:rPr>
      </w:pPr>
    </w:p>
    <w:p w:rsidR="00AF4354" w:rsidRPr="00AF4354" w:rsidRDefault="00AF4354" w:rsidP="008B0161">
      <w:pPr>
        <w:spacing w:after="0"/>
        <w:ind w:firstLine="658"/>
        <w:rPr>
          <w:rFonts w:ascii="Times New Roman" w:hAnsi="Times New Roman"/>
          <w:sz w:val="24"/>
          <w:szCs w:val="24"/>
        </w:rPr>
      </w:pPr>
      <w:r w:rsidRPr="00AF4354">
        <w:rPr>
          <w:rFonts w:ascii="Times New Roman" w:hAnsi="Times New Roman"/>
          <w:sz w:val="24"/>
          <w:szCs w:val="24"/>
        </w:rPr>
        <w:t xml:space="preserve">    Глава сельского поселения </w:t>
      </w:r>
    </w:p>
    <w:p w:rsidR="00AF4354" w:rsidRPr="00AF4354" w:rsidRDefault="00AF4354" w:rsidP="008B0161">
      <w:pPr>
        <w:spacing w:after="0"/>
        <w:ind w:firstLine="660"/>
        <w:rPr>
          <w:rFonts w:ascii="Times New Roman" w:hAnsi="Times New Roman"/>
          <w:sz w:val="24"/>
          <w:szCs w:val="24"/>
        </w:rPr>
      </w:pPr>
      <w:r w:rsidRPr="00AF4354">
        <w:rPr>
          <w:rFonts w:ascii="Times New Roman" w:hAnsi="Times New Roman"/>
          <w:sz w:val="24"/>
          <w:szCs w:val="24"/>
        </w:rPr>
        <w:t xml:space="preserve">    «Комсомольск-на-Печоре»                                       Т.А. Порядина</w:t>
      </w:r>
    </w:p>
    <w:p w:rsidR="00AF4354" w:rsidRPr="00AF4354" w:rsidRDefault="00AF4354" w:rsidP="00AF4354">
      <w:pPr>
        <w:rPr>
          <w:rFonts w:ascii="Times New Roman" w:hAnsi="Times New Roman"/>
          <w:sz w:val="24"/>
          <w:szCs w:val="24"/>
        </w:rPr>
      </w:pPr>
    </w:p>
    <w:p w:rsidR="00AF4354" w:rsidRPr="00AF4354" w:rsidRDefault="00AF4354" w:rsidP="00AF4354">
      <w:pPr>
        <w:rPr>
          <w:rFonts w:ascii="Times New Roman" w:hAnsi="Times New Roman"/>
          <w:sz w:val="24"/>
          <w:szCs w:val="24"/>
        </w:rPr>
      </w:pPr>
    </w:p>
    <w:p w:rsidR="00AF4354" w:rsidRPr="00AF4354" w:rsidRDefault="00AF4354" w:rsidP="008B0161">
      <w:pPr>
        <w:tabs>
          <w:tab w:val="left" w:pos="900"/>
        </w:tabs>
        <w:spacing w:after="0"/>
        <w:ind w:left="5040"/>
        <w:jc w:val="right"/>
        <w:rPr>
          <w:rFonts w:ascii="Times New Roman" w:hAnsi="Times New Roman"/>
          <w:sz w:val="24"/>
          <w:szCs w:val="24"/>
        </w:rPr>
      </w:pPr>
      <w:r w:rsidRPr="00AF4354">
        <w:rPr>
          <w:rFonts w:ascii="Times New Roman" w:hAnsi="Times New Roman"/>
          <w:sz w:val="24"/>
          <w:szCs w:val="24"/>
        </w:rPr>
        <w:lastRenderedPageBreak/>
        <w:t>Приложение</w:t>
      </w:r>
    </w:p>
    <w:p w:rsidR="00AF4354" w:rsidRPr="00AF4354" w:rsidRDefault="00AF4354" w:rsidP="008B0161">
      <w:pPr>
        <w:tabs>
          <w:tab w:val="left" w:pos="900"/>
        </w:tabs>
        <w:spacing w:after="0"/>
        <w:ind w:left="5040"/>
        <w:jc w:val="right"/>
        <w:rPr>
          <w:rFonts w:ascii="Times New Roman" w:hAnsi="Times New Roman"/>
          <w:sz w:val="24"/>
          <w:szCs w:val="24"/>
        </w:rPr>
      </w:pPr>
      <w:r w:rsidRPr="00AF4354">
        <w:rPr>
          <w:rFonts w:ascii="Times New Roman" w:hAnsi="Times New Roman"/>
          <w:sz w:val="24"/>
          <w:szCs w:val="24"/>
        </w:rPr>
        <w:t xml:space="preserve">к решению Совета </w:t>
      </w:r>
    </w:p>
    <w:p w:rsidR="00AF4354" w:rsidRPr="00AF4354" w:rsidRDefault="00AF4354" w:rsidP="008B0161">
      <w:pPr>
        <w:tabs>
          <w:tab w:val="left" w:pos="900"/>
        </w:tabs>
        <w:spacing w:after="0"/>
        <w:ind w:left="5040"/>
        <w:jc w:val="right"/>
        <w:rPr>
          <w:rFonts w:ascii="Times New Roman" w:hAnsi="Times New Roman"/>
          <w:sz w:val="24"/>
          <w:szCs w:val="24"/>
        </w:rPr>
      </w:pPr>
      <w:r w:rsidRPr="00AF4354">
        <w:rPr>
          <w:rFonts w:ascii="Times New Roman" w:hAnsi="Times New Roman"/>
          <w:sz w:val="24"/>
          <w:szCs w:val="24"/>
        </w:rPr>
        <w:t xml:space="preserve">сельского поселения </w:t>
      </w:r>
    </w:p>
    <w:p w:rsidR="00AF4354" w:rsidRPr="00AF4354" w:rsidRDefault="00AF4354" w:rsidP="008B0161">
      <w:pPr>
        <w:tabs>
          <w:tab w:val="left" w:pos="900"/>
        </w:tabs>
        <w:spacing w:after="0"/>
        <w:ind w:left="5040"/>
        <w:jc w:val="right"/>
        <w:rPr>
          <w:rFonts w:ascii="Times New Roman" w:hAnsi="Times New Roman"/>
          <w:sz w:val="24"/>
          <w:szCs w:val="24"/>
        </w:rPr>
      </w:pPr>
      <w:r w:rsidRPr="00AF4354">
        <w:rPr>
          <w:rFonts w:ascii="Times New Roman" w:hAnsi="Times New Roman"/>
          <w:sz w:val="24"/>
          <w:szCs w:val="24"/>
        </w:rPr>
        <w:t xml:space="preserve">«Комсомольск-на-Печоре» </w:t>
      </w:r>
    </w:p>
    <w:p w:rsidR="00AF4354" w:rsidRPr="00AF4354" w:rsidRDefault="00AF4354" w:rsidP="008B0161">
      <w:pPr>
        <w:tabs>
          <w:tab w:val="left" w:pos="900"/>
        </w:tabs>
        <w:spacing w:after="0"/>
        <w:ind w:left="5040"/>
        <w:jc w:val="right"/>
        <w:rPr>
          <w:rFonts w:ascii="Times New Roman" w:hAnsi="Times New Roman"/>
          <w:b/>
          <w:sz w:val="24"/>
          <w:szCs w:val="24"/>
        </w:rPr>
      </w:pPr>
      <w:r w:rsidRPr="00AF4354">
        <w:rPr>
          <w:rFonts w:ascii="Times New Roman" w:hAnsi="Times New Roman"/>
          <w:sz w:val="24"/>
          <w:szCs w:val="24"/>
        </w:rPr>
        <w:t xml:space="preserve">от «08» ноября 2024г. № 14/54   </w:t>
      </w:r>
    </w:p>
    <w:p w:rsidR="00AF4354" w:rsidRPr="00AF4354" w:rsidRDefault="00AF4354" w:rsidP="00AF4354">
      <w:pPr>
        <w:tabs>
          <w:tab w:val="left" w:pos="900"/>
        </w:tabs>
        <w:spacing w:line="310" w:lineRule="exact"/>
        <w:jc w:val="center"/>
        <w:rPr>
          <w:rFonts w:ascii="Times New Roman" w:hAnsi="Times New Roman"/>
          <w:b/>
          <w:sz w:val="24"/>
          <w:szCs w:val="24"/>
        </w:rPr>
      </w:pPr>
    </w:p>
    <w:p w:rsidR="00AF4354" w:rsidRPr="00AF4354" w:rsidRDefault="00AF4354" w:rsidP="008B0161">
      <w:pPr>
        <w:tabs>
          <w:tab w:val="left" w:pos="900"/>
        </w:tabs>
        <w:spacing w:after="0" w:line="310" w:lineRule="exact"/>
        <w:jc w:val="center"/>
        <w:rPr>
          <w:rFonts w:ascii="Times New Roman" w:hAnsi="Times New Roman"/>
          <w:b/>
          <w:sz w:val="24"/>
          <w:szCs w:val="24"/>
        </w:rPr>
      </w:pPr>
      <w:r w:rsidRPr="00AF4354">
        <w:rPr>
          <w:rFonts w:ascii="Times New Roman" w:hAnsi="Times New Roman"/>
          <w:b/>
          <w:sz w:val="24"/>
          <w:szCs w:val="24"/>
        </w:rPr>
        <w:t>Изменения и дополнения в Устав сельского поселения «Комсомольск-на-Печоре»</w:t>
      </w:r>
      <w:r w:rsidRPr="00AF4354">
        <w:rPr>
          <w:rFonts w:ascii="Times New Roman" w:hAnsi="Times New Roman"/>
          <w:sz w:val="24"/>
          <w:szCs w:val="24"/>
        </w:rPr>
        <w:t xml:space="preserve"> </w:t>
      </w:r>
      <w:r w:rsidRPr="00AF4354">
        <w:rPr>
          <w:rFonts w:ascii="Times New Roman" w:hAnsi="Times New Roman"/>
          <w:b/>
          <w:sz w:val="24"/>
          <w:szCs w:val="24"/>
        </w:rPr>
        <w:t xml:space="preserve"> муниципального района «Троицко-Печорский» Республики Коми</w:t>
      </w:r>
    </w:p>
    <w:p w:rsidR="00AF4354" w:rsidRPr="00AF4354" w:rsidRDefault="00AF4354" w:rsidP="008B0161">
      <w:pPr>
        <w:tabs>
          <w:tab w:val="left" w:pos="900"/>
        </w:tabs>
        <w:spacing w:after="0" w:line="310" w:lineRule="exact"/>
        <w:jc w:val="center"/>
        <w:rPr>
          <w:rFonts w:ascii="Times New Roman" w:hAnsi="Times New Roman"/>
          <w:b/>
          <w:sz w:val="24"/>
          <w:szCs w:val="24"/>
        </w:rPr>
      </w:pPr>
    </w:p>
    <w:p w:rsidR="00AF4354" w:rsidRPr="00AF4354" w:rsidRDefault="00AF4354" w:rsidP="008B0161">
      <w:pPr>
        <w:autoSpaceDE w:val="0"/>
        <w:autoSpaceDN w:val="0"/>
        <w:adjustRightInd w:val="0"/>
        <w:spacing w:after="0"/>
        <w:ind w:firstLine="709"/>
        <w:rPr>
          <w:rFonts w:ascii="Times New Roman" w:hAnsi="Times New Roman"/>
          <w:b/>
          <w:iCs/>
          <w:sz w:val="24"/>
          <w:szCs w:val="24"/>
        </w:rPr>
      </w:pPr>
    </w:p>
    <w:p w:rsidR="00AF4354" w:rsidRPr="00AF4354" w:rsidRDefault="00AF4354" w:rsidP="008B0161">
      <w:pPr>
        <w:numPr>
          <w:ilvl w:val="0"/>
          <w:numId w:val="8"/>
        </w:numPr>
        <w:autoSpaceDE w:val="0"/>
        <w:autoSpaceDN w:val="0"/>
        <w:adjustRightInd w:val="0"/>
        <w:spacing w:after="0" w:line="240" w:lineRule="auto"/>
        <w:ind w:left="0" w:firstLine="709"/>
        <w:jc w:val="both"/>
        <w:rPr>
          <w:rFonts w:ascii="Times New Roman" w:hAnsi="Times New Roman"/>
          <w:iCs/>
          <w:sz w:val="24"/>
          <w:szCs w:val="24"/>
        </w:rPr>
      </w:pPr>
      <w:r w:rsidRPr="00AF4354">
        <w:rPr>
          <w:rFonts w:ascii="Times New Roman" w:hAnsi="Times New Roman"/>
          <w:iCs/>
          <w:sz w:val="24"/>
          <w:szCs w:val="24"/>
        </w:rPr>
        <w:t>1) Статью 9 Устава изложить в новой редакции:</w:t>
      </w:r>
    </w:p>
    <w:p w:rsidR="00AF4354" w:rsidRPr="00AF4354" w:rsidRDefault="00AF4354" w:rsidP="008B0161">
      <w:pPr>
        <w:autoSpaceDE w:val="0"/>
        <w:autoSpaceDN w:val="0"/>
        <w:adjustRightInd w:val="0"/>
        <w:spacing w:after="0"/>
        <w:rPr>
          <w:rFonts w:ascii="Times New Roman" w:hAnsi="Times New Roman"/>
          <w:b/>
          <w:iCs/>
          <w:sz w:val="24"/>
          <w:szCs w:val="24"/>
        </w:rPr>
      </w:pPr>
    </w:p>
    <w:p w:rsidR="00AF4354" w:rsidRPr="00AF4354" w:rsidRDefault="00AF4354" w:rsidP="008B0161">
      <w:pPr>
        <w:spacing w:after="0"/>
        <w:rPr>
          <w:rFonts w:ascii="Times New Roman" w:hAnsi="Times New Roman"/>
          <w:b/>
          <w:sz w:val="24"/>
          <w:szCs w:val="24"/>
        </w:rPr>
      </w:pPr>
      <w:r w:rsidRPr="00AF4354">
        <w:rPr>
          <w:rFonts w:ascii="Times New Roman" w:hAnsi="Times New Roman"/>
          <w:b/>
          <w:sz w:val="24"/>
          <w:szCs w:val="24"/>
        </w:rPr>
        <w:t xml:space="preserve">«Статья 9. Муниципальные правовые акты сельского поселения </w:t>
      </w:r>
    </w:p>
    <w:p w:rsidR="00AF4354" w:rsidRPr="00AF4354" w:rsidRDefault="00AF4354" w:rsidP="008B0161">
      <w:pPr>
        <w:spacing w:after="0"/>
        <w:rPr>
          <w:rFonts w:ascii="Times New Roman" w:hAnsi="Times New Roman"/>
          <w:b/>
          <w:sz w:val="24"/>
          <w:szCs w:val="24"/>
        </w:rPr>
      </w:pPr>
    </w:p>
    <w:p w:rsidR="00AF4354" w:rsidRPr="00AF4354" w:rsidRDefault="00AF4354" w:rsidP="008B0161">
      <w:pPr>
        <w:spacing w:after="0"/>
        <w:rPr>
          <w:rFonts w:ascii="Times New Roman" w:hAnsi="Times New Roman"/>
          <w:bCs/>
          <w:sz w:val="24"/>
          <w:szCs w:val="24"/>
        </w:rPr>
      </w:pPr>
      <w:r w:rsidRPr="00AF4354">
        <w:rPr>
          <w:rFonts w:ascii="Times New Roman" w:hAnsi="Times New Roman"/>
          <w:sz w:val="24"/>
          <w:szCs w:val="24"/>
        </w:rPr>
        <w:t>1. В систему муниципальных правовых актов сельского поселения входят:</w:t>
      </w:r>
    </w:p>
    <w:p w:rsidR="00AF4354" w:rsidRPr="00AF4354" w:rsidRDefault="00AF4354" w:rsidP="00AF4354">
      <w:pPr>
        <w:rPr>
          <w:rFonts w:ascii="Times New Roman" w:hAnsi="Times New Roman"/>
          <w:bCs/>
          <w:sz w:val="24"/>
          <w:szCs w:val="24"/>
        </w:rPr>
      </w:pPr>
      <w:r w:rsidRPr="00AF4354">
        <w:rPr>
          <w:rFonts w:ascii="Times New Roman" w:hAnsi="Times New Roman"/>
          <w:bCs/>
          <w:sz w:val="24"/>
          <w:szCs w:val="24"/>
        </w:rPr>
        <w:t xml:space="preserve">1) устав </w:t>
      </w:r>
      <w:r w:rsidRPr="00AF4354">
        <w:rPr>
          <w:rFonts w:ascii="Times New Roman" w:hAnsi="Times New Roman"/>
          <w:sz w:val="24"/>
          <w:szCs w:val="24"/>
        </w:rPr>
        <w:t>сельского поселения</w:t>
      </w:r>
      <w:r w:rsidRPr="00AF4354">
        <w:rPr>
          <w:rFonts w:ascii="Times New Roman" w:hAnsi="Times New Roman"/>
          <w:bCs/>
          <w:sz w:val="24"/>
          <w:szCs w:val="24"/>
        </w:rPr>
        <w:t>, правовые акты, принятые на местном референдуме;</w:t>
      </w:r>
    </w:p>
    <w:p w:rsidR="00AF4354" w:rsidRPr="00AF4354" w:rsidRDefault="00AF4354" w:rsidP="00AF4354">
      <w:pPr>
        <w:rPr>
          <w:rFonts w:ascii="Times New Roman" w:hAnsi="Times New Roman"/>
          <w:bCs/>
          <w:sz w:val="24"/>
          <w:szCs w:val="24"/>
        </w:rPr>
      </w:pPr>
      <w:r w:rsidRPr="00AF4354">
        <w:rPr>
          <w:rFonts w:ascii="Times New Roman" w:hAnsi="Times New Roman"/>
          <w:bCs/>
          <w:sz w:val="24"/>
          <w:szCs w:val="24"/>
        </w:rPr>
        <w:t xml:space="preserve">2) нормативные и иные правовые акты Совета </w:t>
      </w:r>
      <w:r w:rsidRPr="00AF4354">
        <w:rPr>
          <w:rFonts w:ascii="Times New Roman" w:hAnsi="Times New Roman"/>
          <w:sz w:val="24"/>
          <w:szCs w:val="24"/>
        </w:rPr>
        <w:t>сельского поселения</w:t>
      </w:r>
      <w:r w:rsidRPr="00AF4354">
        <w:rPr>
          <w:rFonts w:ascii="Times New Roman" w:hAnsi="Times New Roman"/>
          <w:bCs/>
          <w:sz w:val="24"/>
          <w:szCs w:val="24"/>
        </w:rPr>
        <w:t>;</w:t>
      </w:r>
    </w:p>
    <w:p w:rsidR="00AF4354" w:rsidRPr="00AF4354" w:rsidRDefault="00AF4354" w:rsidP="00AF4354">
      <w:pPr>
        <w:rPr>
          <w:rFonts w:ascii="Times New Roman" w:hAnsi="Times New Roman"/>
          <w:sz w:val="24"/>
          <w:szCs w:val="24"/>
        </w:rPr>
      </w:pPr>
      <w:r w:rsidRPr="00AF4354">
        <w:rPr>
          <w:rFonts w:ascii="Times New Roman" w:hAnsi="Times New Roman"/>
          <w:bCs/>
          <w:sz w:val="24"/>
          <w:szCs w:val="24"/>
        </w:rPr>
        <w:t xml:space="preserve">3) правовые акты главы </w:t>
      </w:r>
      <w:r w:rsidRPr="00AF4354">
        <w:rPr>
          <w:rFonts w:ascii="Times New Roman" w:hAnsi="Times New Roman"/>
          <w:sz w:val="24"/>
          <w:szCs w:val="24"/>
        </w:rPr>
        <w:t>сельского поселения</w:t>
      </w:r>
      <w:r w:rsidRPr="00AF4354">
        <w:rPr>
          <w:rFonts w:ascii="Times New Roman" w:hAnsi="Times New Roman"/>
          <w:bCs/>
          <w:sz w:val="24"/>
          <w:szCs w:val="24"/>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AF4354">
        <w:rPr>
          <w:rFonts w:ascii="Times New Roman" w:hAnsi="Times New Roman"/>
          <w:sz w:val="24"/>
          <w:szCs w:val="24"/>
        </w:rPr>
        <w:t>сельского поселения</w:t>
      </w:r>
      <w:r w:rsidRPr="00AF4354">
        <w:rPr>
          <w:rFonts w:ascii="Times New Roman" w:hAnsi="Times New Roman"/>
          <w:bCs/>
          <w:sz w:val="24"/>
          <w:szCs w:val="24"/>
        </w:rPr>
        <w:t>.</w:t>
      </w:r>
    </w:p>
    <w:p w:rsidR="00AF4354" w:rsidRPr="00AF4354" w:rsidRDefault="00AF4354" w:rsidP="00AF4354">
      <w:pPr>
        <w:tabs>
          <w:tab w:val="left" w:pos="993"/>
        </w:tabs>
        <w:rPr>
          <w:rFonts w:ascii="Times New Roman" w:hAnsi="Times New Roman"/>
          <w:sz w:val="24"/>
          <w:szCs w:val="24"/>
        </w:rPr>
      </w:pPr>
      <w:r w:rsidRPr="00AF4354">
        <w:rPr>
          <w:rFonts w:ascii="Times New Roman" w:hAnsi="Times New Roman"/>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AF4354" w:rsidRPr="00AF4354" w:rsidRDefault="00AF4354" w:rsidP="00AF4354">
      <w:pPr>
        <w:tabs>
          <w:tab w:val="left" w:pos="993"/>
        </w:tabs>
        <w:rPr>
          <w:rFonts w:ascii="Times New Roman" w:hAnsi="Times New Roman"/>
          <w:sz w:val="24"/>
          <w:szCs w:val="24"/>
        </w:rPr>
      </w:pPr>
      <w:r w:rsidRPr="00AF4354">
        <w:rPr>
          <w:rFonts w:ascii="Times New Roman" w:hAnsi="Times New Roman"/>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AF4354" w:rsidRPr="00AF4354" w:rsidRDefault="00AF4354" w:rsidP="00AF4354">
      <w:pPr>
        <w:tabs>
          <w:tab w:val="left" w:pos="993"/>
        </w:tabs>
        <w:rPr>
          <w:rFonts w:ascii="Times New Roman" w:hAnsi="Times New Roman"/>
          <w:sz w:val="24"/>
          <w:szCs w:val="24"/>
        </w:rPr>
      </w:pPr>
      <w:r w:rsidRPr="00AF4354">
        <w:rPr>
          <w:rFonts w:ascii="Times New Roman" w:hAnsi="Times New Roman"/>
          <w:sz w:val="24"/>
          <w:szCs w:val="24"/>
        </w:rPr>
        <w:t>3. Уставом сельского поселения регулируются вопросы организации местного самоуправления на территории сельского поселения.</w:t>
      </w:r>
    </w:p>
    <w:p w:rsidR="00AF4354" w:rsidRPr="00AF4354" w:rsidRDefault="00AF4354" w:rsidP="00AF4354">
      <w:pPr>
        <w:tabs>
          <w:tab w:val="left" w:pos="993"/>
        </w:tabs>
        <w:rPr>
          <w:rFonts w:ascii="Times New Roman" w:hAnsi="Times New Roman"/>
          <w:sz w:val="24"/>
          <w:szCs w:val="24"/>
        </w:rPr>
      </w:pPr>
      <w:r w:rsidRPr="00AF4354">
        <w:rPr>
          <w:rFonts w:ascii="Times New Roman" w:hAnsi="Times New Roman"/>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lastRenderedPageBreak/>
        <w:t xml:space="preserve">5. </w:t>
      </w:r>
      <w:r w:rsidRPr="00AF4354">
        <w:rPr>
          <w:rFonts w:ascii="Times New Roman" w:hAnsi="Times New Roman"/>
          <w:iCs/>
          <w:sz w:val="24"/>
          <w:szCs w:val="24"/>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AF4354" w:rsidRPr="00AF4354" w:rsidRDefault="00AF4354" w:rsidP="00AF4354">
      <w:pPr>
        <w:tabs>
          <w:tab w:val="left" w:pos="993"/>
        </w:tabs>
        <w:rPr>
          <w:rFonts w:ascii="Times New Roman" w:hAnsi="Times New Roman"/>
          <w:sz w:val="24"/>
          <w:szCs w:val="24"/>
        </w:rPr>
      </w:pPr>
      <w:r w:rsidRPr="00AF4354">
        <w:rPr>
          <w:rFonts w:ascii="Times New Roman" w:hAnsi="Times New Roman"/>
          <w:sz w:val="24"/>
          <w:szCs w:val="24"/>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Троицко-Печорского района.</w:t>
      </w:r>
    </w:p>
    <w:p w:rsidR="00AF4354" w:rsidRPr="00AF4354" w:rsidRDefault="00AF4354" w:rsidP="00AF4354">
      <w:pPr>
        <w:shd w:val="clear" w:color="auto" w:fill="FFFFFF"/>
        <w:tabs>
          <w:tab w:val="left" w:pos="0"/>
          <w:tab w:val="left" w:pos="993"/>
        </w:tabs>
        <w:rPr>
          <w:rFonts w:ascii="Times New Roman" w:hAnsi="Times New Roman"/>
          <w:sz w:val="24"/>
          <w:szCs w:val="24"/>
        </w:rPr>
      </w:pPr>
      <w:r w:rsidRPr="00AF4354">
        <w:rPr>
          <w:rFonts w:ascii="Times New Roman" w:hAnsi="Times New Roman"/>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AF4354" w:rsidRPr="00AF4354" w:rsidRDefault="00AF4354" w:rsidP="00AF4354">
      <w:pPr>
        <w:tabs>
          <w:tab w:val="left" w:pos="0"/>
          <w:tab w:val="left" w:pos="993"/>
        </w:tabs>
        <w:rPr>
          <w:rFonts w:ascii="Times New Roman" w:hAnsi="Times New Roman"/>
          <w:sz w:val="24"/>
          <w:szCs w:val="24"/>
        </w:rPr>
      </w:pPr>
      <w:r w:rsidRPr="00AF4354">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F4354" w:rsidRPr="00AF4354" w:rsidRDefault="00AF4354" w:rsidP="00AF4354">
      <w:pPr>
        <w:rPr>
          <w:rFonts w:ascii="Times New Roman" w:hAnsi="Times New Roman"/>
          <w:b/>
          <w:color w:val="FF0000"/>
          <w:sz w:val="24"/>
          <w:szCs w:val="24"/>
        </w:rPr>
      </w:pPr>
      <w:r w:rsidRPr="00AF4354">
        <w:rPr>
          <w:rFonts w:ascii="Times New Roman" w:hAnsi="Times New Roman"/>
          <w:sz w:val="24"/>
          <w:szCs w:val="24"/>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 </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F4354" w:rsidRPr="00AF4354" w:rsidRDefault="00AF4354" w:rsidP="008B0161">
      <w:pPr>
        <w:tabs>
          <w:tab w:val="left" w:pos="0"/>
          <w:tab w:val="left" w:pos="993"/>
        </w:tabs>
        <w:spacing w:after="0"/>
        <w:rPr>
          <w:rFonts w:ascii="Times New Roman" w:hAnsi="Times New Roman"/>
          <w:sz w:val="24"/>
          <w:szCs w:val="24"/>
        </w:rPr>
      </w:pPr>
      <w:r w:rsidRPr="00AF4354">
        <w:rPr>
          <w:rFonts w:ascii="Times New Roman" w:hAnsi="Times New Roman"/>
          <w:sz w:val="24"/>
          <w:szCs w:val="24"/>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AF4354" w:rsidRPr="00AF4354" w:rsidRDefault="00AF4354" w:rsidP="008B0161">
      <w:pPr>
        <w:autoSpaceDE w:val="0"/>
        <w:autoSpaceDN w:val="0"/>
        <w:adjustRightInd w:val="0"/>
        <w:spacing w:after="0"/>
        <w:rPr>
          <w:rFonts w:ascii="Times New Roman" w:hAnsi="Times New Roman"/>
          <w:b/>
          <w:iCs/>
          <w:sz w:val="24"/>
          <w:szCs w:val="24"/>
        </w:rPr>
      </w:pPr>
    </w:p>
    <w:p w:rsidR="00AF4354" w:rsidRPr="00AF4354" w:rsidRDefault="00AF4354" w:rsidP="008B0161">
      <w:pPr>
        <w:pStyle w:val="a4"/>
        <w:numPr>
          <w:ilvl w:val="0"/>
          <w:numId w:val="12"/>
        </w:numPr>
        <w:autoSpaceDE w:val="0"/>
        <w:autoSpaceDN w:val="0"/>
        <w:adjustRightInd w:val="0"/>
        <w:jc w:val="both"/>
        <w:rPr>
          <w:iCs/>
        </w:rPr>
      </w:pPr>
      <w:r w:rsidRPr="00AF4354">
        <w:rPr>
          <w:iCs/>
        </w:rPr>
        <w:t>Добавить статью 9.1.</w:t>
      </w:r>
      <w:r w:rsidRPr="00AF4354">
        <w:t xml:space="preserve"> </w:t>
      </w:r>
      <w:r w:rsidRPr="00AF4354">
        <w:rPr>
          <w:iCs/>
        </w:rPr>
        <w:t>следующего содержания:</w:t>
      </w:r>
    </w:p>
    <w:p w:rsidR="00AF4354" w:rsidRPr="00AF4354" w:rsidRDefault="00AF4354" w:rsidP="008B0161">
      <w:pPr>
        <w:pStyle w:val="a4"/>
        <w:autoSpaceDE w:val="0"/>
        <w:autoSpaceDN w:val="0"/>
        <w:adjustRightInd w:val="0"/>
        <w:ind w:left="1260"/>
        <w:rPr>
          <w:iCs/>
        </w:rPr>
      </w:pPr>
    </w:p>
    <w:p w:rsidR="00AF4354" w:rsidRPr="00AF4354" w:rsidRDefault="00AF4354" w:rsidP="008B0161">
      <w:pPr>
        <w:spacing w:after="0"/>
        <w:rPr>
          <w:rFonts w:ascii="Times New Roman" w:hAnsi="Times New Roman"/>
          <w:b/>
          <w:sz w:val="24"/>
          <w:szCs w:val="24"/>
        </w:rPr>
      </w:pPr>
      <w:r w:rsidRPr="00AF4354">
        <w:rPr>
          <w:rFonts w:ascii="Times New Roman" w:hAnsi="Times New Roman"/>
          <w:iCs/>
          <w:sz w:val="24"/>
          <w:szCs w:val="24"/>
        </w:rPr>
        <w:t>«</w:t>
      </w:r>
      <w:r w:rsidRPr="00AF4354">
        <w:rPr>
          <w:rFonts w:ascii="Times New Roman" w:hAnsi="Times New Roman"/>
          <w:b/>
          <w:iCs/>
          <w:sz w:val="24"/>
          <w:szCs w:val="24"/>
        </w:rPr>
        <w:t>Статья 9.1.</w:t>
      </w:r>
      <w:r w:rsidRPr="00AF4354">
        <w:rPr>
          <w:rFonts w:ascii="Times New Roman" w:hAnsi="Times New Roman"/>
          <w:iCs/>
          <w:sz w:val="24"/>
          <w:szCs w:val="24"/>
        </w:rPr>
        <w:t xml:space="preserve"> </w:t>
      </w:r>
      <w:r w:rsidRPr="00AF4354">
        <w:rPr>
          <w:rFonts w:ascii="Times New Roman" w:hAnsi="Times New Roman"/>
          <w:b/>
          <w:sz w:val="24"/>
          <w:szCs w:val="24"/>
        </w:rPr>
        <w:t>Вступление в силу муниципальных правовых актов поселения, отмена и приостановление действия муниципальных правовых актов поселения</w:t>
      </w:r>
    </w:p>
    <w:p w:rsidR="00AF4354" w:rsidRPr="00AF4354" w:rsidRDefault="00AF4354" w:rsidP="008B0161">
      <w:pPr>
        <w:spacing w:after="0"/>
        <w:rPr>
          <w:rFonts w:ascii="Times New Roman" w:hAnsi="Times New Roman"/>
          <w:iCs/>
          <w:sz w:val="24"/>
          <w:szCs w:val="24"/>
        </w:rPr>
      </w:pPr>
    </w:p>
    <w:p w:rsidR="00AF4354" w:rsidRPr="00AF4354" w:rsidRDefault="00AF4354" w:rsidP="008B0161">
      <w:pPr>
        <w:spacing w:after="0"/>
        <w:rPr>
          <w:rFonts w:ascii="Times New Roman" w:hAnsi="Times New Roman"/>
          <w:strike/>
          <w:sz w:val="24"/>
          <w:szCs w:val="24"/>
        </w:rPr>
      </w:pPr>
      <w:r w:rsidRPr="00AF4354">
        <w:rPr>
          <w:rFonts w:ascii="Times New Roman" w:hAnsi="Times New Roman"/>
          <w:sz w:val="24"/>
          <w:szCs w:val="24"/>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«Комсомольск-на-Печоре». </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AF4354" w:rsidRPr="00AF4354" w:rsidRDefault="00AF4354" w:rsidP="00AF4354">
      <w:pPr>
        <w:spacing w:after="0"/>
        <w:rPr>
          <w:rFonts w:ascii="Times New Roman" w:hAnsi="Times New Roman"/>
          <w:sz w:val="24"/>
          <w:szCs w:val="24"/>
        </w:rPr>
      </w:pPr>
      <w:r w:rsidRPr="00AF4354">
        <w:rPr>
          <w:rFonts w:ascii="Times New Roman" w:hAnsi="Times New Roman"/>
          <w:sz w:val="24"/>
          <w:szCs w:val="24"/>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w:t>
      </w:r>
      <w:r w:rsidRPr="00AF4354">
        <w:rPr>
          <w:rFonts w:ascii="Times New Roman" w:hAnsi="Times New Roman"/>
          <w:b/>
          <w:color w:val="FF0000"/>
          <w:sz w:val="24"/>
          <w:szCs w:val="24"/>
        </w:rPr>
        <w:t xml:space="preserve"> </w:t>
      </w:r>
      <w:r w:rsidRPr="00AF4354">
        <w:rPr>
          <w:rFonts w:ascii="Times New Roman" w:hAnsi="Times New Roman"/>
          <w:sz w:val="24"/>
          <w:szCs w:val="24"/>
        </w:rPr>
        <w:t>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AF4354" w:rsidRPr="00AF4354" w:rsidRDefault="00AF4354" w:rsidP="00AF4354">
      <w:pPr>
        <w:spacing w:after="0"/>
        <w:rPr>
          <w:rFonts w:ascii="Times New Roman" w:hAnsi="Times New Roman"/>
          <w:color w:val="FF0000"/>
          <w:sz w:val="24"/>
          <w:szCs w:val="24"/>
        </w:rPr>
      </w:pPr>
      <w:r w:rsidRPr="00AF4354">
        <w:rPr>
          <w:rFonts w:ascii="Times New Roman" w:hAnsi="Times New Roman"/>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p>
    <w:p w:rsidR="00AF4354" w:rsidRPr="00AF4354" w:rsidRDefault="00AF4354" w:rsidP="00AF4354">
      <w:pPr>
        <w:spacing w:after="0"/>
        <w:rPr>
          <w:rFonts w:ascii="Times New Roman" w:hAnsi="Times New Roman"/>
          <w:sz w:val="24"/>
          <w:szCs w:val="24"/>
        </w:rPr>
      </w:pPr>
      <w:r w:rsidRPr="00AF4354">
        <w:rPr>
          <w:rFonts w:ascii="Times New Roman" w:hAnsi="Times New Roman"/>
          <w:sz w:val="24"/>
          <w:szCs w:val="24"/>
        </w:rPr>
        <w:t>на информационном стенде администрации сельского поселения «Комсомольск-на-Печоре»;</w:t>
      </w:r>
    </w:p>
    <w:p w:rsidR="00AF4354" w:rsidRPr="00AF4354" w:rsidRDefault="00AF4354" w:rsidP="00AF4354">
      <w:pPr>
        <w:spacing w:after="0"/>
        <w:rPr>
          <w:rFonts w:ascii="Times New Roman" w:hAnsi="Times New Roman"/>
          <w:sz w:val="24"/>
          <w:szCs w:val="24"/>
        </w:rPr>
      </w:pPr>
      <w:r w:rsidRPr="00AF4354">
        <w:rPr>
          <w:rFonts w:ascii="Times New Roman" w:hAnsi="Times New Roman"/>
          <w:sz w:val="24"/>
          <w:szCs w:val="24"/>
        </w:rPr>
        <w:t xml:space="preserve"> на информационном стенде д. Светлый Родник;</w:t>
      </w:r>
    </w:p>
    <w:p w:rsidR="00AF4354" w:rsidRPr="00AF4354" w:rsidRDefault="00AF4354" w:rsidP="00AF4354">
      <w:pPr>
        <w:spacing w:after="0"/>
        <w:rPr>
          <w:rFonts w:ascii="Times New Roman" w:hAnsi="Times New Roman"/>
          <w:sz w:val="24"/>
          <w:szCs w:val="24"/>
        </w:rPr>
      </w:pPr>
      <w:r w:rsidRPr="00AF4354">
        <w:rPr>
          <w:rFonts w:ascii="Times New Roman" w:hAnsi="Times New Roman"/>
          <w:sz w:val="24"/>
          <w:szCs w:val="24"/>
        </w:rPr>
        <w:t xml:space="preserve"> на информационном стенде д. Бердыш;</w:t>
      </w:r>
    </w:p>
    <w:p w:rsidR="00AF4354" w:rsidRPr="00AF4354" w:rsidRDefault="00AF4354" w:rsidP="00AF4354">
      <w:pPr>
        <w:spacing w:after="0"/>
        <w:rPr>
          <w:rFonts w:ascii="Times New Roman" w:hAnsi="Times New Roman"/>
          <w:sz w:val="24"/>
          <w:szCs w:val="24"/>
        </w:rPr>
      </w:pPr>
      <w:r w:rsidRPr="00AF4354">
        <w:rPr>
          <w:rFonts w:ascii="Times New Roman" w:hAnsi="Times New Roman"/>
          <w:sz w:val="24"/>
          <w:szCs w:val="24"/>
        </w:rPr>
        <w:t xml:space="preserve"> на информационном стенде с. Усть-Унья.</w:t>
      </w:r>
    </w:p>
    <w:p w:rsidR="00AF4354" w:rsidRPr="00AF4354" w:rsidRDefault="00AF4354" w:rsidP="00AF4354">
      <w:pPr>
        <w:spacing w:after="0"/>
        <w:rPr>
          <w:rFonts w:ascii="Times New Roman" w:hAnsi="Times New Roman"/>
          <w:sz w:val="24"/>
          <w:szCs w:val="24"/>
        </w:rPr>
      </w:pPr>
    </w:p>
    <w:p w:rsidR="00AF4354" w:rsidRPr="00AF4354" w:rsidRDefault="00AF4354" w:rsidP="00AF4354">
      <w:pPr>
        <w:pStyle w:val="af5"/>
        <w:spacing w:before="0" w:beforeAutospacing="0" w:after="0" w:afterAutospacing="0"/>
        <w:ind w:firstLine="709"/>
        <w:rPr>
          <w:highlight w:val="yellow"/>
        </w:rPr>
      </w:pPr>
      <w:r w:rsidRPr="00AF4354">
        <w:lastRenderedPageBreak/>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AF4354" w:rsidRPr="00AF4354" w:rsidRDefault="00AF4354" w:rsidP="00AF4354">
      <w:pPr>
        <w:pStyle w:val="af5"/>
        <w:shd w:val="clear" w:color="auto" w:fill="FFFFFF"/>
        <w:spacing w:before="0" w:beforeAutospacing="0" w:after="0" w:afterAutospacing="0"/>
      </w:pPr>
      <w:r w:rsidRPr="00AF4354">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Pr="00AF4354">
          <w:rPr>
            <w:rStyle w:val="36"/>
            <w:u w:val="single"/>
          </w:rPr>
          <w:t>http://pravo.minjust.ru</w:t>
        </w:r>
      </w:hyperlink>
      <w:r w:rsidRPr="00AF4354">
        <w:t>, Эл. № ФС77-72471 от 05.03.2018).</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течение 5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Соглашения об осуществлении международных и внешнеэкономических связей вступают в силу после их опубликования (обнародования).</w:t>
      </w:r>
    </w:p>
    <w:p w:rsidR="00AF4354" w:rsidRPr="00AF4354" w:rsidRDefault="00AF4354" w:rsidP="00AF4354">
      <w:pPr>
        <w:tabs>
          <w:tab w:val="left" w:pos="993"/>
        </w:tabs>
        <w:rPr>
          <w:rFonts w:ascii="Times New Roman" w:hAnsi="Times New Roman"/>
          <w:sz w:val="24"/>
          <w:szCs w:val="24"/>
        </w:rPr>
      </w:pPr>
      <w:r w:rsidRPr="00AF4354">
        <w:rPr>
          <w:rFonts w:ascii="Times New Roman" w:hAnsi="Times New Roman"/>
          <w:sz w:val="24"/>
          <w:szCs w:val="24"/>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F4354" w:rsidRPr="00AF4354" w:rsidRDefault="00AF4354" w:rsidP="008B0161">
      <w:pPr>
        <w:spacing w:after="0"/>
        <w:rPr>
          <w:rFonts w:ascii="Times New Roman" w:hAnsi="Times New Roman"/>
          <w:sz w:val="24"/>
          <w:szCs w:val="24"/>
        </w:rPr>
      </w:pPr>
      <w:r w:rsidRPr="00AF4354">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AF4354" w:rsidRPr="00AF4354" w:rsidRDefault="00AF4354" w:rsidP="008B0161">
      <w:pPr>
        <w:pStyle w:val="ConsPlusNormal"/>
        <w:jc w:val="both"/>
        <w:rPr>
          <w:rFonts w:ascii="Times New Roman" w:hAnsi="Times New Roman" w:cs="Times New Roman"/>
          <w:b/>
          <w:sz w:val="24"/>
          <w:szCs w:val="24"/>
        </w:rPr>
      </w:pPr>
    </w:p>
    <w:p w:rsidR="00AF4354" w:rsidRPr="00AF4354" w:rsidRDefault="00AF4354" w:rsidP="008B0161">
      <w:pPr>
        <w:pStyle w:val="ConsPlusNormal"/>
        <w:numPr>
          <w:ilvl w:val="0"/>
          <w:numId w:val="12"/>
        </w:numPr>
        <w:jc w:val="both"/>
        <w:rPr>
          <w:rFonts w:ascii="Times New Roman" w:hAnsi="Times New Roman" w:cs="Times New Roman"/>
          <w:sz w:val="24"/>
          <w:szCs w:val="24"/>
        </w:rPr>
      </w:pPr>
      <w:r w:rsidRPr="00AF4354">
        <w:rPr>
          <w:rFonts w:ascii="Times New Roman" w:hAnsi="Times New Roman" w:cs="Times New Roman"/>
          <w:sz w:val="24"/>
          <w:szCs w:val="24"/>
        </w:rPr>
        <w:t xml:space="preserve"> В статье 10 Устава:</w:t>
      </w:r>
    </w:p>
    <w:p w:rsidR="00AF4354" w:rsidRPr="00AF4354" w:rsidRDefault="00AF4354" w:rsidP="008B0161">
      <w:pPr>
        <w:pStyle w:val="ConsPlusNormal"/>
        <w:ind w:left="1068" w:firstLine="0"/>
        <w:jc w:val="both"/>
        <w:rPr>
          <w:rFonts w:ascii="Times New Roman" w:hAnsi="Times New Roman" w:cs="Times New Roman"/>
          <w:sz w:val="24"/>
          <w:szCs w:val="24"/>
        </w:rPr>
      </w:pPr>
      <w:r w:rsidRPr="00AF4354">
        <w:rPr>
          <w:rFonts w:ascii="Times New Roman" w:hAnsi="Times New Roman" w:cs="Times New Roman"/>
          <w:sz w:val="24"/>
          <w:szCs w:val="24"/>
        </w:rPr>
        <w:t>а) пункт 12 части 1 изложить в следующей редакции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б) часть 1 дополнить пунктом 15 следующего содержания:</w:t>
      </w:r>
    </w:p>
    <w:p w:rsidR="00AF4354" w:rsidRPr="00AF4354" w:rsidRDefault="00AF4354" w:rsidP="00AF4354">
      <w:pPr>
        <w:autoSpaceDE w:val="0"/>
        <w:autoSpaceDN w:val="0"/>
        <w:adjustRightInd w:val="0"/>
        <w:spacing w:after="0"/>
        <w:rPr>
          <w:rFonts w:ascii="Times New Roman" w:hAnsi="Times New Roman"/>
          <w:sz w:val="24"/>
          <w:szCs w:val="24"/>
        </w:rPr>
      </w:pPr>
      <w:r w:rsidRPr="00AF4354">
        <w:rPr>
          <w:rFonts w:ascii="Times New Roman" w:hAnsi="Times New Roman"/>
          <w:sz w:val="24"/>
          <w:szCs w:val="24"/>
        </w:rPr>
        <w:lastRenderedPageBreak/>
        <w:t>« 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AF4354" w:rsidRPr="00AF4354" w:rsidRDefault="00AF4354" w:rsidP="00AF4354">
      <w:pPr>
        <w:autoSpaceDE w:val="0"/>
        <w:autoSpaceDN w:val="0"/>
        <w:adjustRightInd w:val="0"/>
        <w:spacing w:after="0"/>
        <w:rPr>
          <w:rFonts w:ascii="Times New Roman" w:hAnsi="Times New Roman"/>
          <w:sz w:val="24"/>
          <w:szCs w:val="24"/>
        </w:rPr>
      </w:pPr>
    </w:p>
    <w:p w:rsidR="00AF4354" w:rsidRPr="00AF4354" w:rsidRDefault="00AF4354" w:rsidP="00AF4354">
      <w:pPr>
        <w:pStyle w:val="ConsPlusNormal"/>
        <w:numPr>
          <w:ilvl w:val="0"/>
          <w:numId w:val="12"/>
        </w:numPr>
        <w:jc w:val="both"/>
        <w:rPr>
          <w:rFonts w:ascii="Times New Roman" w:hAnsi="Times New Roman" w:cs="Times New Roman"/>
          <w:sz w:val="24"/>
          <w:szCs w:val="24"/>
        </w:rPr>
      </w:pPr>
      <w:r w:rsidRPr="00AF4354">
        <w:rPr>
          <w:rFonts w:ascii="Times New Roman" w:hAnsi="Times New Roman" w:cs="Times New Roman"/>
          <w:sz w:val="24"/>
          <w:szCs w:val="24"/>
        </w:rPr>
        <w:t xml:space="preserve"> В статье 12 Устава:</w:t>
      </w:r>
    </w:p>
    <w:p w:rsidR="00AF4354" w:rsidRPr="00AF4354" w:rsidRDefault="00AF4354" w:rsidP="00AF4354">
      <w:pPr>
        <w:pStyle w:val="ConsPlusNormal"/>
        <w:ind w:left="1068" w:firstLine="0"/>
        <w:jc w:val="both"/>
        <w:rPr>
          <w:rFonts w:ascii="Times New Roman" w:hAnsi="Times New Roman" w:cs="Times New Roman"/>
          <w:sz w:val="24"/>
          <w:szCs w:val="24"/>
        </w:rPr>
      </w:pPr>
      <w:r w:rsidRPr="00AF4354">
        <w:rPr>
          <w:rFonts w:ascii="Times New Roman" w:hAnsi="Times New Roman" w:cs="Times New Roman"/>
          <w:sz w:val="24"/>
          <w:szCs w:val="24"/>
        </w:rPr>
        <w:t>а) пункт 7 части 1 изложить в следующей редакции</w:t>
      </w:r>
    </w:p>
    <w:p w:rsidR="00AF4354" w:rsidRPr="00AF4354" w:rsidRDefault="00AF4354" w:rsidP="00AF4354">
      <w:pPr>
        <w:autoSpaceDE w:val="0"/>
        <w:autoSpaceDN w:val="0"/>
        <w:adjustRightInd w:val="0"/>
        <w:spacing w:after="0"/>
        <w:rPr>
          <w:rFonts w:ascii="Times New Roman" w:hAnsi="Times New Roman"/>
          <w:sz w:val="24"/>
          <w:szCs w:val="24"/>
        </w:rPr>
      </w:pPr>
      <w:r w:rsidRPr="00AF4354">
        <w:rPr>
          <w:rFonts w:ascii="Times New Roman" w:hAnsi="Times New Roman"/>
          <w:sz w:val="24"/>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F4354" w:rsidRPr="00AF4354" w:rsidRDefault="00AF4354" w:rsidP="00AF4354">
      <w:pPr>
        <w:autoSpaceDE w:val="0"/>
        <w:autoSpaceDN w:val="0"/>
        <w:adjustRightInd w:val="0"/>
        <w:spacing w:after="0"/>
        <w:rPr>
          <w:rFonts w:ascii="Times New Roman" w:hAnsi="Times New Roman"/>
          <w:sz w:val="24"/>
          <w:szCs w:val="24"/>
        </w:rPr>
      </w:pPr>
      <w:r w:rsidRPr="00AF4354">
        <w:rPr>
          <w:rFonts w:ascii="Times New Roman" w:hAnsi="Times New Roman"/>
          <w:sz w:val="24"/>
          <w:szCs w:val="24"/>
        </w:rPr>
        <w:t xml:space="preserve"> б) пункт 8 части 1 изложить в следующей редакции</w:t>
      </w:r>
    </w:p>
    <w:p w:rsidR="00AF4354" w:rsidRPr="00AF4354" w:rsidRDefault="00AF4354" w:rsidP="00AF4354">
      <w:pPr>
        <w:autoSpaceDE w:val="0"/>
        <w:autoSpaceDN w:val="0"/>
        <w:adjustRightInd w:val="0"/>
        <w:spacing w:after="0"/>
        <w:rPr>
          <w:rFonts w:ascii="Times New Roman" w:hAnsi="Times New Roman"/>
          <w:sz w:val="24"/>
          <w:szCs w:val="24"/>
        </w:rPr>
      </w:pPr>
      <w:r w:rsidRPr="00AF4354">
        <w:rPr>
          <w:rFonts w:ascii="Times New Roman" w:hAnsi="Times New Roman"/>
          <w:sz w:val="24"/>
          <w:szCs w:val="24"/>
        </w:rPr>
        <w:t>«8) осуществление международных и внешнеэкономических связей в соответствии с Федеральным законом № 131-ФЗ;»;</w:t>
      </w:r>
    </w:p>
    <w:p w:rsidR="00AF4354" w:rsidRPr="00AF4354" w:rsidRDefault="00AF4354" w:rsidP="00AF4354">
      <w:pPr>
        <w:autoSpaceDE w:val="0"/>
        <w:autoSpaceDN w:val="0"/>
        <w:adjustRightInd w:val="0"/>
        <w:spacing w:after="0"/>
        <w:rPr>
          <w:rFonts w:ascii="Times New Roman" w:hAnsi="Times New Roman"/>
          <w:sz w:val="24"/>
          <w:szCs w:val="24"/>
        </w:rPr>
      </w:pPr>
    </w:p>
    <w:p w:rsidR="00AF4354" w:rsidRPr="00AF4354" w:rsidRDefault="00AF4354" w:rsidP="00AF4354">
      <w:pPr>
        <w:pStyle w:val="a4"/>
        <w:numPr>
          <w:ilvl w:val="0"/>
          <w:numId w:val="12"/>
        </w:numPr>
        <w:autoSpaceDE w:val="0"/>
        <w:autoSpaceDN w:val="0"/>
        <w:adjustRightInd w:val="0"/>
        <w:jc w:val="both"/>
      </w:pPr>
      <w:r w:rsidRPr="00AF4354">
        <w:t xml:space="preserve"> Дополнить Устав статьей 12.1. в следующей редакции:</w:t>
      </w:r>
    </w:p>
    <w:p w:rsidR="00AF4354" w:rsidRPr="00AF4354" w:rsidRDefault="00AF4354" w:rsidP="00AF4354">
      <w:pPr>
        <w:autoSpaceDE w:val="0"/>
        <w:autoSpaceDN w:val="0"/>
        <w:adjustRightInd w:val="0"/>
        <w:spacing w:after="0"/>
        <w:rPr>
          <w:rFonts w:ascii="Times New Roman" w:hAnsi="Times New Roman"/>
          <w:b/>
          <w:sz w:val="24"/>
          <w:szCs w:val="24"/>
        </w:rPr>
      </w:pPr>
    </w:p>
    <w:p w:rsidR="00AF4354" w:rsidRPr="00AF4354" w:rsidRDefault="00AF4354" w:rsidP="00AF4354">
      <w:pPr>
        <w:autoSpaceDE w:val="0"/>
        <w:autoSpaceDN w:val="0"/>
        <w:adjustRightInd w:val="0"/>
        <w:spacing w:after="0"/>
        <w:rPr>
          <w:rFonts w:ascii="Times New Roman" w:hAnsi="Times New Roman"/>
          <w:b/>
          <w:sz w:val="24"/>
          <w:szCs w:val="24"/>
        </w:rPr>
      </w:pPr>
      <w:r w:rsidRPr="00AF4354">
        <w:rPr>
          <w:rFonts w:ascii="Times New Roman" w:hAnsi="Times New Roman"/>
          <w:sz w:val="24"/>
          <w:szCs w:val="24"/>
        </w:rPr>
        <w:t>«</w:t>
      </w:r>
      <w:r w:rsidRPr="00AF4354">
        <w:rPr>
          <w:rFonts w:ascii="Times New Roman" w:hAnsi="Times New Roman"/>
          <w:b/>
          <w:sz w:val="24"/>
          <w:szCs w:val="24"/>
        </w:rPr>
        <w:t>Статья 12.1. Полномочия органов местного самоуправления сельского поселения в сфере международных и внешнеэкономических связей</w:t>
      </w:r>
    </w:p>
    <w:p w:rsidR="00AF4354" w:rsidRPr="00AF4354" w:rsidRDefault="00AF4354" w:rsidP="00AF4354">
      <w:pPr>
        <w:autoSpaceDE w:val="0"/>
        <w:autoSpaceDN w:val="0"/>
        <w:adjustRightInd w:val="0"/>
        <w:spacing w:after="0"/>
        <w:rPr>
          <w:rFonts w:ascii="Times New Roman" w:hAnsi="Times New Roman"/>
          <w:sz w:val="24"/>
          <w:szCs w:val="24"/>
        </w:rPr>
      </w:pPr>
    </w:p>
    <w:p w:rsidR="00AF4354" w:rsidRPr="00AF4354" w:rsidRDefault="00AF4354" w:rsidP="00AF4354">
      <w:pPr>
        <w:autoSpaceDE w:val="0"/>
        <w:autoSpaceDN w:val="0"/>
        <w:adjustRightInd w:val="0"/>
        <w:spacing w:after="0"/>
        <w:rPr>
          <w:rFonts w:ascii="Times New Roman" w:hAnsi="Times New Roman"/>
          <w:sz w:val="24"/>
          <w:szCs w:val="24"/>
        </w:rPr>
      </w:pPr>
      <w:r w:rsidRPr="00AF4354">
        <w:rPr>
          <w:rFonts w:ascii="Times New Roman" w:hAnsi="Times New Roman"/>
          <w:sz w:val="24"/>
          <w:szCs w:val="24"/>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2. К полномочиям органов местного самоуправления сельского поселения в сфере международных и внешнеэкономических связей относятся:</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4) участие в разработке и реализации проектов международных программ межмуниципального сотрудничества;</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AF4354" w:rsidRPr="00AF4354" w:rsidRDefault="00AF4354" w:rsidP="00AF4354">
      <w:pPr>
        <w:autoSpaceDE w:val="0"/>
        <w:autoSpaceDN w:val="0"/>
        <w:adjustRightInd w:val="0"/>
        <w:rPr>
          <w:rFonts w:ascii="Times New Roman" w:hAnsi="Times New Roman"/>
          <w:sz w:val="24"/>
          <w:szCs w:val="24"/>
        </w:rPr>
      </w:pPr>
    </w:p>
    <w:p w:rsidR="00AF4354" w:rsidRPr="00AF4354" w:rsidRDefault="00AF4354" w:rsidP="00AF4354">
      <w:pPr>
        <w:pStyle w:val="a4"/>
        <w:numPr>
          <w:ilvl w:val="0"/>
          <w:numId w:val="12"/>
        </w:numPr>
        <w:autoSpaceDE w:val="0"/>
        <w:autoSpaceDN w:val="0"/>
        <w:adjustRightInd w:val="0"/>
        <w:jc w:val="both"/>
      </w:pPr>
      <w:r w:rsidRPr="00AF4354">
        <w:t xml:space="preserve"> изложить статьи 15-17 Устава в следующей редакции:</w:t>
      </w:r>
    </w:p>
    <w:p w:rsidR="00AF4354" w:rsidRPr="00AF4354" w:rsidRDefault="00AF4354" w:rsidP="00AF4354">
      <w:pPr>
        <w:autoSpaceDE w:val="0"/>
        <w:autoSpaceDN w:val="0"/>
        <w:adjustRightInd w:val="0"/>
        <w:rPr>
          <w:rFonts w:ascii="Times New Roman" w:hAnsi="Times New Roman"/>
          <w:sz w:val="24"/>
          <w:szCs w:val="24"/>
        </w:rPr>
      </w:pPr>
    </w:p>
    <w:p w:rsidR="00AF4354" w:rsidRPr="00AF4354" w:rsidRDefault="00AF4354" w:rsidP="00AF4354">
      <w:pPr>
        <w:pStyle w:val="ConsPlusNormal"/>
        <w:rPr>
          <w:rFonts w:ascii="Times New Roman" w:hAnsi="Times New Roman" w:cs="Times New Roman"/>
          <w:b/>
          <w:bCs/>
          <w:sz w:val="24"/>
          <w:szCs w:val="24"/>
        </w:rPr>
      </w:pPr>
      <w:r w:rsidRPr="00AF4354">
        <w:rPr>
          <w:rFonts w:ascii="Times New Roman" w:hAnsi="Times New Roman" w:cs="Times New Roman"/>
          <w:sz w:val="24"/>
          <w:szCs w:val="24"/>
        </w:rPr>
        <w:lastRenderedPageBreak/>
        <w:t xml:space="preserve"> «</w:t>
      </w:r>
      <w:r w:rsidRPr="00AF4354">
        <w:rPr>
          <w:rFonts w:ascii="Times New Roman" w:hAnsi="Times New Roman" w:cs="Times New Roman"/>
          <w:b/>
          <w:sz w:val="24"/>
          <w:szCs w:val="24"/>
        </w:rPr>
        <w:t>Статья 15</w:t>
      </w:r>
      <w:r w:rsidRPr="00AF4354">
        <w:rPr>
          <w:rFonts w:ascii="Times New Roman" w:hAnsi="Times New Roman" w:cs="Times New Roman"/>
          <w:b/>
          <w:bCs/>
          <w:sz w:val="24"/>
          <w:szCs w:val="24"/>
        </w:rPr>
        <w:t>. Местный референдум</w:t>
      </w:r>
    </w:p>
    <w:p w:rsidR="00AF4354" w:rsidRPr="00AF4354" w:rsidRDefault="00AF4354" w:rsidP="00AF4354">
      <w:pPr>
        <w:pStyle w:val="ConsPlusNormal"/>
        <w:rPr>
          <w:rFonts w:ascii="Times New Roman" w:hAnsi="Times New Roman" w:cs="Times New Roman"/>
          <w:sz w:val="24"/>
          <w:szCs w:val="24"/>
        </w:rPr>
      </w:pP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2. Местный референдум проводится на всей территории муниципального образования.</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AF4354" w:rsidRPr="00AF4354" w:rsidRDefault="00AF4354" w:rsidP="00AF4354">
      <w:pPr>
        <w:pStyle w:val="ConsPlusNormal"/>
        <w:rPr>
          <w:rFonts w:ascii="Times New Roman" w:hAnsi="Times New Roman" w:cs="Times New Roman"/>
          <w:sz w:val="24"/>
          <w:szCs w:val="24"/>
        </w:rPr>
      </w:pPr>
      <w:bookmarkStart w:id="1" w:name="Bookmark3"/>
      <w:bookmarkEnd w:id="1"/>
      <w:r w:rsidRPr="00AF4354">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3) по инициативе Совета сельского поселения и главы сельского поселения,</w:t>
      </w:r>
      <w:r w:rsidRPr="00AF4354">
        <w:rPr>
          <w:rFonts w:ascii="Times New Roman" w:hAnsi="Times New Roman" w:cs="Times New Roman"/>
          <w:b/>
          <w:color w:val="FF0000"/>
          <w:sz w:val="24"/>
          <w:szCs w:val="24"/>
        </w:rPr>
        <w:t xml:space="preserve"> </w:t>
      </w:r>
      <w:r w:rsidRPr="00AF4354">
        <w:rPr>
          <w:rFonts w:ascii="Times New Roman" w:hAnsi="Times New Roman" w:cs="Times New Roman"/>
          <w:sz w:val="24"/>
          <w:szCs w:val="24"/>
        </w:rPr>
        <w:t xml:space="preserve"> выдвинутой ими совместно.</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AF4354" w:rsidRPr="00AF4354" w:rsidRDefault="00AF4354" w:rsidP="00AF4354">
      <w:pPr>
        <w:pStyle w:val="ConsPlusNormal"/>
        <w:rPr>
          <w:rFonts w:ascii="Times New Roman" w:hAnsi="Times New Roman" w:cs="Times New Roman"/>
          <w:sz w:val="24"/>
          <w:szCs w:val="24"/>
        </w:rPr>
      </w:pPr>
      <w:r w:rsidRPr="00AF4354">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AF4354" w:rsidRPr="00AF4354" w:rsidRDefault="00AF4354" w:rsidP="00AF4354">
      <w:pPr>
        <w:autoSpaceDE w:val="0"/>
        <w:autoSpaceDN w:val="0"/>
        <w:adjustRightInd w:val="0"/>
        <w:rPr>
          <w:rFonts w:ascii="Times New Roman" w:hAnsi="Times New Roman"/>
          <w:iCs/>
          <w:sz w:val="24"/>
          <w:szCs w:val="24"/>
        </w:rPr>
      </w:pPr>
      <w:r w:rsidRPr="00AF4354">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AF4354">
        <w:rPr>
          <w:rFonts w:ascii="Times New Roman" w:hAnsi="Times New Roman"/>
          <w:iCs/>
          <w:sz w:val="24"/>
          <w:szCs w:val="24"/>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AF4354" w:rsidRPr="00AF4354" w:rsidRDefault="00AF4354" w:rsidP="00AF4354">
      <w:pPr>
        <w:pStyle w:val="ConsPlusNormal"/>
        <w:rPr>
          <w:rFonts w:ascii="Times New Roman" w:eastAsia="Calibri" w:hAnsi="Times New Roman" w:cs="Times New Roman"/>
          <w:sz w:val="24"/>
          <w:szCs w:val="24"/>
          <w:lang w:eastAsia="en-US"/>
        </w:rPr>
      </w:pPr>
      <w:r w:rsidRPr="00AF4354">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 xml:space="preserve">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w:t>
      </w:r>
      <w:r w:rsidRPr="00AF4354">
        <w:rPr>
          <w:rFonts w:ascii="Times New Roman" w:hAnsi="Times New Roman"/>
          <w:sz w:val="24"/>
          <w:szCs w:val="24"/>
        </w:rPr>
        <w:lastRenderedPageBreak/>
        <w:t>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7. Совет сельского поселения, признавший выносимый на референдум вопрос не отвечающим требованиям статьи 12 Федерального закона от 12.06.2002 № 67-ФЗ                             «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9" w:history="1">
        <w:r w:rsidRPr="00AF4354">
          <w:rPr>
            <w:rFonts w:ascii="Times New Roman" w:hAnsi="Times New Roman"/>
            <w:sz w:val="24"/>
            <w:szCs w:val="24"/>
          </w:rPr>
          <w:t>Конституции</w:t>
        </w:r>
      </w:hyperlink>
      <w:r w:rsidRPr="00AF4354">
        <w:rPr>
          <w:rFonts w:ascii="Times New Roman" w:hAnsi="Times New Roman"/>
          <w:sz w:val="24"/>
          <w:szCs w:val="24"/>
        </w:rPr>
        <w:t xml:space="preserve"> Российской Федерации, федеральных законов, Конституции Республики Коми, законов Республики Коми, настоящего Устава. </w:t>
      </w:r>
    </w:p>
    <w:p w:rsidR="00AF4354" w:rsidRPr="00AF4354" w:rsidRDefault="00AF4354" w:rsidP="00AF4354">
      <w:pPr>
        <w:autoSpaceDE w:val="0"/>
        <w:autoSpaceDN w:val="0"/>
        <w:adjustRightInd w:val="0"/>
        <w:rPr>
          <w:rFonts w:ascii="Times New Roman" w:hAnsi="Times New Roman"/>
          <w:iCs/>
          <w:sz w:val="24"/>
          <w:szCs w:val="24"/>
        </w:rPr>
      </w:pPr>
      <w:r w:rsidRPr="00AF4354">
        <w:rPr>
          <w:rFonts w:ascii="Times New Roman" w:hAnsi="Times New Roman"/>
          <w:iCs/>
          <w:sz w:val="24"/>
          <w:szCs w:val="24"/>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AF4354">
        <w:rPr>
          <w:rFonts w:ascii="Times New Roman" w:hAnsi="Times New Roman"/>
          <w:sz w:val="24"/>
          <w:szCs w:val="24"/>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AF4354">
        <w:rPr>
          <w:rFonts w:ascii="Times New Roman" w:hAnsi="Times New Roman"/>
          <w:iCs/>
          <w:sz w:val="24"/>
          <w:szCs w:val="24"/>
        </w:rPr>
        <w:t>.</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w:t>
      </w:r>
      <w:r w:rsidRPr="00AF4354">
        <w:rPr>
          <w:rFonts w:ascii="Times New Roman" w:hAnsi="Times New Roman" w:cs="Times New Roman"/>
          <w:sz w:val="24"/>
          <w:szCs w:val="24"/>
        </w:rPr>
        <w:lastRenderedPageBreak/>
        <w:t xml:space="preserve">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AF4354" w:rsidRPr="00AF4354" w:rsidRDefault="00AF4354" w:rsidP="00AF4354">
      <w:pPr>
        <w:pStyle w:val="ConsPlusNormal"/>
        <w:jc w:val="both"/>
        <w:rPr>
          <w:rFonts w:ascii="Times New Roman" w:hAnsi="Times New Roman" w:cs="Times New Roman"/>
          <w:sz w:val="24"/>
          <w:szCs w:val="24"/>
        </w:rPr>
      </w:pPr>
      <w:r w:rsidRPr="00AF4354">
        <w:rPr>
          <w:rFonts w:ascii="Times New Roman" w:hAnsi="Times New Roman" w:cs="Times New Roman"/>
          <w:sz w:val="24"/>
          <w:szCs w:val="24"/>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AF4354" w:rsidRPr="00AF4354" w:rsidRDefault="00AF4354" w:rsidP="00AF4354">
      <w:pPr>
        <w:pStyle w:val="text"/>
        <w:rPr>
          <w:rFonts w:ascii="Times New Roman" w:hAnsi="Times New Roman" w:cs="Times New Roman"/>
        </w:rPr>
      </w:pPr>
    </w:p>
    <w:p w:rsidR="00AF4354" w:rsidRPr="00AF4354" w:rsidRDefault="00AF4354" w:rsidP="00AF4354">
      <w:pPr>
        <w:pStyle w:val="article"/>
        <w:rPr>
          <w:rFonts w:ascii="Times New Roman" w:hAnsi="Times New Roman" w:cs="Times New Roman"/>
          <w:sz w:val="24"/>
          <w:szCs w:val="24"/>
        </w:rPr>
      </w:pPr>
      <w:r w:rsidRPr="00AF4354">
        <w:rPr>
          <w:rFonts w:ascii="Times New Roman" w:hAnsi="Times New Roman" w:cs="Times New Roman"/>
          <w:b/>
          <w:bCs/>
          <w:sz w:val="24"/>
          <w:szCs w:val="24"/>
        </w:rPr>
        <w:t>Статья 16. Муниципальные выборы</w:t>
      </w:r>
    </w:p>
    <w:p w:rsidR="00AF4354" w:rsidRPr="00AF4354" w:rsidRDefault="00AF4354" w:rsidP="00AF4354">
      <w:pPr>
        <w:pStyle w:val="ConsNormal"/>
        <w:numPr>
          <w:ilvl w:val="0"/>
          <w:numId w:val="9"/>
        </w:numPr>
        <w:tabs>
          <w:tab w:val="left" w:pos="142"/>
          <w:tab w:val="left" w:pos="1276"/>
        </w:tabs>
        <w:suppressAutoHyphens/>
        <w:ind w:left="0" w:firstLine="567"/>
        <w:jc w:val="both"/>
        <w:rPr>
          <w:rFonts w:ascii="Times New Roman" w:hAnsi="Times New Roman"/>
          <w:sz w:val="24"/>
          <w:szCs w:val="24"/>
        </w:rPr>
      </w:pPr>
      <w:r w:rsidRPr="00AF4354">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AF4354" w:rsidRPr="00AF4354" w:rsidRDefault="00AF4354" w:rsidP="00AF4354">
      <w:pPr>
        <w:pStyle w:val="ConsNormal"/>
        <w:numPr>
          <w:ilvl w:val="0"/>
          <w:numId w:val="9"/>
        </w:numPr>
        <w:tabs>
          <w:tab w:val="left" w:pos="0"/>
          <w:tab w:val="left" w:pos="993"/>
        </w:tabs>
        <w:suppressAutoHyphens/>
        <w:ind w:left="0" w:firstLine="567"/>
        <w:jc w:val="both"/>
        <w:rPr>
          <w:rFonts w:ascii="Times New Roman" w:hAnsi="Times New Roman"/>
          <w:sz w:val="24"/>
          <w:szCs w:val="24"/>
        </w:rPr>
      </w:pPr>
      <w:r w:rsidRPr="00AF4354">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AF4354">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AF4354" w:rsidRPr="00AF4354" w:rsidRDefault="00AF4354" w:rsidP="00AF4354">
      <w:pPr>
        <w:pStyle w:val="ConsNormal"/>
        <w:tabs>
          <w:tab w:val="left" w:pos="0"/>
          <w:tab w:val="left" w:pos="993"/>
        </w:tabs>
        <w:ind w:firstLine="567"/>
        <w:rPr>
          <w:rFonts w:ascii="Times New Roman" w:hAnsi="Times New Roman"/>
          <w:sz w:val="24"/>
          <w:szCs w:val="24"/>
        </w:rPr>
      </w:pPr>
      <w:r w:rsidRPr="00AF4354">
        <w:rPr>
          <w:rFonts w:ascii="Times New Roman" w:hAnsi="Times New Roman"/>
          <w:sz w:val="24"/>
          <w:szCs w:val="24"/>
        </w:rPr>
        <w:t xml:space="preserve">Решение о назначении выборов депутатов Совета поселения должно быть принято не ранее чем за 90 дней и не позднее чем за 80 дней до дня голосования. </w:t>
      </w:r>
    </w:p>
    <w:p w:rsidR="00AF4354" w:rsidRPr="00AF4354" w:rsidRDefault="00AF4354" w:rsidP="00AF4354">
      <w:pPr>
        <w:pStyle w:val="ConsNormal"/>
        <w:numPr>
          <w:ilvl w:val="0"/>
          <w:numId w:val="9"/>
        </w:numPr>
        <w:tabs>
          <w:tab w:val="left" w:pos="0"/>
          <w:tab w:val="left" w:pos="993"/>
        </w:tabs>
        <w:suppressAutoHyphens/>
        <w:ind w:left="0" w:firstLine="567"/>
        <w:jc w:val="both"/>
        <w:rPr>
          <w:rFonts w:ascii="Times New Roman" w:hAnsi="Times New Roman"/>
          <w:sz w:val="24"/>
          <w:szCs w:val="24"/>
        </w:rPr>
      </w:pPr>
      <w:r w:rsidRPr="00AF4354">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AF4354" w:rsidRPr="00AF4354" w:rsidRDefault="00AF4354" w:rsidP="00AF4354">
      <w:pPr>
        <w:pStyle w:val="ConsNormal"/>
        <w:numPr>
          <w:ilvl w:val="0"/>
          <w:numId w:val="9"/>
        </w:numPr>
        <w:tabs>
          <w:tab w:val="left" w:pos="0"/>
          <w:tab w:val="left" w:pos="993"/>
        </w:tabs>
        <w:suppressAutoHyphens/>
        <w:ind w:left="0" w:firstLine="709"/>
        <w:jc w:val="both"/>
        <w:rPr>
          <w:rFonts w:ascii="Times New Roman" w:hAnsi="Times New Roman"/>
          <w:sz w:val="24"/>
          <w:szCs w:val="24"/>
        </w:rPr>
      </w:pPr>
      <w:r w:rsidRPr="00AF4354">
        <w:rPr>
          <w:rFonts w:ascii="Times New Roman" w:hAnsi="Times New Roman"/>
          <w:sz w:val="24"/>
          <w:szCs w:val="24"/>
        </w:rPr>
        <w:t xml:space="preserve">Муниципальные выборы проводятся с применением </w:t>
      </w:r>
      <w:r w:rsidRPr="00AF4354">
        <w:rPr>
          <w:rFonts w:ascii="Times New Roman" w:eastAsia="Calibri" w:hAnsi="Times New Roman"/>
          <w:sz w:val="24"/>
          <w:szCs w:val="24"/>
          <w:lang w:eastAsia="en-US"/>
        </w:rPr>
        <w:t>мажоритарной избирательной системы относительного большинства.</w:t>
      </w:r>
    </w:p>
    <w:p w:rsidR="00AF4354" w:rsidRPr="00AF4354" w:rsidRDefault="00AF4354" w:rsidP="00AF4354">
      <w:pPr>
        <w:pStyle w:val="ConsNormal"/>
        <w:numPr>
          <w:ilvl w:val="0"/>
          <w:numId w:val="9"/>
        </w:numPr>
        <w:tabs>
          <w:tab w:val="left" w:pos="0"/>
          <w:tab w:val="left" w:pos="993"/>
        </w:tabs>
        <w:suppressAutoHyphens/>
        <w:ind w:left="0" w:firstLine="567"/>
        <w:jc w:val="both"/>
        <w:rPr>
          <w:rFonts w:ascii="Times New Roman" w:hAnsi="Times New Roman"/>
          <w:b/>
          <w:sz w:val="24"/>
          <w:szCs w:val="24"/>
        </w:rPr>
      </w:pPr>
      <w:r w:rsidRPr="00AF4354">
        <w:rPr>
          <w:rFonts w:ascii="Times New Roman" w:hAnsi="Times New Roman"/>
          <w:sz w:val="24"/>
          <w:szCs w:val="24"/>
        </w:rPr>
        <w:t>Итоги муниципальных выборов подлежат официальному опубликованию (обнародованию).</w:t>
      </w:r>
    </w:p>
    <w:p w:rsidR="00AF4354" w:rsidRPr="00AF4354" w:rsidRDefault="00AF4354" w:rsidP="00AF4354">
      <w:pPr>
        <w:rPr>
          <w:rFonts w:ascii="Times New Roman" w:hAnsi="Times New Roman"/>
          <w:b/>
          <w:sz w:val="24"/>
          <w:szCs w:val="24"/>
        </w:rPr>
      </w:pPr>
    </w:p>
    <w:p w:rsidR="00AF4354" w:rsidRPr="00AF4354" w:rsidRDefault="00AF4354" w:rsidP="00AF4354">
      <w:pPr>
        <w:rPr>
          <w:rFonts w:ascii="Times New Roman" w:hAnsi="Times New Roman"/>
          <w:b/>
          <w:sz w:val="24"/>
          <w:szCs w:val="24"/>
        </w:rPr>
      </w:pPr>
      <w:r w:rsidRPr="00AF4354">
        <w:rPr>
          <w:rFonts w:ascii="Times New Roman" w:hAnsi="Times New Roman"/>
          <w:b/>
          <w:sz w:val="24"/>
          <w:szCs w:val="24"/>
        </w:rPr>
        <w:t xml:space="preserve">Статья 17. Голосование по отзыву депутата Совета сельского поселения </w:t>
      </w:r>
    </w:p>
    <w:p w:rsidR="00AF4354" w:rsidRPr="00AF4354" w:rsidRDefault="00AF4354" w:rsidP="00AF4354">
      <w:pPr>
        <w:rPr>
          <w:rFonts w:ascii="Times New Roman" w:hAnsi="Times New Roman"/>
          <w:b/>
          <w:sz w:val="24"/>
          <w:szCs w:val="24"/>
        </w:rPr>
      </w:pP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 xml:space="preserve">3. Депутат имеет право дать избирателям объяснения по поводу обстоятельств, выдвигаемых в качестве оснований для отзыва. </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AF4354" w:rsidRPr="00AF4354" w:rsidRDefault="00AF4354" w:rsidP="00AF4354">
      <w:pPr>
        <w:pStyle w:val="a4"/>
        <w:numPr>
          <w:ilvl w:val="0"/>
          <w:numId w:val="11"/>
        </w:numPr>
        <w:ind w:left="0" w:firstLine="709"/>
        <w:jc w:val="both"/>
      </w:pPr>
      <w:r w:rsidRPr="00AF4354">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AF4354" w:rsidRPr="00AF4354" w:rsidRDefault="00AF4354" w:rsidP="00AF4354">
      <w:pPr>
        <w:numPr>
          <w:ilvl w:val="0"/>
          <w:numId w:val="11"/>
        </w:numPr>
        <w:spacing w:after="0" w:line="240" w:lineRule="auto"/>
        <w:ind w:left="0" w:firstLine="567"/>
        <w:jc w:val="both"/>
        <w:rPr>
          <w:rFonts w:ascii="Times New Roman" w:hAnsi="Times New Roman"/>
          <w:sz w:val="24"/>
          <w:szCs w:val="24"/>
        </w:rPr>
      </w:pPr>
      <w:r w:rsidRPr="00AF4354">
        <w:rPr>
          <w:rFonts w:ascii="Times New Roman" w:hAnsi="Times New Roman"/>
          <w:sz w:val="24"/>
          <w:szCs w:val="24"/>
        </w:rPr>
        <w:t xml:space="preserve">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AF4354" w:rsidRPr="00AF4354" w:rsidRDefault="00AF4354" w:rsidP="00AF4354">
      <w:pPr>
        <w:numPr>
          <w:ilvl w:val="0"/>
          <w:numId w:val="10"/>
        </w:numPr>
        <w:autoSpaceDE w:val="0"/>
        <w:autoSpaceDN w:val="0"/>
        <w:adjustRightInd w:val="0"/>
        <w:spacing w:after="0" w:line="240" w:lineRule="auto"/>
        <w:ind w:left="0" w:firstLine="567"/>
        <w:jc w:val="both"/>
        <w:rPr>
          <w:rFonts w:ascii="Times New Roman" w:hAnsi="Times New Roman"/>
          <w:sz w:val="24"/>
          <w:szCs w:val="24"/>
        </w:rPr>
      </w:pPr>
      <w:r w:rsidRPr="00AF4354">
        <w:rPr>
          <w:rFonts w:ascii="Times New Roman" w:hAnsi="Times New Roman"/>
          <w:sz w:val="24"/>
          <w:szCs w:val="24"/>
        </w:rPr>
        <w:t xml:space="preserve">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w:t>
      </w:r>
      <w:r w:rsidRPr="00AF4354">
        <w:rPr>
          <w:rFonts w:ascii="Times New Roman" w:hAnsi="Times New Roman"/>
          <w:sz w:val="24"/>
          <w:szCs w:val="24"/>
        </w:rPr>
        <w:lastRenderedPageBreak/>
        <w:t xml:space="preserve">назначается голосование по отзыву депутата, и не позднее чем за 55 дней до дня голосования по отзыву депутата. </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Решение о назначении голосования по отзыву депутата подлежит официальному опубликованию в срок не позднее пяти дней со дня принятия.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AF4354" w:rsidRPr="00AF4354" w:rsidRDefault="00AF4354" w:rsidP="00AF4354">
      <w:pPr>
        <w:rPr>
          <w:rFonts w:ascii="Times New Roman" w:hAnsi="Times New Roman"/>
          <w:sz w:val="24"/>
          <w:szCs w:val="24"/>
        </w:rPr>
      </w:pPr>
    </w:p>
    <w:p w:rsidR="00AF4354" w:rsidRPr="00AF4354" w:rsidRDefault="00AF4354" w:rsidP="00AF4354">
      <w:pPr>
        <w:pStyle w:val="a4"/>
        <w:numPr>
          <w:ilvl w:val="0"/>
          <w:numId w:val="12"/>
        </w:numPr>
        <w:jc w:val="both"/>
      </w:pPr>
      <w:r w:rsidRPr="00AF4354">
        <w:t>Дополнить часть 2 статьи 19 абзацем следующего содержания:</w:t>
      </w:r>
    </w:p>
    <w:p w:rsidR="00AF4354" w:rsidRPr="00AF4354" w:rsidRDefault="00AF4354" w:rsidP="00AF4354">
      <w:pPr>
        <w:pStyle w:val="a4"/>
        <w:ind w:left="0"/>
      </w:pPr>
      <w:r w:rsidRPr="00AF4354">
        <w:t>« 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Коми.».</w:t>
      </w:r>
    </w:p>
    <w:p w:rsidR="00AF4354" w:rsidRPr="00AF4354" w:rsidRDefault="00AF4354" w:rsidP="00AF4354">
      <w:pPr>
        <w:rPr>
          <w:rFonts w:ascii="Times New Roman" w:hAnsi="Times New Roman"/>
          <w:sz w:val="24"/>
          <w:szCs w:val="24"/>
        </w:rPr>
      </w:pPr>
    </w:p>
    <w:p w:rsidR="00AF4354" w:rsidRPr="00AF4354" w:rsidRDefault="00AF4354" w:rsidP="00AF4354">
      <w:pPr>
        <w:pStyle w:val="a4"/>
        <w:numPr>
          <w:ilvl w:val="0"/>
          <w:numId w:val="12"/>
        </w:numPr>
        <w:jc w:val="both"/>
      </w:pPr>
      <w:r w:rsidRPr="00AF4354">
        <w:t>Статью 21.1 Устава изложить в следующей редакции:</w:t>
      </w:r>
    </w:p>
    <w:p w:rsidR="00AF4354" w:rsidRPr="00AF4354" w:rsidRDefault="00AF4354" w:rsidP="00AF4354">
      <w:pPr>
        <w:rPr>
          <w:rFonts w:ascii="Times New Roman" w:hAnsi="Times New Roman"/>
          <w:b/>
          <w:sz w:val="24"/>
          <w:szCs w:val="24"/>
        </w:rPr>
      </w:pPr>
      <w:r w:rsidRPr="00AF4354">
        <w:rPr>
          <w:rFonts w:ascii="Times New Roman" w:hAnsi="Times New Roman"/>
          <w:sz w:val="24"/>
          <w:szCs w:val="24"/>
        </w:rPr>
        <w:t>«</w:t>
      </w:r>
      <w:r w:rsidRPr="00AF4354">
        <w:rPr>
          <w:rFonts w:ascii="Times New Roman" w:hAnsi="Times New Roman"/>
          <w:b/>
          <w:sz w:val="24"/>
          <w:szCs w:val="24"/>
        </w:rPr>
        <w:t xml:space="preserve">Статья 21.1. Староста сельского населенного пункта </w:t>
      </w:r>
    </w:p>
    <w:p w:rsidR="00AF4354" w:rsidRPr="00AF4354" w:rsidRDefault="00AF4354" w:rsidP="00AF4354">
      <w:pPr>
        <w:rPr>
          <w:rFonts w:ascii="Times New Roman" w:hAnsi="Times New Roman"/>
          <w:sz w:val="24"/>
          <w:szCs w:val="24"/>
        </w:rPr>
      </w:pP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Pr="00AF4354">
        <w:rPr>
          <w:rFonts w:ascii="Times New Roman" w:hAnsi="Times New Roman"/>
          <w:sz w:val="24"/>
          <w:szCs w:val="24"/>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4. Старостой сельского населенного пункта не может быть назначено лицо:</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2) признанное судом недееспособным или ограниченно дееспособным;</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3) имеющее непогашенную или неснятую судимость.</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 xml:space="preserve">5. Срок полномочий старосты сельского населенного пункта составляет 5 лет. </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0" w:history="1">
        <w:r w:rsidRPr="00AF4354">
          <w:rPr>
            <w:rFonts w:ascii="Times New Roman" w:hAnsi="Times New Roman"/>
            <w:sz w:val="24"/>
            <w:szCs w:val="24"/>
          </w:rPr>
          <w:t>пунктами 1</w:t>
        </w:r>
      </w:hyperlink>
      <w:r w:rsidRPr="00AF4354">
        <w:rPr>
          <w:rFonts w:ascii="Times New Roman" w:hAnsi="Times New Roman"/>
          <w:sz w:val="24"/>
          <w:szCs w:val="24"/>
        </w:rPr>
        <w:t xml:space="preserve"> - </w:t>
      </w:r>
      <w:hyperlink r:id="rId11" w:history="1">
        <w:r w:rsidRPr="00AF4354">
          <w:rPr>
            <w:rFonts w:ascii="Times New Roman" w:hAnsi="Times New Roman"/>
            <w:sz w:val="24"/>
            <w:szCs w:val="24"/>
          </w:rPr>
          <w:t>7 и 9.2 части 10 статьи 40</w:t>
        </w:r>
      </w:hyperlink>
      <w:r w:rsidRPr="00AF4354">
        <w:rPr>
          <w:rFonts w:ascii="Times New Roman" w:hAnsi="Times New Roman"/>
          <w:sz w:val="24"/>
          <w:szCs w:val="24"/>
        </w:rPr>
        <w:t xml:space="preserve"> Федерального закона № 131-ФЗ.</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7. Староста сельского населенного пункта для решения возложенных на него задач:</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6) оказывает содействие органам местного самоуправления сельского поселения в пределах их полномочий по вопросам:</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а) благоустройства территории сельского поселения;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б) предоставления населению услуг связи, общественного питания, торговли и бытового обслуживания, транспортных услуг;</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lastRenderedPageBreak/>
        <w:t>в) охраны общественного порядка;</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д) проведения праздничных мероприятий;</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7) информирует органы местного самоуправления сельского поселения:</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б) о жителях сельского населенного пункта, нуждающихся в оказании помощи социальных работников;</w:t>
      </w:r>
    </w:p>
    <w:p w:rsidR="00AF4354" w:rsidRPr="00AF4354" w:rsidRDefault="00AF4354" w:rsidP="00AF4354">
      <w:pPr>
        <w:rPr>
          <w:rFonts w:ascii="Times New Roman" w:hAnsi="Times New Roman"/>
          <w:sz w:val="24"/>
          <w:szCs w:val="24"/>
        </w:rPr>
      </w:pPr>
      <w:r w:rsidRPr="00AF4354">
        <w:rPr>
          <w:rFonts w:ascii="Times New Roman" w:hAnsi="Times New Roman"/>
          <w:sz w:val="24"/>
          <w:szCs w:val="24"/>
        </w:rPr>
        <w:t>8) присутствует на заседаниях Совета сельского поселения в порядке, установленном Регламентом Совета сельского поселения;</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AF4354" w:rsidRPr="00AF4354" w:rsidRDefault="00AF4354" w:rsidP="00AF4354">
      <w:pPr>
        <w:spacing w:after="0"/>
        <w:rPr>
          <w:rFonts w:ascii="Times New Roman" w:hAnsi="Times New Roman"/>
          <w:sz w:val="24"/>
          <w:szCs w:val="24"/>
        </w:rPr>
      </w:pPr>
      <w:r w:rsidRPr="00AF4354">
        <w:rPr>
          <w:rFonts w:ascii="Times New Roman" w:hAnsi="Times New Roman"/>
          <w:sz w:val="24"/>
          <w:szCs w:val="24"/>
        </w:rPr>
        <w:t>9. Староста сельского населенного пункта осуществляет свою деятельность на общественных началах.»;</w:t>
      </w:r>
    </w:p>
    <w:p w:rsidR="00AF4354" w:rsidRPr="00AF4354" w:rsidRDefault="00AF4354" w:rsidP="00AF4354">
      <w:pPr>
        <w:spacing w:after="0"/>
        <w:rPr>
          <w:rFonts w:ascii="Times New Roman" w:hAnsi="Times New Roman"/>
          <w:sz w:val="24"/>
          <w:szCs w:val="24"/>
        </w:rPr>
      </w:pPr>
    </w:p>
    <w:p w:rsidR="00AF4354" w:rsidRPr="00AF4354" w:rsidRDefault="00AF4354" w:rsidP="00AF4354">
      <w:pPr>
        <w:pStyle w:val="a4"/>
        <w:numPr>
          <w:ilvl w:val="0"/>
          <w:numId w:val="12"/>
        </w:numPr>
        <w:jc w:val="both"/>
      </w:pPr>
      <w:r w:rsidRPr="00AF4354">
        <w:t>В абзаце первом статьи 28 Устава слова «Структуру органов» заменить словами «1. Структуру органов»;</w:t>
      </w:r>
    </w:p>
    <w:p w:rsidR="00AF4354" w:rsidRPr="00AF4354" w:rsidRDefault="00AF4354" w:rsidP="00AF4354">
      <w:pPr>
        <w:spacing w:after="0"/>
        <w:rPr>
          <w:rFonts w:ascii="Times New Roman" w:hAnsi="Times New Roman"/>
          <w:sz w:val="24"/>
          <w:szCs w:val="24"/>
        </w:rPr>
      </w:pPr>
    </w:p>
    <w:p w:rsidR="00AF4354" w:rsidRPr="00AF4354" w:rsidRDefault="00AF4354" w:rsidP="00AF4354">
      <w:pPr>
        <w:pStyle w:val="a4"/>
        <w:numPr>
          <w:ilvl w:val="0"/>
          <w:numId w:val="12"/>
        </w:numPr>
        <w:ind w:left="709" w:firstLine="0"/>
        <w:jc w:val="both"/>
      </w:pPr>
      <w:r w:rsidRPr="00AF4354">
        <w:t>Статью 37 Устава изложить в следующей редакции:</w:t>
      </w:r>
    </w:p>
    <w:p w:rsidR="00AF4354" w:rsidRPr="00AF4354" w:rsidRDefault="00AF4354" w:rsidP="00AF4354">
      <w:pPr>
        <w:pStyle w:val="a4"/>
      </w:pPr>
    </w:p>
    <w:p w:rsidR="00AF4354" w:rsidRPr="00AF4354" w:rsidRDefault="00AF4354" w:rsidP="00AF4354">
      <w:pPr>
        <w:spacing w:after="0"/>
        <w:rPr>
          <w:rFonts w:ascii="Times New Roman" w:hAnsi="Times New Roman"/>
          <w:b/>
          <w:sz w:val="24"/>
          <w:szCs w:val="24"/>
        </w:rPr>
      </w:pPr>
      <w:r w:rsidRPr="00AF4354">
        <w:rPr>
          <w:rFonts w:ascii="Times New Roman" w:hAnsi="Times New Roman"/>
          <w:sz w:val="24"/>
          <w:szCs w:val="24"/>
        </w:rPr>
        <w:t>«</w:t>
      </w:r>
      <w:r w:rsidRPr="00AF4354">
        <w:rPr>
          <w:rFonts w:ascii="Times New Roman" w:hAnsi="Times New Roman"/>
          <w:b/>
          <w:sz w:val="24"/>
          <w:szCs w:val="24"/>
        </w:rPr>
        <w:t xml:space="preserve">Статья 37. Обязанности депутата Совета сельского поселения </w:t>
      </w:r>
    </w:p>
    <w:p w:rsidR="00AF4354" w:rsidRPr="00AF4354" w:rsidRDefault="00AF4354" w:rsidP="00AF4354">
      <w:pPr>
        <w:spacing w:after="0"/>
        <w:rPr>
          <w:rFonts w:ascii="Times New Roman" w:hAnsi="Times New Roman"/>
          <w:sz w:val="24"/>
          <w:szCs w:val="24"/>
        </w:rPr>
      </w:pPr>
    </w:p>
    <w:p w:rsidR="00AF4354" w:rsidRPr="00AF4354" w:rsidRDefault="00AF4354" w:rsidP="00AF4354">
      <w:pPr>
        <w:tabs>
          <w:tab w:val="left" w:pos="993"/>
        </w:tabs>
        <w:spacing w:after="0"/>
        <w:rPr>
          <w:rFonts w:ascii="Times New Roman" w:hAnsi="Times New Roman"/>
          <w:sz w:val="24"/>
          <w:szCs w:val="24"/>
        </w:rPr>
      </w:pPr>
      <w:r w:rsidRPr="00AF4354">
        <w:rPr>
          <w:rFonts w:ascii="Times New Roman" w:hAnsi="Times New Roman"/>
          <w:sz w:val="24"/>
          <w:szCs w:val="24"/>
        </w:rPr>
        <w:t>Депутат Совета сельского поселения обязан:</w:t>
      </w:r>
    </w:p>
    <w:p w:rsidR="00AF4354" w:rsidRPr="00AF4354" w:rsidRDefault="00AF4354" w:rsidP="00AF4354">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AF4354">
        <w:rPr>
          <w:rFonts w:ascii="Times New Roman" w:hAnsi="Times New Roman"/>
          <w:sz w:val="24"/>
          <w:szCs w:val="24"/>
        </w:rPr>
        <w:t>участвовать в работе Совета сельского поселения и его органов, в состав которых он избран;</w:t>
      </w:r>
    </w:p>
    <w:p w:rsidR="00AF4354" w:rsidRPr="00AF4354" w:rsidRDefault="00AF4354" w:rsidP="00AF4354">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AF4354">
        <w:rPr>
          <w:rFonts w:ascii="Times New Roman" w:hAnsi="Times New Roman"/>
          <w:sz w:val="24"/>
          <w:szCs w:val="24"/>
        </w:rPr>
        <w:t>соблюдать регламент Совета сельского поселения;</w:t>
      </w:r>
    </w:p>
    <w:p w:rsidR="00AF4354" w:rsidRPr="00AF4354" w:rsidRDefault="00AF4354" w:rsidP="00AF4354">
      <w:pPr>
        <w:numPr>
          <w:ilvl w:val="0"/>
          <w:numId w:val="13"/>
        </w:numPr>
        <w:tabs>
          <w:tab w:val="left" w:pos="284"/>
          <w:tab w:val="left" w:pos="993"/>
        </w:tabs>
        <w:spacing w:after="0" w:line="240" w:lineRule="auto"/>
        <w:ind w:left="0" w:firstLine="567"/>
        <w:jc w:val="both"/>
        <w:rPr>
          <w:rFonts w:ascii="Times New Roman" w:hAnsi="Times New Roman"/>
          <w:sz w:val="24"/>
          <w:szCs w:val="24"/>
        </w:rPr>
      </w:pPr>
      <w:r w:rsidRPr="00AF4354">
        <w:rPr>
          <w:rFonts w:ascii="Times New Roman" w:hAnsi="Times New Roman"/>
          <w:sz w:val="24"/>
          <w:szCs w:val="24"/>
        </w:rPr>
        <w:t>голосовать лично;</w:t>
      </w:r>
    </w:p>
    <w:p w:rsidR="00AF4354" w:rsidRPr="00AF4354" w:rsidRDefault="00AF4354" w:rsidP="00AF4354">
      <w:pPr>
        <w:numPr>
          <w:ilvl w:val="0"/>
          <w:numId w:val="13"/>
        </w:numPr>
        <w:tabs>
          <w:tab w:val="left" w:pos="0"/>
          <w:tab w:val="left" w:pos="284"/>
          <w:tab w:val="left" w:pos="993"/>
        </w:tabs>
        <w:spacing w:after="0" w:line="240" w:lineRule="auto"/>
        <w:ind w:left="0" w:firstLine="567"/>
        <w:jc w:val="both"/>
        <w:rPr>
          <w:rFonts w:ascii="Times New Roman" w:hAnsi="Times New Roman"/>
          <w:sz w:val="24"/>
          <w:szCs w:val="24"/>
        </w:rPr>
      </w:pPr>
      <w:r w:rsidRPr="00AF4354">
        <w:rPr>
          <w:rFonts w:ascii="Times New Roman" w:hAnsi="Times New Roman"/>
          <w:sz w:val="24"/>
          <w:szCs w:val="24"/>
        </w:rPr>
        <w:t>выполнять поручения Совета сельского поселения и его органов, информировать их о результатах выполнения поручений;</w:t>
      </w:r>
    </w:p>
    <w:p w:rsidR="00AF4354" w:rsidRPr="00AF4354" w:rsidRDefault="00AF4354" w:rsidP="00AF4354">
      <w:pPr>
        <w:numPr>
          <w:ilvl w:val="0"/>
          <w:numId w:val="13"/>
        </w:numPr>
        <w:tabs>
          <w:tab w:val="left" w:pos="0"/>
          <w:tab w:val="left" w:pos="284"/>
          <w:tab w:val="left" w:pos="993"/>
        </w:tabs>
        <w:spacing w:after="0" w:line="240" w:lineRule="auto"/>
        <w:ind w:left="0" w:firstLine="567"/>
        <w:jc w:val="both"/>
        <w:rPr>
          <w:rFonts w:ascii="Times New Roman" w:hAnsi="Times New Roman"/>
          <w:sz w:val="24"/>
          <w:szCs w:val="24"/>
        </w:rPr>
      </w:pPr>
      <w:r w:rsidRPr="00AF4354">
        <w:rPr>
          <w:rFonts w:ascii="Times New Roman" w:hAnsi="Times New Roman"/>
          <w:sz w:val="24"/>
          <w:szCs w:val="24"/>
        </w:rPr>
        <w:lastRenderedPageBreak/>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AF4354" w:rsidRPr="00AF4354" w:rsidRDefault="00AF4354" w:rsidP="00AF4354">
      <w:pPr>
        <w:tabs>
          <w:tab w:val="left" w:pos="0"/>
          <w:tab w:val="left" w:pos="284"/>
          <w:tab w:val="left" w:pos="993"/>
        </w:tabs>
        <w:rPr>
          <w:rFonts w:ascii="Times New Roman" w:hAnsi="Times New Roman"/>
          <w:sz w:val="24"/>
          <w:szCs w:val="24"/>
        </w:rPr>
      </w:pPr>
      <w:r w:rsidRPr="00AF4354">
        <w:rPr>
          <w:rFonts w:ascii="Times New Roman" w:hAnsi="Times New Roman"/>
          <w:sz w:val="24"/>
          <w:szCs w:val="24"/>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AF4354" w:rsidRPr="00AF4354" w:rsidRDefault="00AF4354" w:rsidP="00AF4354">
      <w:pPr>
        <w:pStyle w:val="a4"/>
        <w:ind w:left="709"/>
      </w:pPr>
      <w:r w:rsidRPr="00AF4354">
        <w:t>7) выполнять иные обязанности в соответствии с настоящим Уставом и регламентом Совета сельского поселения.»;</w:t>
      </w:r>
    </w:p>
    <w:p w:rsidR="00AF4354" w:rsidRPr="00AF4354" w:rsidRDefault="00AF4354" w:rsidP="00AF4354">
      <w:pPr>
        <w:pStyle w:val="a4"/>
        <w:ind w:left="709"/>
      </w:pPr>
    </w:p>
    <w:p w:rsidR="00AF4354" w:rsidRPr="00AF4354" w:rsidRDefault="00AF4354" w:rsidP="00AF4354">
      <w:pPr>
        <w:pStyle w:val="a4"/>
        <w:numPr>
          <w:ilvl w:val="0"/>
          <w:numId w:val="12"/>
        </w:numPr>
        <w:jc w:val="both"/>
      </w:pPr>
      <w:r w:rsidRPr="00AF4354">
        <w:t>в части 2 статьи 38 Устава слова «рабочих дней» заменить словами «рабочих дня»;</w:t>
      </w:r>
    </w:p>
    <w:p w:rsidR="00AF4354" w:rsidRPr="00AF4354" w:rsidRDefault="00AF4354" w:rsidP="00AF4354">
      <w:pPr>
        <w:pStyle w:val="a4"/>
        <w:ind w:left="1068"/>
      </w:pPr>
    </w:p>
    <w:p w:rsidR="00AF4354" w:rsidRPr="00AF4354" w:rsidRDefault="00AF4354" w:rsidP="00AF4354">
      <w:pPr>
        <w:pStyle w:val="a4"/>
        <w:numPr>
          <w:ilvl w:val="0"/>
          <w:numId w:val="12"/>
        </w:numPr>
        <w:jc w:val="both"/>
      </w:pPr>
      <w:r w:rsidRPr="00AF4354">
        <w:t>В статье 39 Устава:</w:t>
      </w:r>
    </w:p>
    <w:p w:rsidR="00AF4354" w:rsidRPr="00AF4354" w:rsidRDefault="00AF4354" w:rsidP="00AF4354">
      <w:pPr>
        <w:rPr>
          <w:rFonts w:ascii="Times New Roman" w:hAnsi="Times New Roman"/>
          <w:sz w:val="24"/>
          <w:szCs w:val="24"/>
        </w:rPr>
      </w:pPr>
    </w:p>
    <w:p w:rsidR="00AF4354" w:rsidRPr="00AF4354" w:rsidRDefault="00AF4354" w:rsidP="00AF4354">
      <w:pPr>
        <w:pStyle w:val="a4"/>
        <w:ind w:left="1068"/>
      </w:pPr>
      <w:r w:rsidRPr="00AF4354">
        <w:t>а) пункт 11 части 2 считать пунктом 12 части 2;</w:t>
      </w:r>
    </w:p>
    <w:p w:rsidR="00AF4354" w:rsidRPr="00AF4354" w:rsidRDefault="00AF4354" w:rsidP="00AF4354">
      <w:pPr>
        <w:pStyle w:val="a4"/>
        <w:ind w:left="1068"/>
      </w:pPr>
      <w:r w:rsidRPr="00AF4354">
        <w:t xml:space="preserve">б) часть 2 дополнить новым подпунктом 11 в следующей редакции: </w:t>
      </w:r>
    </w:p>
    <w:p w:rsidR="00AF4354" w:rsidRPr="00AF4354" w:rsidRDefault="00AF4354" w:rsidP="00AF4354">
      <w:pPr>
        <w:pStyle w:val="a4"/>
        <w:ind w:left="1068"/>
      </w:pPr>
      <w:r w:rsidRPr="00AF4354">
        <w:t>«11) приобретения им статуса иностранного агента;»;</w:t>
      </w:r>
    </w:p>
    <w:p w:rsidR="00AF4354" w:rsidRPr="00AF4354" w:rsidRDefault="00AF4354" w:rsidP="00AF4354">
      <w:pPr>
        <w:pStyle w:val="a4"/>
        <w:ind w:left="1068"/>
      </w:pPr>
    </w:p>
    <w:p w:rsidR="00AF4354" w:rsidRPr="00AF4354" w:rsidRDefault="00AF4354" w:rsidP="00AF4354">
      <w:pPr>
        <w:pStyle w:val="a4"/>
        <w:ind w:left="1068"/>
      </w:pPr>
      <w:r w:rsidRPr="00AF4354">
        <w:t>в) изложить часть 4 в следующей редакции:</w:t>
      </w:r>
    </w:p>
    <w:p w:rsidR="00AF4354" w:rsidRPr="00AF4354" w:rsidRDefault="00AF4354" w:rsidP="00AF4354">
      <w:pPr>
        <w:pStyle w:val="a4"/>
        <w:ind w:left="0" w:firstLine="1068"/>
      </w:pPr>
      <w:r w:rsidRPr="00AF4354">
        <w:t>«4. Полномочия депутата Совета сельского поселения прекращаются досрочно решением Совета сельского поселения в случае отсутствия депутата Совета сельского поселения  без уважительных причин на всех заседаниях Совета сельского поселения в течение шести месяцев подряд.»;</w:t>
      </w:r>
    </w:p>
    <w:p w:rsidR="00AF4354" w:rsidRPr="00AF4354" w:rsidRDefault="00AF4354" w:rsidP="00AF4354">
      <w:pPr>
        <w:pStyle w:val="a4"/>
        <w:ind w:left="1068"/>
      </w:pPr>
      <w:r w:rsidRPr="00AF4354">
        <w:t>г) добавить часть 4.1. следующего содержания:</w:t>
      </w:r>
    </w:p>
    <w:p w:rsidR="00AF4354" w:rsidRPr="00AF4354" w:rsidRDefault="00AF4354" w:rsidP="00AF4354">
      <w:pPr>
        <w:pStyle w:val="a4"/>
        <w:tabs>
          <w:tab w:val="left" w:pos="284"/>
        </w:tabs>
        <w:ind w:left="0"/>
      </w:pPr>
      <w:r w:rsidRPr="00AF4354">
        <w:t xml:space="preserve">                 «4.1.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 </w:t>
      </w:r>
    </w:p>
    <w:p w:rsidR="00AF4354" w:rsidRPr="00AF4354" w:rsidRDefault="00AF4354" w:rsidP="00AF4354">
      <w:pPr>
        <w:pStyle w:val="a4"/>
        <w:tabs>
          <w:tab w:val="left" w:pos="284"/>
        </w:tabs>
        <w:ind w:left="0" w:firstLine="348"/>
      </w:pPr>
      <w:r w:rsidRPr="00AF4354">
        <w:t xml:space="preserve">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 </w:t>
      </w:r>
    </w:p>
    <w:p w:rsidR="00AF4354" w:rsidRPr="00AF4354" w:rsidRDefault="00AF4354" w:rsidP="00AF4354">
      <w:pPr>
        <w:pStyle w:val="a4"/>
        <w:tabs>
          <w:tab w:val="left" w:pos="284"/>
        </w:tabs>
        <w:ind w:left="0" w:firstLine="348"/>
      </w:pPr>
      <w:r w:rsidRPr="00AF4354">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AF4354" w:rsidRPr="00AF4354" w:rsidRDefault="00AF4354" w:rsidP="00AF4354">
      <w:pPr>
        <w:pStyle w:val="a4"/>
        <w:ind w:left="1068"/>
      </w:pPr>
      <w:r w:rsidRPr="00AF4354">
        <w:t>д) части 7,8,9 признать утратившими силу;</w:t>
      </w:r>
    </w:p>
    <w:p w:rsidR="00AF4354" w:rsidRPr="00AF4354" w:rsidRDefault="00AF4354" w:rsidP="00AF4354">
      <w:pPr>
        <w:pStyle w:val="a4"/>
        <w:ind w:left="1068"/>
      </w:pPr>
    </w:p>
    <w:p w:rsidR="00AF4354" w:rsidRPr="00AF4354" w:rsidRDefault="00AF4354" w:rsidP="00AF4354">
      <w:pPr>
        <w:pStyle w:val="a4"/>
        <w:numPr>
          <w:ilvl w:val="0"/>
          <w:numId w:val="12"/>
        </w:numPr>
        <w:jc w:val="both"/>
      </w:pPr>
      <w:r w:rsidRPr="00AF4354">
        <w:t>в части 2 статьи 41 Устава цифру «1)» исключить;</w:t>
      </w:r>
    </w:p>
    <w:p w:rsidR="00AF4354" w:rsidRPr="00AF4354" w:rsidRDefault="00AF4354" w:rsidP="00AF4354">
      <w:pPr>
        <w:autoSpaceDE w:val="0"/>
        <w:autoSpaceDN w:val="0"/>
        <w:adjustRightInd w:val="0"/>
        <w:spacing w:after="0" w:line="240" w:lineRule="auto"/>
        <w:rPr>
          <w:rFonts w:ascii="Times New Roman" w:hAnsi="Times New Roman"/>
          <w:sz w:val="24"/>
          <w:szCs w:val="24"/>
        </w:rPr>
      </w:pPr>
    </w:p>
    <w:p w:rsidR="00AF4354" w:rsidRPr="00AF4354" w:rsidRDefault="00AF4354" w:rsidP="00AF4354">
      <w:pPr>
        <w:autoSpaceDE w:val="0"/>
        <w:autoSpaceDN w:val="0"/>
        <w:adjustRightInd w:val="0"/>
        <w:spacing w:after="0" w:line="240" w:lineRule="auto"/>
        <w:rPr>
          <w:rFonts w:ascii="Times New Roman" w:hAnsi="Times New Roman"/>
          <w:sz w:val="24"/>
          <w:szCs w:val="24"/>
        </w:rPr>
      </w:pPr>
    </w:p>
    <w:p w:rsidR="00AF4354" w:rsidRPr="00AF4354" w:rsidRDefault="00AF4354" w:rsidP="00AF4354">
      <w:pPr>
        <w:pStyle w:val="a4"/>
        <w:numPr>
          <w:ilvl w:val="0"/>
          <w:numId w:val="12"/>
        </w:numPr>
        <w:autoSpaceDE w:val="0"/>
        <w:autoSpaceDN w:val="0"/>
        <w:adjustRightInd w:val="0"/>
        <w:jc w:val="both"/>
      </w:pPr>
      <w:r w:rsidRPr="00AF4354">
        <w:t>в части 2 статье 45 Устава:</w:t>
      </w:r>
    </w:p>
    <w:p w:rsidR="00AF4354" w:rsidRPr="00AF4354" w:rsidRDefault="00AF4354" w:rsidP="00AF4354">
      <w:pPr>
        <w:pStyle w:val="a4"/>
        <w:autoSpaceDE w:val="0"/>
        <w:autoSpaceDN w:val="0"/>
        <w:adjustRightInd w:val="0"/>
        <w:ind w:left="1068"/>
      </w:pPr>
      <w:r w:rsidRPr="00AF4354">
        <w:t>а)</w:t>
      </w:r>
      <w:r w:rsidRPr="00AF4354">
        <w:rPr>
          <w:b/>
        </w:rPr>
        <w:t xml:space="preserve"> </w:t>
      </w:r>
      <w:r w:rsidRPr="00AF4354">
        <w:t>пункт 14 изложить в следующей редакции: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б) пункт 18 изложить в следующей редакции: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F4354" w:rsidRPr="00AF4354" w:rsidRDefault="00AF4354" w:rsidP="00AF4354">
      <w:pPr>
        <w:autoSpaceDE w:val="0"/>
        <w:autoSpaceDN w:val="0"/>
        <w:adjustRightInd w:val="0"/>
        <w:rPr>
          <w:rFonts w:ascii="Times New Roman" w:hAnsi="Times New Roman"/>
          <w:sz w:val="24"/>
          <w:szCs w:val="24"/>
        </w:rPr>
      </w:pPr>
      <w:r w:rsidRPr="00AF4354">
        <w:rPr>
          <w:rFonts w:ascii="Times New Roman" w:hAnsi="Times New Roman"/>
          <w:sz w:val="24"/>
          <w:szCs w:val="24"/>
        </w:rPr>
        <w:lastRenderedPageBreak/>
        <w:t>в) пункт 19 изложить в следующей редакции:</w:t>
      </w:r>
    </w:p>
    <w:p w:rsidR="00AF4354" w:rsidRPr="00AF4354" w:rsidRDefault="00AF4354" w:rsidP="00AF4354">
      <w:pPr>
        <w:autoSpaceDE w:val="0"/>
        <w:autoSpaceDN w:val="0"/>
        <w:adjustRightInd w:val="0"/>
        <w:spacing w:after="0"/>
        <w:rPr>
          <w:rFonts w:ascii="Times New Roman" w:hAnsi="Times New Roman"/>
          <w:color w:val="FF0000"/>
          <w:sz w:val="24"/>
          <w:szCs w:val="24"/>
        </w:rPr>
      </w:pPr>
      <w:r w:rsidRPr="00AF4354">
        <w:rPr>
          <w:rFonts w:ascii="Times New Roman" w:hAnsi="Times New Roman"/>
          <w:sz w:val="24"/>
          <w:szCs w:val="24"/>
        </w:rPr>
        <w:t>«19) осуществление международных и внешнеэкономических связей в соответствии с Федеральным законом №131-ФЗ;».</w:t>
      </w:r>
    </w:p>
    <w:p w:rsidR="00AF4354" w:rsidRPr="00AF4354" w:rsidRDefault="00AF4354" w:rsidP="00AF4354">
      <w:pPr>
        <w:autoSpaceDE w:val="0"/>
        <w:autoSpaceDN w:val="0"/>
        <w:adjustRightInd w:val="0"/>
        <w:spacing w:after="0"/>
        <w:rPr>
          <w:rFonts w:ascii="Times New Roman" w:hAnsi="Times New Roman"/>
          <w:sz w:val="24"/>
          <w:szCs w:val="24"/>
        </w:rPr>
      </w:pPr>
    </w:p>
    <w:p w:rsidR="00AF4354" w:rsidRPr="00AF4354" w:rsidRDefault="00AF4354" w:rsidP="00AF4354">
      <w:pPr>
        <w:spacing w:after="0"/>
        <w:rPr>
          <w:rFonts w:ascii="Times New Roman" w:hAnsi="Times New Roman"/>
          <w:sz w:val="24"/>
          <w:szCs w:val="24"/>
        </w:rPr>
      </w:pPr>
    </w:p>
    <w:p w:rsidR="00AF4354" w:rsidRPr="00AF4354" w:rsidRDefault="00AF4354" w:rsidP="00AF4354">
      <w:pPr>
        <w:pStyle w:val="a4"/>
        <w:numPr>
          <w:ilvl w:val="0"/>
          <w:numId w:val="12"/>
        </w:numPr>
        <w:jc w:val="both"/>
      </w:pPr>
      <w:r w:rsidRPr="00AF4354">
        <w:t>В части 2 статьи 69 Устава:</w:t>
      </w:r>
    </w:p>
    <w:p w:rsidR="00AF4354" w:rsidRPr="00AF4354" w:rsidRDefault="00AF4354" w:rsidP="00AF4354">
      <w:pPr>
        <w:pStyle w:val="a4"/>
        <w:ind w:left="1068"/>
      </w:pPr>
      <w:r w:rsidRPr="00AF4354">
        <w:t>а) пункт 5 считать пунктом 6;</w:t>
      </w:r>
    </w:p>
    <w:p w:rsidR="00AF4354" w:rsidRPr="00AF4354" w:rsidRDefault="00AF4354" w:rsidP="00AF4354">
      <w:pPr>
        <w:pStyle w:val="a4"/>
        <w:ind w:left="1068"/>
      </w:pPr>
      <w:r w:rsidRPr="00AF4354">
        <w:t>б) дополнить пунктом 5 следующего содержания:</w:t>
      </w:r>
    </w:p>
    <w:p w:rsidR="00AF4354" w:rsidRPr="00AF4354" w:rsidRDefault="00AF4354" w:rsidP="00AF4354">
      <w:pPr>
        <w:pStyle w:val="a4"/>
        <w:ind w:left="1068"/>
      </w:pPr>
      <w:r w:rsidRPr="00AF4354">
        <w:t>«5) приобретение им статуса иностранного агента;»;</w:t>
      </w:r>
    </w:p>
    <w:p w:rsidR="00AF4354" w:rsidRPr="00AF4354" w:rsidRDefault="00AF4354" w:rsidP="00AF4354">
      <w:pPr>
        <w:pStyle w:val="a4"/>
        <w:ind w:left="1068"/>
      </w:pPr>
      <w:r w:rsidRPr="00AF4354">
        <w:t>в) добавить пункт 7 следующего содержания:</w:t>
      </w:r>
    </w:p>
    <w:p w:rsidR="00AF4354" w:rsidRDefault="00AF4354" w:rsidP="00AF4354">
      <w:pPr>
        <w:pStyle w:val="a4"/>
        <w:ind w:left="1068"/>
      </w:pPr>
      <w:r w:rsidRPr="00AF4354">
        <w:t>« 7) систематическое недостижение показателей для оценки эффективности деятельности органов местного самоуправления.».</w:t>
      </w: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Default="001E4DBE" w:rsidP="00AF4354">
      <w:pPr>
        <w:pStyle w:val="a4"/>
        <w:ind w:left="1068"/>
      </w:pPr>
    </w:p>
    <w:p w:rsidR="001E4DBE" w:rsidRPr="006A3ACF" w:rsidRDefault="001E4DBE" w:rsidP="001E4DBE">
      <w:pPr>
        <w:spacing w:after="0"/>
        <w:jc w:val="center"/>
        <w:rPr>
          <w:rFonts w:ascii="Times New Roman" w:hAnsi="Times New Roman"/>
          <w:b/>
          <w:sz w:val="24"/>
          <w:szCs w:val="28"/>
        </w:rPr>
      </w:pPr>
      <w:r w:rsidRPr="006A3ACF">
        <w:rPr>
          <w:rFonts w:ascii="Times New Roman" w:hAnsi="Times New Roman"/>
          <w:b/>
          <w:sz w:val="24"/>
          <w:szCs w:val="28"/>
        </w:rPr>
        <w:t>Раздел второй:</w:t>
      </w:r>
    </w:p>
    <w:p w:rsidR="001E4DBE" w:rsidRPr="006A3ACF" w:rsidRDefault="001E4DBE" w:rsidP="001E4DBE">
      <w:pPr>
        <w:spacing w:after="0"/>
        <w:jc w:val="center"/>
        <w:rPr>
          <w:rFonts w:ascii="Times New Roman" w:eastAsiaTheme="minorHAnsi" w:hAnsi="Times New Roman"/>
          <w:b/>
          <w:sz w:val="24"/>
          <w:szCs w:val="28"/>
        </w:rPr>
      </w:pPr>
      <w:r w:rsidRPr="006A3ACF">
        <w:rPr>
          <w:rFonts w:ascii="Times New Roman" w:eastAsiaTheme="minorHAnsi" w:hAnsi="Times New Roman"/>
          <w:b/>
          <w:sz w:val="24"/>
          <w:szCs w:val="28"/>
        </w:rPr>
        <w:t>постановления администрации сельского поселения</w:t>
      </w:r>
    </w:p>
    <w:p w:rsidR="001E4DBE" w:rsidRPr="006A3ACF" w:rsidRDefault="001E4DBE" w:rsidP="001E4DBE">
      <w:pPr>
        <w:spacing w:after="0"/>
        <w:jc w:val="center"/>
        <w:rPr>
          <w:rFonts w:ascii="Times New Roman" w:eastAsiaTheme="minorHAnsi" w:hAnsi="Times New Roman"/>
          <w:b/>
          <w:sz w:val="24"/>
          <w:szCs w:val="28"/>
        </w:rPr>
      </w:pPr>
      <w:r w:rsidRPr="006A3ACF">
        <w:rPr>
          <w:rFonts w:ascii="Times New Roman" w:eastAsiaTheme="minorHAnsi" w:hAnsi="Times New Roman"/>
          <w:b/>
          <w:sz w:val="24"/>
          <w:szCs w:val="28"/>
        </w:rPr>
        <w:t xml:space="preserve"> «Комсомольск-на-Печоре»</w:t>
      </w:r>
    </w:p>
    <w:p w:rsidR="001E4DBE" w:rsidRDefault="001E4DBE" w:rsidP="001E4DBE">
      <w:pPr>
        <w:spacing w:after="0"/>
        <w:rPr>
          <w:rFonts w:ascii="Times New Roman" w:eastAsiaTheme="minorHAnsi" w:hAnsi="Times New Roman"/>
          <w:b/>
          <w:sz w:val="28"/>
          <w:szCs w:val="28"/>
        </w:rPr>
      </w:pPr>
    </w:p>
    <w:p w:rsidR="001E4DBE" w:rsidRDefault="001E4DBE" w:rsidP="001E4DBE">
      <w:pPr>
        <w:jc w:val="both"/>
        <w:rPr>
          <w:rFonts w:ascii="Times New Roman" w:hAnsi="Times New Roman"/>
          <w:b/>
          <w:sz w:val="24"/>
          <w:szCs w:val="28"/>
        </w:rPr>
      </w:pPr>
      <w:r w:rsidRPr="001E4DBE">
        <w:rPr>
          <w:rFonts w:ascii="Times New Roman" w:eastAsiaTheme="minorHAnsi" w:hAnsi="Times New Roman"/>
          <w:b/>
        </w:rPr>
        <w:t>Постановление администрации сельского поселения «Комсомольск-на-Печоре» от 19.12.2024 № 12/52</w:t>
      </w:r>
      <w:r>
        <w:rPr>
          <w:rFonts w:ascii="Times New Roman" w:hAnsi="Times New Roman"/>
          <w:b/>
          <w:sz w:val="24"/>
          <w:szCs w:val="24"/>
        </w:rPr>
        <w:t xml:space="preserve"> </w:t>
      </w:r>
      <w:r w:rsidRPr="001E4DBE">
        <w:rPr>
          <w:rFonts w:ascii="Times New Roman" w:hAnsi="Times New Roman"/>
          <w:b/>
          <w:sz w:val="24"/>
          <w:szCs w:val="24"/>
        </w:rPr>
        <w:t xml:space="preserve"> «</w:t>
      </w:r>
      <w:r w:rsidRPr="001E4DBE">
        <w:rPr>
          <w:rFonts w:ascii="Times New Roman" w:hAnsi="Times New Roman"/>
          <w:b/>
          <w:sz w:val="24"/>
          <w:szCs w:val="28"/>
        </w:rPr>
        <w:t>Об утверждении муниципальной программы сельского поселения «Комсомольск-на-Печоре»  «Пожарная безопасность населенных пунктов сельского поселения «Комсомольск-на-Печоре» на 2025-2027 годы»»</w:t>
      </w:r>
    </w:p>
    <w:p w:rsidR="001E4DBE" w:rsidRPr="006B198C" w:rsidRDefault="001E4DBE" w:rsidP="001E4DBE">
      <w:pPr>
        <w:jc w:val="both"/>
        <w:rPr>
          <w:b/>
          <w:sz w:val="28"/>
          <w:szCs w:val="28"/>
        </w:rPr>
      </w:pPr>
    </w:p>
    <w:p w:rsidR="001E4DBE" w:rsidRPr="001E4DBE" w:rsidRDefault="001E4DBE" w:rsidP="001E4DBE">
      <w:pPr>
        <w:jc w:val="both"/>
        <w:rPr>
          <w:rFonts w:ascii="Times New Roman" w:hAnsi="Times New Roman"/>
          <w:sz w:val="24"/>
          <w:szCs w:val="24"/>
        </w:rPr>
      </w:pPr>
      <w:r w:rsidRPr="001E4DBE">
        <w:rPr>
          <w:rFonts w:ascii="Times New Roman" w:hAnsi="Times New Roman"/>
          <w:b/>
          <w:sz w:val="28"/>
          <w:szCs w:val="28"/>
        </w:rPr>
        <w:t xml:space="preserve">    </w:t>
      </w:r>
      <w:r w:rsidRPr="001E4DBE">
        <w:rPr>
          <w:rFonts w:ascii="Times New Roman" w:hAnsi="Times New Roman"/>
          <w:sz w:val="24"/>
          <w:szCs w:val="24"/>
        </w:rPr>
        <w:t xml:space="preserve">В соответствии Федерального закона от 06.10.2003 г. № 131-ФЗ «Об общих принципах организации местного самоуправления в Российской Федерации», статьей 19 Федерального закона от 21.12.1994 г. № 69-ФЗ «О пожарной безопасности», статьей 63 Федерального закона от 22.07.2008 г. № 123-ФЗ «Технический регламент о требованиях пожарной безопасности» в целях предотвращения пожаров, гибели людей на территории населенного пункта и на объектах социальной сферы сельского поселения «Комсомольск-на-Печоре», администрация сельского поселения «Комсомольск-на-Печоре» </w:t>
      </w:r>
    </w:p>
    <w:p w:rsidR="001E4DBE" w:rsidRPr="001E4DBE" w:rsidRDefault="001E4DBE" w:rsidP="001E4DBE">
      <w:pPr>
        <w:jc w:val="both"/>
        <w:rPr>
          <w:rFonts w:ascii="Times New Roman" w:hAnsi="Times New Roman"/>
          <w:sz w:val="24"/>
          <w:szCs w:val="24"/>
        </w:rPr>
      </w:pPr>
    </w:p>
    <w:p w:rsidR="001E4DBE" w:rsidRPr="001E4DBE" w:rsidRDefault="001E4DBE" w:rsidP="001E4DBE">
      <w:pPr>
        <w:jc w:val="center"/>
        <w:rPr>
          <w:rFonts w:ascii="Times New Roman" w:hAnsi="Times New Roman"/>
          <w:sz w:val="24"/>
          <w:szCs w:val="24"/>
        </w:rPr>
      </w:pPr>
      <w:r w:rsidRPr="001E4DBE">
        <w:rPr>
          <w:rFonts w:ascii="Times New Roman" w:hAnsi="Times New Roman"/>
          <w:sz w:val="24"/>
          <w:szCs w:val="24"/>
        </w:rPr>
        <w:t>ПОСТАНОВЛЯЕТ:</w:t>
      </w:r>
    </w:p>
    <w:p w:rsidR="001E4DBE" w:rsidRPr="001E4DBE" w:rsidRDefault="001E4DBE" w:rsidP="001E4DBE">
      <w:pPr>
        <w:jc w:val="center"/>
        <w:rPr>
          <w:rFonts w:ascii="Times New Roman" w:hAnsi="Times New Roman"/>
          <w:b/>
          <w:sz w:val="24"/>
          <w:szCs w:val="24"/>
        </w:rPr>
      </w:pPr>
    </w:p>
    <w:p w:rsidR="001E4DBE" w:rsidRPr="001E4DBE" w:rsidRDefault="001E4DBE" w:rsidP="001E4DBE">
      <w:pPr>
        <w:numPr>
          <w:ilvl w:val="0"/>
          <w:numId w:val="41"/>
        </w:numPr>
        <w:spacing w:after="0" w:line="240" w:lineRule="auto"/>
        <w:jc w:val="both"/>
        <w:rPr>
          <w:rFonts w:ascii="Times New Roman" w:hAnsi="Times New Roman"/>
          <w:sz w:val="24"/>
          <w:szCs w:val="24"/>
        </w:rPr>
      </w:pPr>
      <w:r w:rsidRPr="001E4DBE">
        <w:rPr>
          <w:rFonts w:ascii="Times New Roman" w:hAnsi="Times New Roman"/>
          <w:sz w:val="24"/>
          <w:szCs w:val="24"/>
        </w:rPr>
        <w:t>Утвердить программу «Пожарная безопасность населенных пунктов сельского поселения «Комсомольск-на-Печоре» на 2025-2027 годы» согласно приложению.</w:t>
      </w:r>
    </w:p>
    <w:p w:rsidR="001E4DBE" w:rsidRPr="001E4DBE" w:rsidRDefault="001E4DBE" w:rsidP="001E4DBE">
      <w:pPr>
        <w:numPr>
          <w:ilvl w:val="0"/>
          <w:numId w:val="41"/>
        </w:numPr>
        <w:spacing w:after="0" w:line="240" w:lineRule="auto"/>
        <w:jc w:val="both"/>
        <w:rPr>
          <w:rFonts w:ascii="Times New Roman" w:hAnsi="Times New Roman"/>
          <w:sz w:val="24"/>
          <w:szCs w:val="24"/>
        </w:rPr>
      </w:pPr>
      <w:r w:rsidRPr="001E4DBE">
        <w:rPr>
          <w:rFonts w:ascii="Times New Roman" w:hAnsi="Times New Roman"/>
          <w:sz w:val="24"/>
          <w:szCs w:val="24"/>
        </w:rPr>
        <w:t>Признать утратившим силу Постановление администрации сельского поселения «Комсомольск-на-Печоре» от 13 апреля 2022 г. №04/08-1 «Об утверждении программы сельского поселения «Комсомольск-на-Печоре»  «Пожарная безопасность населенных пунктов и объектов социальной сферы сельского поселения «Комсомольск-на-Печоре» на 2022-2024 годы».</w:t>
      </w:r>
    </w:p>
    <w:p w:rsidR="001E4DBE" w:rsidRPr="001E4DBE" w:rsidRDefault="001E4DBE" w:rsidP="001E4DBE">
      <w:pPr>
        <w:numPr>
          <w:ilvl w:val="0"/>
          <w:numId w:val="41"/>
        </w:numPr>
        <w:spacing w:after="0" w:line="240" w:lineRule="auto"/>
        <w:jc w:val="both"/>
        <w:rPr>
          <w:rFonts w:ascii="Times New Roman" w:hAnsi="Times New Roman"/>
          <w:sz w:val="24"/>
          <w:szCs w:val="24"/>
        </w:rPr>
      </w:pPr>
      <w:r w:rsidRPr="001E4DBE">
        <w:rPr>
          <w:rFonts w:ascii="Times New Roman" w:hAnsi="Times New Roman"/>
          <w:sz w:val="24"/>
          <w:szCs w:val="24"/>
        </w:rPr>
        <w:t>Настоящее постановление вступает в силу со дня его официального опубликования в периодическом печатном издании «Официальный вестник муниципального образования сельского поселения «Комсомольск-на-Печоре»» и подлежит размещению в информационно-телекоммуникационной сети «Интернет».</w:t>
      </w:r>
    </w:p>
    <w:p w:rsidR="001E4DBE" w:rsidRPr="001E4DBE" w:rsidRDefault="001E4DBE" w:rsidP="001E4DBE">
      <w:pPr>
        <w:numPr>
          <w:ilvl w:val="0"/>
          <w:numId w:val="41"/>
        </w:numPr>
        <w:spacing w:after="0" w:line="240" w:lineRule="auto"/>
        <w:jc w:val="both"/>
        <w:rPr>
          <w:rFonts w:ascii="Times New Roman" w:hAnsi="Times New Roman"/>
          <w:sz w:val="24"/>
          <w:szCs w:val="24"/>
        </w:rPr>
      </w:pPr>
      <w:r w:rsidRPr="001E4DBE">
        <w:rPr>
          <w:rFonts w:ascii="Times New Roman" w:hAnsi="Times New Roman"/>
          <w:sz w:val="24"/>
          <w:szCs w:val="24"/>
        </w:rPr>
        <w:t>Контроль за реализацией программы оставляю за собой.</w:t>
      </w:r>
    </w:p>
    <w:p w:rsidR="001E4DBE" w:rsidRPr="001E4DBE" w:rsidRDefault="001E4DBE" w:rsidP="001E4DBE">
      <w:pPr>
        <w:jc w:val="both"/>
        <w:rPr>
          <w:rFonts w:ascii="Times New Roman" w:hAnsi="Times New Roman"/>
          <w:sz w:val="24"/>
          <w:szCs w:val="24"/>
        </w:rPr>
      </w:pPr>
    </w:p>
    <w:p w:rsidR="001E4DBE" w:rsidRPr="001E4DBE" w:rsidRDefault="001E4DBE" w:rsidP="001E4DBE">
      <w:pPr>
        <w:jc w:val="both"/>
        <w:rPr>
          <w:rFonts w:ascii="Times New Roman" w:hAnsi="Times New Roman"/>
          <w:sz w:val="24"/>
          <w:szCs w:val="24"/>
        </w:rPr>
      </w:pPr>
    </w:p>
    <w:p w:rsidR="001E4DBE" w:rsidRPr="001E4DBE" w:rsidRDefault="001E4DBE" w:rsidP="001E4DBE">
      <w:pPr>
        <w:jc w:val="both"/>
        <w:rPr>
          <w:rFonts w:ascii="Times New Roman" w:hAnsi="Times New Roman"/>
          <w:sz w:val="24"/>
          <w:szCs w:val="24"/>
        </w:rPr>
      </w:pPr>
    </w:p>
    <w:p w:rsidR="001E4DBE" w:rsidRPr="001E4DBE" w:rsidRDefault="001E4DBE" w:rsidP="001E4DBE">
      <w:pPr>
        <w:jc w:val="both"/>
        <w:rPr>
          <w:rFonts w:ascii="Times New Roman" w:hAnsi="Times New Roman"/>
          <w:sz w:val="24"/>
          <w:szCs w:val="24"/>
        </w:rPr>
      </w:pPr>
    </w:p>
    <w:p w:rsidR="001E4DBE" w:rsidRPr="001E4DBE" w:rsidRDefault="001E4DBE" w:rsidP="001E4DBE">
      <w:pPr>
        <w:jc w:val="both"/>
        <w:rPr>
          <w:rFonts w:ascii="Times New Roman" w:hAnsi="Times New Roman"/>
          <w:sz w:val="24"/>
          <w:szCs w:val="24"/>
        </w:rPr>
      </w:pPr>
      <w:r w:rsidRPr="001E4DBE">
        <w:rPr>
          <w:rFonts w:ascii="Times New Roman" w:hAnsi="Times New Roman"/>
          <w:sz w:val="24"/>
          <w:szCs w:val="24"/>
        </w:rPr>
        <w:t xml:space="preserve">              Глава сельского поселения</w:t>
      </w:r>
    </w:p>
    <w:p w:rsidR="001E4DBE" w:rsidRPr="001E4DBE" w:rsidRDefault="001E4DBE" w:rsidP="001E4DBE">
      <w:pPr>
        <w:tabs>
          <w:tab w:val="left" w:pos="7515"/>
        </w:tabs>
        <w:jc w:val="both"/>
        <w:rPr>
          <w:rFonts w:ascii="Times New Roman" w:hAnsi="Times New Roman"/>
          <w:b/>
          <w:sz w:val="24"/>
          <w:szCs w:val="24"/>
        </w:rPr>
      </w:pPr>
      <w:r w:rsidRPr="001E4DBE">
        <w:rPr>
          <w:rFonts w:ascii="Times New Roman" w:hAnsi="Times New Roman"/>
          <w:sz w:val="24"/>
          <w:szCs w:val="24"/>
        </w:rPr>
        <w:t xml:space="preserve">              «Комсомольск-на-Печоре»                              </w:t>
      </w:r>
      <w:r w:rsidRPr="001E4DBE">
        <w:rPr>
          <w:rFonts w:ascii="Times New Roman" w:hAnsi="Times New Roman"/>
          <w:b/>
          <w:sz w:val="24"/>
          <w:szCs w:val="24"/>
        </w:rPr>
        <w:t xml:space="preserve"> </w:t>
      </w:r>
      <w:r w:rsidRPr="001E4DBE">
        <w:rPr>
          <w:rFonts w:ascii="Times New Roman" w:hAnsi="Times New Roman"/>
          <w:sz w:val="24"/>
          <w:szCs w:val="24"/>
        </w:rPr>
        <w:t>Т.А. Порядина</w:t>
      </w:r>
    </w:p>
    <w:p w:rsidR="001E4DBE" w:rsidRPr="00CB70BA" w:rsidRDefault="001E4DBE" w:rsidP="001E4DBE">
      <w:pPr>
        <w:jc w:val="both"/>
        <w:rPr>
          <w:b/>
          <w:sz w:val="24"/>
          <w:szCs w:val="24"/>
        </w:rPr>
      </w:pPr>
    </w:p>
    <w:p w:rsidR="001E4DBE" w:rsidRPr="001E4DBE" w:rsidRDefault="001E4DBE" w:rsidP="001E4DBE">
      <w:pPr>
        <w:tabs>
          <w:tab w:val="left" w:pos="3705"/>
        </w:tabs>
        <w:spacing w:after="0" w:line="240" w:lineRule="auto"/>
        <w:jc w:val="right"/>
        <w:rPr>
          <w:rFonts w:ascii="Times New Roman" w:hAnsi="Times New Roman"/>
          <w:sz w:val="24"/>
          <w:szCs w:val="24"/>
        </w:rPr>
      </w:pPr>
      <w:r w:rsidRPr="001E4DBE">
        <w:rPr>
          <w:rFonts w:ascii="Times New Roman" w:hAnsi="Times New Roman"/>
          <w:sz w:val="24"/>
          <w:szCs w:val="24"/>
        </w:rPr>
        <w:lastRenderedPageBreak/>
        <w:t xml:space="preserve">Приложение </w:t>
      </w:r>
    </w:p>
    <w:p w:rsidR="001E4DBE" w:rsidRPr="001E4DBE" w:rsidRDefault="001E4DBE" w:rsidP="001E4DBE">
      <w:pPr>
        <w:tabs>
          <w:tab w:val="left" w:pos="3705"/>
        </w:tabs>
        <w:spacing w:after="0" w:line="240" w:lineRule="auto"/>
        <w:jc w:val="right"/>
        <w:rPr>
          <w:rFonts w:ascii="Times New Roman" w:hAnsi="Times New Roman"/>
          <w:sz w:val="24"/>
          <w:szCs w:val="24"/>
        </w:rPr>
      </w:pPr>
      <w:r w:rsidRPr="001E4DBE">
        <w:rPr>
          <w:rFonts w:ascii="Times New Roman" w:hAnsi="Times New Roman"/>
          <w:sz w:val="24"/>
          <w:szCs w:val="24"/>
        </w:rPr>
        <w:t xml:space="preserve">к постановлению администрации </w:t>
      </w:r>
    </w:p>
    <w:p w:rsidR="001E4DBE" w:rsidRPr="001E4DBE" w:rsidRDefault="001E4DBE" w:rsidP="001E4DBE">
      <w:pPr>
        <w:tabs>
          <w:tab w:val="left" w:pos="7395"/>
        </w:tabs>
        <w:spacing w:after="0" w:line="240" w:lineRule="auto"/>
        <w:jc w:val="right"/>
        <w:rPr>
          <w:rFonts w:ascii="Times New Roman" w:hAnsi="Times New Roman"/>
          <w:sz w:val="24"/>
          <w:szCs w:val="24"/>
        </w:rPr>
      </w:pPr>
      <w:r w:rsidRPr="001E4DBE">
        <w:rPr>
          <w:rFonts w:ascii="Times New Roman" w:hAnsi="Times New Roman"/>
          <w:sz w:val="24"/>
          <w:szCs w:val="24"/>
        </w:rPr>
        <w:t xml:space="preserve">сельского поселения </w:t>
      </w:r>
    </w:p>
    <w:p w:rsidR="001E4DBE" w:rsidRPr="001E4DBE" w:rsidRDefault="001E4DBE" w:rsidP="001E4DBE">
      <w:pPr>
        <w:tabs>
          <w:tab w:val="left" w:pos="7395"/>
        </w:tabs>
        <w:spacing w:after="0" w:line="240" w:lineRule="auto"/>
        <w:jc w:val="right"/>
        <w:rPr>
          <w:rFonts w:ascii="Times New Roman" w:hAnsi="Times New Roman"/>
          <w:sz w:val="24"/>
          <w:szCs w:val="24"/>
        </w:rPr>
      </w:pPr>
      <w:r w:rsidRPr="001E4DBE">
        <w:rPr>
          <w:rFonts w:ascii="Times New Roman" w:hAnsi="Times New Roman"/>
          <w:sz w:val="24"/>
          <w:szCs w:val="24"/>
        </w:rPr>
        <w:t xml:space="preserve">                                                                                   «Комсомольск-на-Печоре»</w:t>
      </w:r>
    </w:p>
    <w:p w:rsidR="001E4DBE" w:rsidRPr="001E4DBE" w:rsidRDefault="001E4DBE" w:rsidP="001E4DBE">
      <w:pPr>
        <w:tabs>
          <w:tab w:val="left" w:pos="7395"/>
        </w:tabs>
        <w:spacing w:after="0" w:line="240" w:lineRule="auto"/>
        <w:jc w:val="right"/>
        <w:rPr>
          <w:rFonts w:ascii="Times New Roman" w:hAnsi="Times New Roman"/>
          <w:sz w:val="24"/>
          <w:szCs w:val="24"/>
        </w:rPr>
      </w:pPr>
      <w:r w:rsidRPr="001E4DBE">
        <w:rPr>
          <w:rFonts w:ascii="Times New Roman" w:hAnsi="Times New Roman"/>
          <w:sz w:val="24"/>
          <w:szCs w:val="24"/>
        </w:rPr>
        <w:t xml:space="preserve"> от «19» декабря 2024 №12/52</w:t>
      </w:r>
      <w:r>
        <w:rPr>
          <w:rFonts w:ascii="Times New Roman" w:hAnsi="Times New Roman"/>
          <w:sz w:val="24"/>
          <w:szCs w:val="24"/>
        </w:rPr>
        <w:t xml:space="preserve">          </w:t>
      </w:r>
    </w:p>
    <w:p w:rsidR="001E4DBE" w:rsidRPr="006B198C" w:rsidRDefault="001E4DBE" w:rsidP="001E4DBE">
      <w:pPr>
        <w:tabs>
          <w:tab w:val="left" w:pos="7395"/>
        </w:tabs>
        <w:rPr>
          <w:sz w:val="44"/>
          <w:szCs w:val="44"/>
        </w:rPr>
      </w:pPr>
      <w:r w:rsidRPr="006B198C">
        <w:rPr>
          <w:sz w:val="28"/>
          <w:szCs w:val="28"/>
        </w:rPr>
        <w:t xml:space="preserve">                                       </w:t>
      </w:r>
      <w:r w:rsidRPr="006B198C">
        <w:rPr>
          <w:b/>
          <w:sz w:val="28"/>
          <w:szCs w:val="28"/>
        </w:rPr>
        <w:t xml:space="preserve">          </w:t>
      </w:r>
      <w:r>
        <w:rPr>
          <w:b/>
          <w:sz w:val="44"/>
          <w:szCs w:val="44"/>
        </w:rPr>
        <w:t>Программа</w:t>
      </w:r>
    </w:p>
    <w:p w:rsidR="001E4DBE" w:rsidRPr="006B198C" w:rsidRDefault="001E4DBE" w:rsidP="001E4DBE">
      <w:pPr>
        <w:tabs>
          <w:tab w:val="left" w:pos="7395"/>
        </w:tabs>
        <w:jc w:val="center"/>
        <w:rPr>
          <w:b/>
          <w:sz w:val="28"/>
          <w:szCs w:val="28"/>
        </w:rPr>
      </w:pPr>
      <w:r w:rsidRPr="006B198C">
        <w:rPr>
          <w:b/>
          <w:sz w:val="28"/>
          <w:szCs w:val="28"/>
        </w:rPr>
        <w:t xml:space="preserve">«Пожарная безопасность населенных пунктов </w:t>
      </w:r>
    </w:p>
    <w:p w:rsidR="001E4DBE" w:rsidRDefault="001E4DBE" w:rsidP="001E4DBE">
      <w:pPr>
        <w:jc w:val="center"/>
        <w:rPr>
          <w:b/>
          <w:sz w:val="28"/>
          <w:szCs w:val="28"/>
        </w:rPr>
      </w:pPr>
      <w:r w:rsidRPr="006B198C">
        <w:rPr>
          <w:b/>
          <w:sz w:val="28"/>
          <w:szCs w:val="28"/>
        </w:rPr>
        <w:t>сельского поселения «</w:t>
      </w:r>
      <w:r>
        <w:rPr>
          <w:b/>
          <w:sz w:val="28"/>
          <w:szCs w:val="28"/>
        </w:rPr>
        <w:t>Комсомольск-на-Печоре</w:t>
      </w:r>
      <w:r w:rsidRPr="006B198C">
        <w:rPr>
          <w:b/>
          <w:sz w:val="28"/>
          <w:szCs w:val="28"/>
        </w:rPr>
        <w:t>»</w:t>
      </w:r>
      <w:r w:rsidRPr="00E92D02">
        <w:rPr>
          <w:b/>
          <w:sz w:val="28"/>
          <w:szCs w:val="28"/>
        </w:rPr>
        <w:t xml:space="preserve"> </w:t>
      </w:r>
      <w:r>
        <w:rPr>
          <w:b/>
          <w:sz w:val="28"/>
          <w:szCs w:val="28"/>
        </w:rPr>
        <w:t>на 2025</w:t>
      </w:r>
      <w:r w:rsidRPr="006B198C">
        <w:rPr>
          <w:b/>
          <w:sz w:val="28"/>
          <w:szCs w:val="28"/>
        </w:rPr>
        <w:t>-202</w:t>
      </w:r>
      <w:r>
        <w:rPr>
          <w:b/>
          <w:sz w:val="28"/>
          <w:szCs w:val="28"/>
        </w:rPr>
        <w:t>7</w:t>
      </w:r>
      <w:r w:rsidRPr="006B198C">
        <w:rPr>
          <w:b/>
          <w:sz w:val="28"/>
          <w:szCs w:val="28"/>
        </w:rPr>
        <w:t xml:space="preserve"> годы»</w:t>
      </w:r>
    </w:p>
    <w:p w:rsidR="001E4DBE" w:rsidRPr="006B198C" w:rsidRDefault="001E4DBE" w:rsidP="001E4DBE">
      <w:pPr>
        <w:jc w:val="center"/>
        <w:rPr>
          <w:b/>
          <w:sz w:val="28"/>
          <w:szCs w:val="28"/>
        </w:rPr>
      </w:pPr>
    </w:p>
    <w:p w:rsidR="001E4DBE" w:rsidRDefault="001E4DBE" w:rsidP="001E4DBE">
      <w:pPr>
        <w:tabs>
          <w:tab w:val="left" w:pos="7395"/>
        </w:tabs>
        <w:spacing w:line="480" w:lineRule="auto"/>
        <w:rPr>
          <w:szCs w:val="28"/>
        </w:rPr>
      </w:pPr>
      <w:r w:rsidRPr="006B198C">
        <w:rPr>
          <w:sz w:val="28"/>
          <w:szCs w:val="28"/>
        </w:rPr>
        <w:t xml:space="preserve">                                                  Паспорт программы</w:t>
      </w:r>
      <w:r w:rsidRPr="000B1504">
        <w:rPr>
          <w:szCs w:val="28"/>
        </w:rPr>
        <w:t xml:space="preserve">                          </w:t>
      </w:r>
      <w:r>
        <w:rPr>
          <w:szCs w:val="28"/>
        </w:rPr>
        <w:t xml:space="preserve">                      </w:t>
      </w:r>
      <w:r w:rsidRPr="000B1504">
        <w:rPr>
          <w:szCs w:val="28"/>
        </w:rPr>
        <w:t xml:space="preserve"> </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0"/>
        <w:gridCol w:w="6493"/>
      </w:tblGrid>
      <w:tr w:rsidR="001E4DBE" w:rsidRPr="00D87075" w:rsidTr="000B3FC2">
        <w:trPr>
          <w:trHeight w:val="972"/>
        </w:trPr>
        <w:tc>
          <w:tcPr>
            <w:tcW w:w="3180"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Наименование  долгосрочной целевой программы</w:t>
            </w:r>
          </w:p>
        </w:tc>
        <w:tc>
          <w:tcPr>
            <w:tcW w:w="6493"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«Пожарная безопасность населенных пунктов сельского поселения «Комсомольск-на-Печоре»</w:t>
            </w:r>
            <w:r>
              <w:rPr>
                <w:rFonts w:ascii="Times New Roman" w:hAnsi="Times New Roman"/>
                <w:sz w:val="24"/>
                <w:szCs w:val="24"/>
              </w:rPr>
              <w:t xml:space="preserve"> на 2025-2027</w:t>
            </w:r>
            <w:r w:rsidRPr="00D87075">
              <w:rPr>
                <w:rFonts w:ascii="Times New Roman" w:hAnsi="Times New Roman"/>
                <w:sz w:val="24"/>
                <w:szCs w:val="24"/>
              </w:rPr>
              <w:t xml:space="preserve"> годы»</w:t>
            </w:r>
          </w:p>
        </w:tc>
      </w:tr>
      <w:tr w:rsidR="001E4DBE" w:rsidRPr="00D87075" w:rsidTr="000B3FC2">
        <w:trPr>
          <w:trHeight w:val="1958"/>
        </w:trPr>
        <w:tc>
          <w:tcPr>
            <w:tcW w:w="3180"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Основание для разработки долгосрочной целевой программы</w:t>
            </w:r>
          </w:p>
        </w:tc>
        <w:tc>
          <w:tcPr>
            <w:tcW w:w="6493"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Федеральный закон от 21.12.1994 № 69-ФЗ «О пожарной безопасности», федеральный закон от 22.07.2008 № 123-ФЗ «Технический регламент о требованиях пожарной безопасности» Федеральный закон от 06.10.2003 № 131-ФЗ «Об общих принципах организации местного самоуправления в Российской Федерации».</w:t>
            </w:r>
          </w:p>
        </w:tc>
      </w:tr>
      <w:tr w:rsidR="001E4DBE" w:rsidRPr="00D87075" w:rsidTr="000B3FC2">
        <w:trPr>
          <w:trHeight w:val="653"/>
        </w:trPr>
        <w:tc>
          <w:tcPr>
            <w:tcW w:w="3180"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Заказчик долгосрочной целевой программы</w:t>
            </w:r>
          </w:p>
        </w:tc>
        <w:tc>
          <w:tcPr>
            <w:tcW w:w="6493"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Администрация сельского поселения «Комсомольск-на-Печоре»</w:t>
            </w:r>
          </w:p>
        </w:tc>
      </w:tr>
      <w:tr w:rsidR="001E4DBE" w:rsidRPr="00D87075" w:rsidTr="000B3FC2">
        <w:trPr>
          <w:trHeight w:val="972"/>
        </w:trPr>
        <w:tc>
          <w:tcPr>
            <w:tcW w:w="3180"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Pr>
                <w:rFonts w:ascii="Times New Roman" w:hAnsi="Times New Roman"/>
                <w:sz w:val="24"/>
                <w:szCs w:val="24"/>
              </w:rPr>
              <w:t>Разработчик долгосроч</w:t>
            </w:r>
            <w:r w:rsidRPr="00D87075">
              <w:rPr>
                <w:rFonts w:ascii="Times New Roman" w:hAnsi="Times New Roman"/>
                <w:sz w:val="24"/>
                <w:szCs w:val="24"/>
              </w:rPr>
              <w:t xml:space="preserve">ной целевой программы (подпрограммы) </w:t>
            </w:r>
          </w:p>
        </w:tc>
        <w:tc>
          <w:tcPr>
            <w:tcW w:w="6493"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Администрация сельского поселения «Комсомольск-на-Печоре»</w:t>
            </w:r>
          </w:p>
        </w:tc>
      </w:tr>
      <w:tr w:rsidR="001E4DBE" w:rsidRPr="00D87075" w:rsidTr="000B3FC2">
        <w:trPr>
          <w:trHeight w:val="653"/>
        </w:trPr>
        <w:tc>
          <w:tcPr>
            <w:tcW w:w="3180"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Исполнители долго</w:t>
            </w:r>
            <w:r>
              <w:rPr>
                <w:rFonts w:ascii="Times New Roman" w:hAnsi="Times New Roman"/>
                <w:sz w:val="24"/>
                <w:szCs w:val="24"/>
              </w:rPr>
              <w:t>сроч</w:t>
            </w:r>
            <w:r w:rsidRPr="00D87075">
              <w:rPr>
                <w:rFonts w:ascii="Times New Roman" w:hAnsi="Times New Roman"/>
                <w:sz w:val="24"/>
                <w:szCs w:val="24"/>
              </w:rPr>
              <w:t>ной целевой программы</w:t>
            </w:r>
          </w:p>
        </w:tc>
        <w:tc>
          <w:tcPr>
            <w:tcW w:w="6493"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Администрация сельского поселения «Комсомольск-на-Печоре»</w:t>
            </w:r>
          </w:p>
        </w:tc>
      </w:tr>
      <w:tr w:rsidR="001E4DBE" w:rsidRPr="00D87075" w:rsidTr="000B3FC2">
        <w:trPr>
          <w:trHeight w:val="972"/>
        </w:trPr>
        <w:tc>
          <w:tcPr>
            <w:tcW w:w="3180"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Сроки (этапы) реализации долгосрочной целевой программы</w:t>
            </w:r>
          </w:p>
        </w:tc>
        <w:tc>
          <w:tcPr>
            <w:tcW w:w="6493" w:type="dxa"/>
            <w:tcBorders>
              <w:top w:val="single" w:sz="4" w:space="0" w:color="auto"/>
              <w:left w:val="single" w:sz="4" w:space="0" w:color="auto"/>
              <w:bottom w:val="single" w:sz="4" w:space="0" w:color="auto"/>
              <w:right w:val="single" w:sz="4" w:space="0" w:color="auto"/>
            </w:tcBorders>
          </w:tcPr>
          <w:p w:rsidR="001E4DBE" w:rsidRPr="00D87075" w:rsidRDefault="001E4DBE" w:rsidP="000B3FC2">
            <w:pPr>
              <w:pStyle w:val="aff2"/>
              <w:jc w:val="both"/>
              <w:rPr>
                <w:rFonts w:ascii="Times New Roman" w:hAnsi="Times New Roman"/>
                <w:sz w:val="24"/>
                <w:szCs w:val="24"/>
              </w:rPr>
            </w:pPr>
          </w:p>
          <w:p w:rsidR="001E4DBE" w:rsidRPr="00D87075" w:rsidRDefault="001E4DBE" w:rsidP="000B3FC2">
            <w:pPr>
              <w:pStyle w:val="aff2"/>
              <w:jc w:val="both"/>
              <w:rPr>
                <w:rFonts w:ascii="Times New Roman" w:hAnsi="Times New Roman"/>
                <w:sz w:val="24"/>
                <w:szCs w:val="24"/>
              </w:rPr>
            </w:pPr>
            <w:r>
              <w:rPr>
                <w:rFonts w:ascii="Times New Roman" w:hAnsi="Times New Roman"/>
                <w:sz w:val="24"/>
                <w:szCs w:val="24"/>
              </w:rPr>
              <w:t>2025 – 2027</w:t>
            </w:r>
            <w:r w:rsidRPr="00D87075">
              <w:rPr>
                <w:rFonts w:ascii="Times New Roman" w:hAnsi="Times New Roman"/>
                <w:sz w:val="24"/>
                <w:szCs w:val="24"/>
              </w:rPr>
              <w:t xml:space="preserve"> годы</w:t>
            </w:r>
          </w:p>
        </w:tc>
      </w:tr>
      <w:tr w:rsidR="001E4DBE" w:rsidRPr="00D87075" w:rsidTr="000B3FC2">
        <w:trPr>
          <w:trHeight w:val="2278"/>
        </w:trPr>
        <w:tc>
          <w:tcPr>
            <w:tcW w:w="3180"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Цель долгосрочной целевой программы</w:t>
            </w:r>
          </w:p>
        </w:tc>
        <w:tc>
          <w:tcPr>
            <w:tcW w:w="6493"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 xml:space="preserve">Предотвращение пожаров, гибели людей на территории населенных пунктов сельского поселения «Комсомольск-на-Печоре» за счет выполнения мероприятий способствующих обеспечению пожарной безопасности населенных пунктов, повышения пожарной безопасности зданий и помещений учреждений. </w:t>
            </w:r>
          </w:p>
        </w:tc>
      </w:tr>
      <w:tr w:rsidR="001E4DBE" w:rsidRPr="00D87075" w:rsidTr="000B3FC2">
        <w:trPr>
          <w:trHeight w:val="987"/>
        </w:trPr>
        <w:tc>
          <w:tcPr>
            <w:tcW w:w="3180"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Основные задачи долгосрочной целевой программы</w:t>
            </w:r>
          </w:p>
        </w:tc>
        <w:tc>
          <w:tcPr>
            <w:tcW w:w="6493" w:type="dxa"/>
            <w:tcBorders>
              <w:top w:val="single" w:sz="4" w:space="0" w:color="auto"/>
              <w:left w:val="single" w:sz="4" w:space="0" w:color="auto"/>
              <w:bottom w:val="single" w:sz="4" w:space="0" w:color="auto"/>
              <w:right w:val="single" w:sz="4" w:space="0" w:color="auto"/>
            </w:tcBorders>
            <w:hideMark/>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 xml:space="preserve">выполнение требований  пожарной  безопасности  на территории сельского поселения «Комсомольск-на-Печоре», оснащение  зданий   пожарной   сигнализацией   и    противопожарными  средствами,  выполнение  работ по </w:t>
            </w:r>
            <w:r w:rsidRPr="00D87075">
              <w:rPr>
                <w:rFonts w:ascii="Times New Roman" w:hAnsi="Times New Roman"/>
                <w:sz w:val="24"/>
                <w:szCs w:val="24"/>
              </w:rPr>
              <w:lastRenderedPageBreak/>
              <w:t>противопожарному обустройству территорий сельских поселений «Комсомольск-на-Печоре», ремонт строительство противопожарных источников водоснабжения, оборудование минерализованных полос, очистка дорог и подъездов к наружным источникам противопожарного водоснабжения, приобретение противопожарной техники и оборудования.</w:t>
            </w:r>
          </w:p>
        </w:tc>
      </w:tr>
      <w:tr w:rsidR="001E4DBE" w:rsidRPr="00D87075" w:rsidTr="000B3FC2">
        <w:trPr>
          <w:trHeight w:val="1562"/>
        </w:trPr>
        <w:tc>
          <w:tcPr>
            <w:tcW w:w="3180" w:type="dxa"/>
            <w:tcBorders>
              <w:top w:val="single" w:sz="4" w:space="0" w:color="auto"/>
              <w:left w:val="single" w:sz="4" w:space="0" w:color="auto"/>
              <w:bottom w:val="single" w:sz="4" w:space="0" w:color="auto"/>
              <w:right w:val="single" w:sz="4" w:space="0" w:color="auto"/>
            </w:tcBorders>
          </w:tcPr>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lastRenderedPageBreak/>
              <w:t>Объемы и источники</w:t>
            </w:r>
          </w:p>
          <w:p w:rsidR="001E4DBE" w:rsidRPr="00D87075" w:rsidRDefault="001E4DBE" w:rsidP="000B3FC2">
            <w:pPr>
              <w:pStyle w:val="aff2"/>
              <w:jc w:val="both"/>
              <w:rPr>
                <w:rFonts w:ascii="Times New Roman" w:hAnsi="Times New Roman"/>
                <w:sz w:val="24"/>
                <w:szCs w:val="24"/>
              </w:rPr>
            </w:pPr>
            <w:r>
              <w:rPr>
                <w:rFonts w:ascii="Times New Roman" w:hAnsi="Times New Roman"/>
                <w:sz w:val="24"/>
                <w:szCs w:val="24"/>
              </w:rPr>
              <w:t xml:space="preserve">Финансирования </w:t>
            </w:r>
            <w:r w:rsidRPr="00D87075">
              <w:rPr>
                <w:rFonts w:ascii="Times New Roman" w:hAnsi="Times New Roman"/>
                <w:sz w:val="24"/>
                <w:szCs w:val="24"/>
              </w:rPr>
              <w:t>долгосрочной целевой программы</w:t>
            </w:r>
          </w:p>
        </w:tc>
        <w:tc>
          <w:tcPr>
            <w:tcW w:w="6493" w:type="dxa"/>
            <w:tcBorders>
              <w:top w:val="single" w:sz="4" w:space="0" w:color="auto"/>
              <w:left w:val="single" w:sz="4" w:space="0" w:color="auto"/>
              <w:bottom w:val="single" w:sz="4" w:space="0" w:color="auto"/>
              <w:right w:val="single" w:sz="4" w:space="0" w:color="auto"/>
            </w:tcBorders>
          </w:tcPr>
          <w:p w:rsidR="001E4DBE" w:rsidRPr="00D87075" w:rsidRDefault="001E4DBE" w:rsidP="000B3FC2">
            <w:pPr>
              <w:pStyle w:val="ConsPlusNonformat"/>
              <w:widowControl/>
              <w:jc w:val="both"/>
              <w:rPr>
                <w:rFonts w:ascii="Times New Roman" w:hAnsi="Times New Roman" w:cs="Times New Roman"/>
                <w:sz w:val="24"/>
                <w:szCs w:val="24"/>
              </w:rPr>
            </w:pPr>
            <w:r w:rsidRPr="00D87075">
              <w:rPr>
                <w:rFonts w:ascii="Times New Roman" w:hAnsi="Times New Roman" w:cs="Times New Roman"/>
                <w:sz w:val="24"/>
                <w:szCs w:val="24"/>
              </w:rPr>
              <w:t xml:space="preserve">на  реализацию  Программы  </w:t>
            </w:r>
            <w:r>
              <w:rPr>
                <w:rFonts w:ascii="Times New Roman" w:hAnsi="Times New Roman" w:cs="Times New Roman"/>
                <w:sz w:val="24"/>
                <w:szCs w:val="24"/>
              </w:rPr>
              <w:t>предусмотрено</w:t>
            </w:r>
            <w:r w:rsidRPr="00D87075">
              <w:rPr>
                <w:rFonts w:ascii="Times New Roman" w:hAnsi="Times New Roman" w:cs="Times New Roman"/>
                <w:sz w:val="24"/>
                <w:szCs w:val="24"/>
              </w:rPr>
              <w:t xml:space="preserve"> </w:t>
            </w:r>
            <w:r>
              <w:rPr>
                <w:rFonts w:ascii="Times New Roman" w:hAnsi="Times New Roman" w:cs="Times New Roman"/>
                <w:sz w:val="24"/>
                <w:szCs w:val="24"/>
              </w:rPr>
              <w:t>311,8</w:t>
            </w:r>
            <w:r w:rsidRPr="00D87075">
              <w:rPr>
                <w:rFonts w:ascii="Times New Roman" w:hAnsi="Times New Roman" w:cs="Times New Roman"/>
                <w:b/>
                <w:sz w:val="24"/>
                <w:szCs w:val="24"/>
              </w:rPr>
              <w:t xml:space="preserve"> </w:t>
            </w:r>
            <w:r w:rsidRPr="00D87075">
              <w:rPr>
                <w:rFonts w:ascii="Times New Roman" w:hAnsi="Times New Roman" w:cs="Times New Roman"/>
                <w:sz w:val="24"/>
                <w:szCs w:val="24"/>
              </w:rPr>
              <w:t>тыс. рублей</w:t>
            </w:r>
            <w:r>
              <w:rPr>
                <w:rFonts w:ascii="Times New Roman" w:hAnsi="Times New Roman" w:cs="Times New Roman"/>
                <w:sz w:val="24"/>
                <w:szCs w:val="24"/>
              </w:rPr>
              <w:t xml:space="preserve">, </w:t>
            </w:r>
            <w:r w:rsidRPr="00D87075">
              <w:rPr>
                <w:rFonts w:ascii="Times New Roman" w:hAnsi="Times New Roman" w:cs="Times New Roman"/>
                <w:sz w:val="24"/>
                <w:szCs w:val="24"/>
              </w:rPr>
              <w:t>в том числе по годам:</w:t>
            </w:r>
          </w:p>
          <w:p w:rsidR="001E4DBE" w:rsidRPr="00D87075" w:rsidRDefault="001E4DBE" w:rsidP="000B3FC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2025</w:t>
            </w:r>
            <w:r w:rsidRPr="00D87075">
              <w:rPr>
                <w:rFonts w:ascii="Times New Roman" w:hAnsi="Times New Roman" w:cs="Times New Roman"/>
                <w:sz w:val="24"/>
                <w:szCs w:val="24"/>
              </w:rPr>
              <w:t xml:space="preserve"> год – </w:t>
            </w:r>
            <w:r>
              <w:rPr>
                <w:rFonts w:ascii="Times New Roman" w:hAnsi="Times New Roman" w:cs="Times New Roman"/>
                <w:sz w:val="24"/>
                <w:szCs w:val="24"/>
              </w:rPr>
              <w:t>231,8</w:t>
            </w:r>
            <w:r w:rsidRPr="00D87075">
              <w:rPr>
                <w:rFonts w:ascii="Times New Roman" w:hAnsi="Times New Roman" w:cs="Times New Roman"/>
                <w:b/>
                <w:sz w:val="24"/>
                <w:szCs w:val="24"/>
              </w:rPr>
              <w:t xml:space="preserve"> </w:t>
            </w:r>
            <w:r w:rsidRPr="00D87075">
              <w:rPr>
                <w:rFonts w:ascii="Times New Roman" w:hAnsi="Times New Roman" w:cs="Times New Roman"/>
                <w:sz w:val="24"/>
                <w:szCs w:val="24"/>
              </w:rPr>
              <w:t>тыс. рубле</w:t>
            </w:r>
            <w:r>
              <w:rPr>
                <w:rFonts w:ascii="Times New Roman" w:hAnsi="Times New Roman" w:cs="Times New Roman"/>
                <w:sz w:val="24"/>
                <w:szCs w:val="24"/>
              </w:rPr>
              <w:t>й (181,8</w:t>
            </w:r>
            <w:r w:rsidRPr="00D87075">
              <w:rPr>
                <w:rFonts w:ascii="Times New Roman" w:hAnsi="Times New Roman" w:cs="Times New Roman"/>
                <w:sz w:val="24"/>
                <w:szCs w:val="24"/>
              </w:rPr>
              <w:t xml:space="preserve"> тыс. рубле</w:t>
            </w:r>
            <w:r>
              <w:rPr>
                <w:rFonts w:ascii="Times New Roman" w:hAnsi="Times New Roman" w:cs="Times New Roman"/>
                <w:sz w:val="24"/>
                <w:szCs w:val="24"/>
              </w:rPr>
              <w:t>й – Республиканский бюджет, 50,0</w:t>
            </w:r>
            <w:r w:rsidRPr="00D87075">
              <w:rPr>
                <w:rFonts w:ascii="Times New Roman" w:hAnsi="Times New Roman" w:cs="Times New Roman"/>
                <w:sz w:val="24"/>
                <w:szCs w:val="24"/>
              </w:rPr>
              <w:t xml:space="preserve"> тыс. рубле</w:t>
            </w:r>
            <w:r>
              <w:rPr>
                <w:rFonts w:ascii="Times New Roman" w:hAnsi="Times New Roman" w:cs="Times New Roman"/>
                <w:sz w:val="24"/>
                <w:szCs w:val="24"/>
              </w:rPr>
              <w:t>й – бюджет сельского поселения «Комсомольск-на-Печоре»</w:t>
            </w:r>
            <w:r w:rsidRPr="00D87075">
              <w:rPr>
                <w:rFonts w:ascii="Times New Roman" w:hAnsi="Times New Roman" w:cs="Times New Roman"/>
                <w:sz w:val="24"/>
                <w:szCs w:val="24"/>
              </w:rPr>
              <w:t>;</w:t>
            </w:r>
          </w:p>
          <w:p w:rsidR="001E4DBE" w:rsidRPr="00D87075" w:rsidRDefault="001E4DBE" w:rsidP="000B3FC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2026</w:t>
            </w:r>
            <w:r w:rsidRPr="00D87075">
              <w:rPr>
                <w:rFonts w:ascii="Times New Roman" w:hAnsi="Times New Roman" w:cs="Times New Roman"/>
                <w:sz w:val="24"/>
                <w:szCs w:val="24"/>
              </w:rPr>
              <w:t xml:space="preserve"> год – </w:t>
            </w:r>
            <w:r>
              <w:rPr>
                <w:rFonts w:ascii="Times New Roman" w:hAnsi="Times New Roman" w:cs="Times New Roman"/>
                <w:sz w:val="24"/>
                <w:szCs w:val="24"/>
              </w:rPr>
              <w:t>40</w:t>
            </w:r>
            <w:r w:rsidRPr="00D87075">
              <w:rPr>
                <w:rFonts w:ascii="Times New Roman" w:hAnsi="Times New Roman" w:cs="Times New Roman"/>
                <w:b/>
                <w:sz w:val="24"/>
                <w:szCs w:val="24"/>
              </w:rPr>
              <w:t xml:space="preserve"> </w:t>
            </w:r>
            <w:r w:rsidRPr="00D87075">
              <w:rPr>
                <w:rFonts w:ascii="Times New Roman" w:hAnsi="Times New Roman" w:cs="Times New Roman"/>
                <w:sz w:val="24"/>
                <w:szCs w:val="24"/>
              </w:rPr>
              <w:t>тыс. рублей;</w:t>
            </w:r>
          </w:p>
          <w:p w:rsidR="001E4DBE" w:rsidRPr="00D87075" w:rsidRDefault="001E4DBE" w:rsidP="000B3FC2">
            <w:pPr>
              <w:pStyle w:val="aff2"/>
              <w:jc w:val="both"/>
              <w:rPr>
                <w:rFonts w:ascii="Times New Roman" w:hAnsi="Times New Roman"/>
                <w:sz w:val="24"/>
                <w:szCs w:val="24"/>
              </w:rPr>
            </w:pPr>
            <w:r w:rsidRPr="00D87075">
              <w:rPr>
                <w:rFonts w:ascii="Times New Roman" w:hAnsi="Times New Roman"/>
                <w:sz w:val="24"/>
                <w:szCs w:val="24"/>
              </w:rPr>
              <w:t>202</w:t>
            </w:r>
            <w:r>
              <w:rPr>
                <w:rFonts w:ascii="Times New Roman" w:hAnsi="Times New Roman"/>
                <w:sz w:val="24"/>
                <w:szCs w:val="24"/>
              </w:rPr>
              <w:t>7</w:t>
            </w:r>
            <w:r w:rsidRPr="00D87075">
              <w:rPr>
                <w:rFonts w:ascii="Times New Roman" w:hAnsi="Times New Roman"/>
                <w:sz w:val="24"/>
                <w:szCs w:val="24"/>
              </w:rPr>
              <w:t xml:space="preserve"> год – </w:t>
            </w:r>
            <w:r>
              <w:rPr>
                <w:rFonts w:ascii="Times New Roman" w:hAnsi="Times New Roman"/>
                <w:sz w:val="24"/>
                <w:szCs w:val="24"/>
              </w:rPr>
              <w:t>40</w:t>
            </w:r>
            <w:r w:rsidRPr="00D87075">
              <w:rPr>
                <w:rFonts w:ascii="Times New Roman" w:hAnsi="Times New Roman"/>
                <w:b/>
                <w:sz w:val="24"/>
                <w:szCs w:val="24"/>
              </w:rPr>
              <w:t xml:space="preserve"> </w:t>
            </w:r>
            <w:r w:rsidRPr="00D87075">
              <w:rPr>
                <w:rFonts w:ascii="Times New Roman" w:hAnsi="Times New Roman"/>
                <w:sz w:val="24"/>
                <w:szCs w:val="24"/>
              </w:rPr>
              <w:t>тыс. рублей</w:t>
            </w:r>
          </w:p>
        </w:tc>
      </w:tr>
      <w:tr w:rsidR="001E4DBE" w:rsidRPr="00D87075" w:rsidTr="000B3FC2">
        <w:trPr>
          <w:trHeight w:val="1562"/>
        </w:trPr>
        <w:tc>
          <w:tcPr>
            <w:tcW w:w="3180" w:type="dxa"/>
            <w:tcBorders>
              <w:top w:val="single" w:sz="4" w:space="0" w:color="auto"/>
              <w:left w:val="single" w:sz="4" w:space="0" w:color="auto"/>
              <w:bottom w:val="single" w:sz="4" w:space="0" w:color="auto"/>
              <w:right w:val="single" w:sz="4" w:space="0" w:color="auto"/>
            </w:tcBorders>
          </w:tcPr>
          <w:p w:rsidR="001E4DBE" w:rsidRPr="00D87075" w:rsidRDefault="001E4DBE" w:rsidP="000B3FC2">
            <w:pPr>
              <w:pStyle w:val="ConsPlusNonformat"/>
              <w:widowControl/>
              <w:rPr>
                <w:rFonts w:ascii="Times New Roman" w:hAnsi="Times New Roman" w:cs="Times New Roman"/>
                <w:sz w:val="24"/>
                <w:szCs w:val="24"/>
              </w:rPr>
            </w:pPr>
            <w:r w:rsidRPr="00D87075">
              <w:rPr>
                <w:rFonts w:ascii="Times New Roman" w:hAnsi="Times New Roman" w:cs="Times New Roman"/>
                <w:sz w:val="24"/>
                <w:szCs w:val="24"/>
              </w:rPr>
              <w:t>Целевые индикаторы Программы (показатели)</w:t>
            </w:r>
          </w:p>
          <w:p w:rsidR="001E4DBE" w:rsidRPr="00D87075" w:rsidRDefault="001E4DBE" w:rsidP="000B3FC2">
            <w:pPr>
              <w:pStyle w:val="aff2"/>
              <w:jc w:val="both"/>
              <w:rPr>
                <w:rFonts w:ascii="Times New Roman" w:hAnsi="Times New Roman"/>
                <w:sz w:val="24"/>
                <w:szCs w:val="24"/>
              </w:rPr>
            </w:pPr>
          </w:p>
        </w:tc>
        <w:tc>
          <w:tcPr>
            <w:tcW w:w="6493" w:type="dxa"/>
            <w:tcBorders>
              <w:top w:val="single" w:sz="4" w:space="0" w:color="auto"/>
              <w:left w:val="single" w:sz="4" w:space="0" w:color="auto"/>
              <w:bottom w:val="single" w:sz="4" w:space="0" w:color="auto"/>
              <w:right w:val="single" w:sz="4" w:space="0" w:color="auto"/>
            </w:tcBorders>
          </w:tcPr>
          <w:p w:rsidR="001E4DBE" w:rsidRPr="00D87075" w:rsidRDefault="001E4DBE" w:rsidP="000B3FC2">
            <w:pPr>
              <w:pStyle w:val="ConsPlusNonformat"/>
              <w:widowControl/>
              <w:jc w:val="both"/>
              <w:rPr>
                <w:rFonts w:ascii="Times New Roman" w:hAnsi="Times New Roman" w:cs="Times New Roman"/>
                <w:sz w:val="24"/>
                <w:szCs w:val="24"/>
              </w:rPr>
            </w:pPr>
            <w:r w:rsidRPr="00D87075">
              <w:rPr>
                <w:rFonts w:ascii="Times New Roman" w:hAnsi="Times New Roman" w:cs="Times New Roman"/>
                <w:sz w:val="24"/>
                <w:szCs w:val="24"/>
              </w:rPr>
              <w:t>Снижение количества  пожаров в сельском поселении, увеличение количества оборудованных минерализованных полос, противопожарных разрывов, увеличение количества отремонтированных пожарных водоемов, построенных пожарных водоемов, количество приобретенных мотопомп, противопожарного оборудования;</w:t>
            </w:r>
          </w:p>
        </w:tc>
      </w:tr>
    </w:tbl>
    <w:p w:rsidR="001E4DBE" w:rsidRDefault="001E4DBE" w:rsidP="001E4DBE">
      <w:pPr>
        <w:tabs>
          <w:tab w:val="left" w:pos="2025"/>
        </w:tabs>
        <w:jc w:val="both"/>
      </w:pPr>
    </w:p>
    <w:p w:rsidR="001E4DBE" w:rsidRPr="00D87075" w:rsidRDefault="001E4DBE" w:rsidP="001E4DBE">
      <w:pPr>
        <w:pStyle w:val="ConsPlusNonformat"/>
        <w:widowControl/>
        <w:ind w:hanging="2"/>
        <w:jc w:val="center"/>
        <w:rPr>
          <w:rFonts w:ascii="Times New Roman" w:hAnsi="Times New Roman" w:cs="Times New Roman"/>
          <w:sz w:val="24"/>
          <w:szCs w:val="28"/>
        </w:rPr>
      </w:pPr>
      <w:r w:rsidRPr="00D87075">
        <w:rPr>
          <w:rFonts w:ascii="Times New Roman" w:hAnsi="Times New Roman" w:cs="Times New Roman"/>
          <w:sz w:val="24"/>
          <w:szCs w:val="28"/>
        </w:rPr>
        <w:t xml:space="preserve">1. Характеристика проблемы, </w:t>
      </w:r>
    </w:p>
    <w:p w:rsidR="001E4DBE" w:rsidRPr="00D87075" w:rsidRDefault="001E4DBE" w:rsidP="001E4DBE">
      <w:pPr>
        <w:pStyle w:val="ConsPlusNonformat"/>
        <w:widowControl/>
        <w:ind w:hanging="2"/>
        <w:jc w:val="center"/>
        <w:rPr>
          <w:rFonts w:ascii="Times New Roman" w:hAnsi="Times New Roman" w:cs="Times New Roman"/>
          <w:sz w:val="24"/>
          <w:szCs w:val="28"/>
        </w:rPr>
      </w:pPr>
      <w:r w:rsidRPr="00D87075">
        <w:rPr>
          <w:rFonts w:ascii="Times New Roman" w:hAnsi="Times New Roman" w:cs="Times New Roman"/>
          <w:sz w:val="24"/>
          <w:szCs w:val="28"/>
        </w:rPr>
        <w:t xml:space="preserve">на решение которой направлена Программа, </w:t>
      </w:r>
    </w:p>
    <w:p w:rsidR="001E4DBE" w:rsidRPr="00D87075" w:rsidRDefault="001E4DBE" w:rsidP="001E4DBE">
      <w:pPr>
        <w:pStyle w:val="ConsPlusNonformat"/>
        <w:widowControl/>
        <w:ind w:hanging="2"/>
        <w:jc w:val="center"/>
        <w:rPr>
          <w:rFonts w:ascii="Times New Roman" w:hAnsi="Times New Roman" w:cs="Times New Roman"/>
          <w:sz w:val="24"/>
          <w:szCs w:val="28"/>
        </w:rPr>
      </w:pPr>
      <w:r w:rsidRPr="00D87075">
        <w:rPr>
          <w:rFonts w:ascii="Times New Roman" w:hAnsi="Times New Roman" w:cs="Times New Roman"/>
          <w:sz w:val="24"/>
          <w:szCs w:val="28"/>
        </w:rPr>
        <w:t>оценка приоритетности и обоснование</w:t>
      </w:r>
    </w:p>
    <w:p w:rsidR="001E4DBE" w:rsidRPr="00D87075" w:rsidRDefault="001E4DBE" w:rsidP="001E4DBE">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необходимости ее решения программно-целевым методом</w:t>
      </w:r>
    </w:p>
    <w:p w:rsidR="001E4DBE" w:rsidRPr="00D87075" w:rsidRDefault="001E4DBE" w:rsidP="001E4DBE">
      <w:pPr>
        <w:pStyle w:val="ConsPlusNormal"/>
        <w:ind w:firstLine="0"/>
        <w:rPr>
          <w:rFonts w:ascii="Times New Roman" w:hAnsi="Times New Roman" w:cs="Times New Roman"/>
          <w:sz w:val="24"/>
          <w:szCs w:val="28"/>
        </w:rPr>
      </w:pPr>
    </w:p>
    <w:p w:rsidR="001E4DBE" w:rsidRPr="00F07614" w:rsidRDefault="001E4DBE" w:rsidP="001E4DBE">
      <w:pPr>
        <w:pStyle w:val="aff2"/>
        <w:ind w:firstLine="720"/>
        <w:jc w:val="both"/>
        <w:rPr>
          <w:rFonts w:ascii="Times New Roman" w:hAnsi="Times New Roman"/>
          <w:sz w:val="24"/>
          <w:szCs w:val="28"/>
        </w:rPr>
      </w:pPr>
      <w:r w:rsidRPr="00F07614">
        <w:rPr>
          <w:rFonts w:ascii="Times New Roman" w:hAnsi="Times New Roman"/>
          <w:sz w:val="24"/>
          <w:szCs w:val="28"/>
        </w:rPr>
        <w:t>Противопожарная безопасность населенных пунктов сельского поселения «</w:t>
      </w:r>
      <w:r>
        <w:rPr>
          <w:rFonts w:ascii="Times New Roman" w:hAnsi="Times New Roman"/>
          <w:sz w:val="24"/>
          <w:szCs w:val="28"/>
        </w:rPr>
        <w:t>Комсомольск-на-Печоре</w:t>
      </w:r>
      <w:r w:rsidRPr="00F07614">
        <w:rPr>
          <w:rFonts w:ascii="Times New Roman" w:hAnsi="Times New Roman"/>
          <w:sz w:val="24"/>
          <w:szCs w:val="28"/>
        </w:rPr>
        <w:t>» - это сохранение жизни и здоровья людей</w:t>
      </w:r>
      <w:r>
        <w:rPr>
          <w:rFonts w:ascii="Times New Roman" w:hAnsi="Times New Roman"/>
          <w:sz w:val="24"/>
          <w:szCs w:val="28"/>
        </w:rPr>
        <w:t xml:space="preserve"> </w:t>
      </w:r>
      <w:r w:rsidRPr="00F07614">
        <w:rPr>
          <w:rFonts w:ascii="Times New Roman" w:hAnsi="Times New Roman"/>
          <w:sz w:val="24"/>
          <w:szCs w:val="28"/>
        </w:rPr>
        <w:t>от возможных пожаров.</w:t>
      </w:r>
    </w:p>
    <w:p w:rsidR="001E4DBE" w:rsidRPr="00F07614" w:rsidRDefault="001E4DBE" w:rsidP="001E4DBE">
      <w:pPr>
        <w:pStyle w:val="aff2"/>
        <w:jc w:val="both"/>
        <w:rPr>
          <w:rFonts w:ascii="Times New Roman" w:hAnsi="Times New Roman"/>
          <w:sz w:val="24"/>
          <w:szCs w:val="28"/>
        </w:rPr>
      </w:pPr>
      <w:r w:rsidRPr="00F07614">
        <w:rPr>
          <w:rFonts w:ascii="Times New Roman" w:hAnsi="Times New Roman"/>
          <w:sz w:val="24"/>
          <w:szCs w:val="28"/>
        </w:rPr>
        <w:t xml:space="preserve">     В настоящее время решение проблем пожарной безопасности в населенных пунктах сельского поселения «</w:t>
      </w:r>
      <w:r>
        <w:rPr>
          <w:rFonts w:ascii="Times New Roman" w:hAnsi="Times New Roman"/>
          <w:sz w:val="24"/>
          <w:szCs w:val="28"/>
        </w:rPr>
        <w:t>Комсомольск-на-Печоре</w:t>
      </w:r>
      <w:r w:rsidRPr="00F07614">
        <w:rPr>
          <w:rFonts w:ascii="Times New Roman" w:hAnsi="Times New Roman"/>
          <w:sz w:val="24"/>
          <w:szCs w:val="28"/>
        </w:rPr>
        <w:t>» является весьма актуальным.</w:t>
      </w:r>
    </w:p>
    <w:p w:rsidR="001E4DBE" w:rsidRPr="00F07614" w:rsidRDefault="001E4DBE" w:rsidP="001E4DBE">
      <w:pPr>
        <w:pStyle w:val="aff2"/>
        <w:jc w:val="both"/>
        <w:rPr>
          <w:rFonts w:ascii="Times New Roman" w:hAnsi="Times New Roman"/>
          <w:sz w:val="24"/>
          <w:szCs w:val="28"/>
        </w:rPr>
      </w:pPr>
      <w:r w:rsidRPr="00F07614">
        <w:rPr>
          <w:rFonts w:ascii="Times New Roman" w:hAnsi="Times New Roman"/>
          <w:sz w:val="24"/>
          <w:szCs w:val="28"/>
        </w:rPr>
        <w:t xml:space="preserve">     </w:t>
      </w:r>
    </w:p>
    <w:p w:rsidR="001E4DBE" w:rsidRPr="00F07614" w:rsidRDefault="001E4DBE" w:rsidP="001E4DBE">
      <w:pPr>
        <w:pStyle w:val="aff2"/>
        <w:jc w:val="both"/>
        <w:rPr>
          <w:rFonts w:ascii="Times New Roman" w:hAnsi="Times New Roman"/>
          <w:sz w:val="24"/>
          <w:szCs w:val="28"/>
        </w:rPr>
      </w:pPr>
      <w:r w:rsidRPr="00F07614">
        <w:rPr>
          <w:rFonts w:ascii="Times New Roman" w:hAnsi="Times New Roman"/>
          <w:sz w:val="24"/>
          <w:szCs w:val="28"/>
        </w:rPr>
        <w:t xml:space="preserve">    В случае возникновения пожаров в населенных пунктах и на объектах с массовым пребыванием людей характерно быстрое развитие пожара и большая сложность спасательных работ. Такие пожары могут привести не только к большим материальным потерям, но и к значительным человеческим жертвам.</w:t>
      </w:r>
    </w:p>
    <w:p w:rsidR="001E4DBE" w:rsidRPr="00F07614" w:rsidRDefault="001E4DBE" w:rsidP="001E4DBE">
      <w:pPr>
        <w:pStyle w:val="aff2"/>
        <w:jc w:val="both"/>
        <w:rPr>
          <w:rFonts w:ascii="Times New Roman" w:hAnsi="Times New Roman"/>
          <w:sz w:val="24"/>
          <w:szCs w:val="28"/>
        </w:rPr>
      </w:pPr>
      <w:r w:rsidRPr="00F07614">
        <w:rPr>
          <w:rFonts w:ascii="Times New Roman" w:hAnsi="Times New Roman"/>
          <w:sz w:val="24"/>
          <w:szCs w:val="28"/>
        </w:rPr>
        <w:t xml:space="preserve">    В этой связи вопросам укрепления противопожарной безопасности населенных пунктов в последние годы уделяется особое внимание.</w:t>
      </w:r>
    </w:p>
    <w:p w:rsidR="001E4DBE" w:rsidRPr="00F07614" w:rsidRDefault="001E4DBE" w:rsidP="001E4DBE">
      <w:pPr>
        <w:pStyle w:val="aff2"/>
        <w:jc w:val="both"/>
        <w:rPr>
          <w:rFonts w:ascii="Times New Roman" w:hAnsi="Times New Roman"/>
          <w:sz w:val="24"/>
          <w:szCs w:val="28"/>
        </w:rPr>
      </w:pPr>
      <w:r>
        <w:rPr>
          <w:rFonts w:ascii="Times New Roman" w:hAnsi="Times New Roman"/>
          <w:sz w:val="24"/>
          <w:szCs w:val="28"/>
        </w:rPr>
        <w:t xml:space="preserve">    Здание администрации </w:t>
      </w:r>
      <w:r w:rsidRPr="00F07614">
        <w:rPr>
          <w:rFonts w:ascii="Times New Roman" w:hAnsi="Times New Roman"/>
          <w:sz w:val="24"/>
          <w:szCs w:val="28"/>
        </w:rPr>
        <w:t>оснащен</w:t>
      </w:r>
      <w:r>
        <w:rPr>
          <w:rFonts w:ascii="Times New Roman" w:hAnsi="Times New Roman"/>
          <w:sz w:val="24"/>
          <w:szCs w:val="28"/>
        </w:rPr>
        <w:t>о</w:t>
      </w:r>
      <w:r w:rsidRPr="00F07614">
        <w:rPr>
          <w:rFonts w:ascii="Times New Roman" w:hAnsi="Times New Roman"/>
          <w:sz w:val="24"/>
          <w:szCs w:val="28"/>
        </w:rPr>
        <w:t xml:space="preserve"> системами автоматической пожарной сигнализации, здани</w:t>
      </w:r>
      <w:r>
        <w:rPr>
          <w:rFonts w:ascii="Times New Roman" w:hAnsi="Times New Roman"/>
          <w:sz w:val="24"/>
          <w:szCs w:val="28"/>
        </w:rPr>
        <w:t>е</w:t>
      </w:r>
      <w:r w:rsidRPr="00F07614">
        <w:rPr>
          <w:rFonts w:ascii="Times New Roman" w:hAnsi="Times New Roman"/>
          <w:sz w:val="24"/>
          <w:szCs w:val="28"/>
        </w:rPr>
        <w:t xml:space="preserve"> обеспечены планами эвакуации, заменено электрооборудование в здании администрации и культуры, приобретены первичные средства пожаротушения, установлены средства оповещения, проводится работа по обслуживанию пожарных сигнализаций.</w:t>
      </w:r>
    </w:p>
    <w:p w:rsidR="001E4DBE" w:rsidRPr="00F07614" w:rsidRDefault="001E4DBE" w:rsidP="001E4DBE">
      <w:pPr>
        <w:pStyle w:val="aff2"/>
        <w:jc w:val="both"/>
        <w:rPr>
          <w:rFonts w:ascii="Times New Roman" w:hAnsi="Times New Roman"/>
          <w:sz w:val="24"/>
          <w:szCs w:val="28"/>
        </w:rPr>
      </w:pPr>
      <w:r w:rsidRPr="00F07614">
        <w:rPr>
          <w:rFonts w:ascii="Times New Roman" w:hAnsi="Times New Roman"/>
          <w:sz w:val="24"/>
          <w:szCs w:val="28"/>
        </w:rPr>
        <w:t xml:space="preserve">    Средств, которые выделяются на проведение противопожарных мероприятий недостаточно, многие проблемы населенных пунктов остаются нерешенными.</w:t>
      </w:r>
    </w:p>
    <w:p w:rsidR="001E4DBE" w:rsidRPr="00F07614" w:rsidRDefault="001E4DBE" w:rsidP="001E4DBE">
      <w:pPr>
        <w:pStyle w:val="aff2"/>
        <w:jc w:val="both"/>
        <w:rPr>
          <w:rFonts w:ascii="Times New Roman" w:hAnsi="Times New Roman"/>
          <w:sz w:val="24"/>
          <w:szCs w:val="28"/>
        </w:rPr>
      </w:pPr>
      <w:r w:rsidRPr="00F07614">
        <w:rPr>
          <w:rFonts w:ascii="Times New Roman" w:hAnsi="Times New Roman"/>
          <w:sz w:val="24"/>
          <w:szCs w:val="28"/>
        </w:rPr>
        <w:t xml:space="preserve">    Таким образом, исходя из анализа существующих проблем пожарной безопасности появляется, необходимость реализации комплекса мероприятий, направленных на обеспечение пожарной безопасности населенных пунктов и учреждений сельского поселения «</w:t>
      </w:r>
      <w:r>
        <w:rPr>
          <w:rFonts w:ascii="Times New Roman" w:hAnsi="Times New Roman"/>
          <w:sz w:val="24"/>
          <w:szCs w:val="28"/>
        </w:rPr>
        <w:t>Комсомольск-на-Печоре</w:t>
      </w:r>
      <w:r w:rsidRPr="00F07614">
        <w:rPr>
          <w:rFonts w:ascii="Times New Roman" w:hAnsi="Times New Roman"/>
          <w:sz w:val="24"/>
          <w:szCs w:val="28"/>
        </w:rPr>
        <w:t>».</w:t>
      </w:r>
    </w:p>
    <w:p w:rsidR="001E4DBE" w:rsidRPr="00F07614" w:rsidRDefault="001E4DBE" w:rsidP="001E4DBE">
      <w:pPr>
        <w:pStyle w:val="aff2"/>
        <w:jc w:val="both"/>
        <w:rPr>
          <w:rFonts w:ascii="Times New Roman" w:hAnsi="Times New Roman"/>
          <w:sz w:val="24"/>
          <w:szCs w:val="28"/>
        </w:rPr>
      </w:pPr>
      <w:r w:rsidRPr="00F07614">
        <w:rPr>
          <w:rFonts w:ascii="Times New Roman" w:hAnsi="Times New Roman"/>
          <w:sz w:val="24"/>
          <w:szCs w:val="28"/>
        </w:rPr>
        <w:t xml:space="preserve">    Реализация Программы позволит создать условия, соответствующие требованиям пожарной безопасности, по предотвращению пожаров и травмирования людей, а также материальных ценностей населенных пунктов и в учреждениях социальной сферы.</w:t>
      </w:r>
    </w:p>
    <w:p w:rsidR="001E4DBE" w:rsidRPr="000B1504" w:rsidRDefault="001E4DBE" w:rsidP="001E4DBE">
      <w:pPr>
        <w:pStyle w:val="aff2"/>
        <w:jc w:val="both"/>
        <w:rPr>
          <w:rFonts w:ascii="Times New Roman" w:hAnsi="Times New Roman"/>
          <w:sz w:val="28"/>
          <w:szCs w:val="28"/>
        </w:rPr>
      </w:pPr>
    </w:p>
    <w:p w:rsidR="001E4DBE" w:rsidRDefault="001E4DBE" w:rsidP="001E4DBE">
      <w:pPr>
        <w:pStyle w:val="ConsPlusNormal"/>
        <w:spacing w:after="120"/>
        <w:ind w:firstLine="0"/>
        <w:jc w:val="center"/>
        <w:outlineLvl w:val="1"/>
        <w:rPr>
          <w:rFonts w:ascii="Times New Roman" w:hAnsi="Times New Roman" w:cs="Times New Roman"/>
          <w:sz w:val="24"/>
          <w:szCs w:val="28"/>
        </w:rPr>
      </w:pPr>
    </w:p>
    <w:p w:rsidR="001E4DBE" w:rsidRPr="00D87075" w:rsidRDefault="001E4DBE" w:rsidP="001E4DBE">
      <w:pPr>
        <w:pStyle w:val="ConsPlusNormal"/>
        <w:spacing w:after="120"/>
        <w:ind w:firstLine="0"/>
        <w:jc w:val="center"/>
        <w:outlineLvl w:val="1"/>
        <w:rPr>
          <w:rFonts w:ascii="Times New Roman" w:hAnsi="Times New Roman" w:cs="Times New Roman"/>
          <w:sz w:val="24"/>
          <w:szCs w:val="28"/>
        </w:rPr>
      </w:pPr>
      <w:r w:rsidRPr="00D87075">
        <w:rPr>
          <w:rFonts w:ascii="Times New Roman" w:hAnsi="Times New Roman" w:cs="Times New Roman"/>
          <w:sz w:val="24"/>
          <w:szCs w:val="28"/>
        </w:rPr>
        <w:t>2. Цели и задачи Программы</w:t>
      </w:r>
    </w:p>
    <w:p w:rsidR="001E4DBE" w:rsidRPr="00D87075" w:rsidRDefault="001E4DBE" w:rsidP="001E4DBE">
      <w:pPr>
        <w:pStyle w:val="ConsPlusNormal"/>
        <w:ind w:firstLine="540"/>
        <w:jc w:val="both"/>
        <w:rPr>
          <w:rFonts w:ascii="Times New Roman" w:hAnsi="Times New Roman" w:cs="Times New Roman"/>
          <w:sz w:val="24"/>
          <w:szCs w:val="28"/>
        </w:rPr>
      </w:pPr>
      <w:r w:rsidRPr="00D87075">
        <w:rPr>
          <w:rFonts w:ascii="Times New Roman" w:hAnsi="Times New Roman" w:cs="Times New Roman"/>
          <w:sz w:val="24"/>
          <w:szCs w:val="28"/>
        </w:rPr>
        <w:t>Цель Программы - предотвращение пожаров и гибели людей на территории сельского поселения за счет повышения пожарной безопасности сельского поселения.</w:t>
      </w:r>
    </w:p>
    <w:p w:rsidR="001E4DBE" w:rsidRPr="00D87075" w:rsidRDefault="001E4DBE" w:rsidP="001E4DBE">
      <w:pPr>
        <w:pStyle w:val="ConsPlusNormal"/>
        <w:ind w:firstLine="540"/>
        <w:jc w:val="both"/>
        <w:rPr>
          <w:rFonts w:ascii="Times New Roman" w:hAnsi="Times New Roman" w:cs="Times New Roman"/>
          <w:sz w:val="24"/>
          <w:szCs w:val="28"/>
        </w:rPr>
      </w:pPr>
      <w:r w:rsidRPr="00D87075">
        <w:rPr>
          <w:rFonts w:ascii="Times New Roman" w:hAnsi="Times New Roman" w:cs="Times New Roman"/>
          <w:sz w:val="24"/>
          <w:szCs w:val="28"/>
        </w:rPr>
        <w:t>Задачи Программы:</w:t>
      </w:r>
    </w:p>
    <w:p w:rsidR="001E4DBE" w:rsidRPr="00D87075" w:rsidRDefault="001E4DBE" w:rsidP="001E4DBE">
      <w:pPr>
        <w:pStyle w:val="ConsPlusNormal"/>
        <w:ind w:firstLine="540"/>
        <w:jc w:val="both"/>
        <w:rPr>
          <w:rFonts w:ascii="Times New Roman" w:hAnsi="Times New Roman" w:cs="Times New Roman"/>
          <w:sz w:val="24"/>
          <w:szCs w:val="28"/>
        </w:rPr>
      </w:pPr>
      <w:r w:rsidRPr="00D87075">
        <w:rPr>
          <w:rFonts w:ascii="Times New Roman" w:hAnsi="Times New Roman" w:cs="Times New Roman"/>
          <w:sz w:val="24"/>
          <w:szCs w:val="28"/>
        </w:rPr>
        <w:t>- выполнение требований  пожарной  безопасности  на территории сельского поселения «Комсомольск-на-Печоре»</w:t>
      </w:r>
    </w:p>
    <w:p w:rsidR="001E4DBE" w:rsidRPr="00D87075" w:rsidRDefault="001E4DBE" w:rsidP="001E4DBE">
      <w:pPr>
        <w:pStyle w:val="ConsPlusNormal"/>
        <w:ind w:firstLine="540"/>
        <w:jc w:val="both"/>
        <w:rPr>
          <w:rFonts w:ascii="Times New Roman" w:hAnsi="Times New Roman" w:cs="Times New Roman"/>
          <w:sz w:val="24"/>
          <w:szCs w:val="28"/>
        </w:rPr>
      </w:pPr>
      <w:r w:rsidRPr="00D87075">
        <w:rPr>
          <w:rFonts w:ascii="Times New Roman" w:hAnsi="Times New Roman" w:cs="Times New Roman"/>
          <w:sz w:val="24"/>
          <w:szCs w:val="28"/>
        </w:rPr>
        <w:t xml:space="preserve">- выполнение  работ по противопожарному обустройству территорий населенных пунктов сельского поселения «Комсомольск-на-Печоре"; </w:t>
      </w:r>
    </w:p>
    <w:p w:rsidR="001E4DBE" w:rsidRPr="00D87075" w:rsidRDefault="001E4DBE" w:rsidP="001E4DBE">
      <w:pPr>
        <w:pStyle w:val="ConsPlusNormal"/>
        <w:ind w:firstLine="540"/>
        <w:jc w:val="both"/>
        <w:rPr>
          <w:rFonts w:ascii="Times New Roman" w:hAnsi="Times New Roman" w:cs="Times New Roman"/>
          <w:sz w:val="24"/>
          <w:szCs w:val="28"/>
        </w:rPr>
      </w:pPr>
      <w:r w:rsidRPr="00D87075">
        <w:rPr>
          <w:rFonts w:ascii="Times New Roman" w:hAnsi="Times New Roman" w:cs="Times New Roman"/>
          <w:sz w:val="24"/>
          <w:szCs w:val="28"/>
        </w:rPr>
        <w:t xml:space="preserve">- ремонт, строительство противопожарных источников водоснабжения; </w:t>
      </w:r>
    </w:p>
    <w:p w:rsidR="001E4DBE" w:rsidRPr="00D87075" w:rsidRDefault="001E4DBE" w:rsidP="001E4DBE">
      <w:pPr>
        <w:pStyle w:val="ConsPlusNormal"/>
        <w:ind w:firstLine="540"/>
        <w:jc w:val="both"/>
        <w:rPr>
          <w:rFonts w:ascii="Times New Roman" w:hAnsi="Times New Roman" w:cs="Times New Roman"/>
          <w:sz w:val="24"/>
          <w:szCs w:val="28"/>
        </w:rPr>
      </w:pPr>
      <w:r w:rsidRPr="00D87075">
        <w:rPr>
          <w:rFonts w:ascii="Times New Roman" w:hAnsi="Times New Roman" w:cs="Times New Roman"/>
          <w:sz w:val="24"/>
          <w:szCs w:val="28"/>
        </w:rPr>
        <w:t xml:space="preserve">- оборудование минерализованных полос, противопожарных разрывов; </w:t>
      </w:r>
    </w:p>
    <w:p w:rsidR="001E4DBE" w:rsidRPr="00D87075" w:rsidRDefault="001E4DBE" w:rsidP="001E4DBE">
      <w:pPr>
        <w:pStyle w:val="ConsPlusNormal"/>
        <w:ind w:firstLine="540"/>
        <w:jc w:val="both"/>
        <w:rPr>
          <w:rFonts w:ascii="Times New Roman" w:hAnsi="Times New Roman" w:cs="Times New Roman"/>
          <w:sz w:val="24"/>
          <w:szCs w:val="28"/>
        </w:rPr>
      </w:pPr>
      <w:r w:rsidRPr="00D87075">
        <w:rPr>
          <w:rFonts w:ascii="Times New Roman" w:hAnsi="Times New Roman" w:cs="Times New Roman"/>
          <w:sz w:val="24"/>
          <w:szCs w:val="28"/>
        </w:rPr>
        <w:t xml:space="preserve">- очистка дорог и подъездов к наружным источникам противопожарного водоснабжения, в зимнее время; </w:t>
      </w:r>
    </w:p>
    <w:p w:rsidR="001E4DBE" w:rsidRPr="00D87075" w:rsidRDefault="001E4DBE" w:rsidP="001E4DBE">
      <w:pPr>
        <w:pStyle w:val="ConsPlusNormal"/>
        <w:ind w:firstLine="540"/>
        <w:jc w:val="both"/>
        <w:rPr>
          <w:rFonts w:ascii="Times New Roman" w:hAnsi="Times New Roman" w:cs="Times New Roman"/>
          <w:sz w:val="24"/>
          <w:szCs w:val="28"/>
        </w:rPr>
      </w:pPr>
      <w:r w:rsidRPr="00D87075">
        <w:rPr>
          <w:rFonts w:ascii="Times New Roman" w:hAnsi="Times New Roman" w:cs="Times New Roman"/>
          <w:sz w:val="24"/>
          <w:szCs w:val="28"/>
        </w:rPr>
        <w:t xml:space="preserve">- приобретение противопожарной техники и оборудования;                        </w:t>
      </w:r>
    </w:p>
    <w:p w:rsidR="001E4DBE" w:rsidRPr="00D87075" w:rsidRDefault="001E4DBE" w:rsidP="001E4DBE">
      <w:pPr>
        <w:pStyle w:val="ConsPlusNormal"/>
        <w:ind w:firstLine="0"/>
        <w:jc w:val="center"/>
        <w:outlineLvl w:val="1"/>
        <w:rPr>
          <w:rFonts w:ascii="Times New Roman" w:hAnsi="Times New Roman" w:cs="Times New Roman"/>
          <w:sz w:val="24"/>
          <w:szCs w:val="28"/>
        </w:rPr>
      </w:pPr>
    </w:p>
    <w:p w:rsidR="001E4DBE" w:rsidRPr="00D87075" w:rsidRDefault="001E4DBE" w:rsidP="001E4DBE">
      <w:pPr>
        <w:pStyle w:val="ConsPlusNormal"/>
        <w:ind w:firstLine="0"/>
        <w:jc w:val="center"/>
        <w:outlineLvl w:val="1"/>
        <w:rPr>
          <w:rFonts w:ascii="Times New Roman" w:hAnsi="Times New Roman" w:cs="Times New Roman"/>
          <w:sz w:val="24"/>
          <w:szCs w:val="28"/>
        </w:rPr>
      </w:pPr>
      <w:r w:rsidRPr="00D87075">
        <w:rPr>
          <w:rFonts w:ascii="Times New Roman" w:hAnsi="Times New Roman" w:cs="Times New Roman"/>
          <w:sz w:val="24"/>
          <w:szCs w:val="28"/>
        </w:rPr>
        <w:t>3. Сроки реализации Программы</w:t>
      </w:r>
    </w:p>
    <w:p w:rsidR="001E4DBE" w:rsidRPr="00D87075" w:rsidRDefault="001E4DBE" w:rsidP="001E4DBE">
      <w:pPr>
        <w:pStyle w:val="ConsPlusNormal"/>
        <w:ind w:firstLine="0"/>
        <w:jc w:val="center"/>
        <w:rPr>
          <w:rFonts w:ascii="Times New Roman" w:hAnsi="Times New Roman" w:cs="Times New Roman"/>
          <w:sz w:val="24"/>
          <w:szCs w:val="28"/>
        </w:rPr>
      </w:pPr>
    </w:p>
    <w:p w:rsidR="001E4DBE" w:rsidRPr="00D87075" w:rsidRDefault="001E4DBE" w:rsidP="001E4DBE">
      <w:pPr>
        <w:pStyle w:val="ConsPlusNormal"/>
        <w:ind w:firstLine="540"/>
        <w:jc w:val="center"/>
        <w:rPr>
          <w:rFonts w:ascii="Times New Roman" w:hAnsi="Times New Roman" w:cs="Times New Roman"/>
          <w:sz w:val="24"/>
          <w:szCs w:val="28"/>
        </w:rPr>
      </w:pPr>
      <w:r>
        <w:rPr>
          <w:rFonts w:ascii="Times New Roman" w:hAnsi="Times New Roman" w:cs="Times New Roman"/>
          <w:sz w:val="24"/>
          <w:szCs w:val="28"/>
        </w:rPr>
        <w:t>Сроки реализации Программы - 2025</w:t>
      </w:r>
      <w:r w:rsidRPr="00D87075">
        <w:rPr>
          <w:rFonts w:ascii="Times New Roman" w:hAnsi="Times New Roman" w:cs="Times New Roman"/>
          <w:sz w:val="24"/>
          <w:szCs w:val="28"/>
        </w:rPr>
        <w:t xml:space="preserve"> - 20</w:t>
      </w:r>
      <w:r>
        <w:rPr>
          <w:rFonts w:ascii="Times New Roman" w:hAnsi="Times New Roman" w:cs="Times New Roman"/>
          <w:sz w:val="24"/>
          <w:szCs w:val="28"/>
        </w:rPr>
        <w:t>27</w:t>
      </w:r>
      <w:r w:rsidRPr="00D87075">
        <w:rPr>
          <w:rFonts w:ascii="Times New Roman" w:hAnsi="Times New Roman" w:cs="Times New Roman"/>
          <w:sz w:val="24"/>
          <w:szCs w:val="28"/>
        </w:rPr>
        <w:t xml:space="preserve"> годы.</w:t>
      </w:r>
    </w:p>
    <w:p w:rsidR="001E4DBE" w:rsidRPr="00D87075" w:rsidRDefault="001E4DBE" w:rsidP="001E4DBE">
      <w:pPr>
        <w:tabs>
          <w:tab w:val="left" w:pos="2025"/>
        </w:tabs>
        <w:jc w:val="both"/>
        <w:rPr>
          <w:sz w:val="24"/>
          <w:szCs w:val="28"/>
        </w:rPr>
      </w:pPr>
    </w:p>
    <w:p w:rsidR="001E4DBE" w:rsidRPr="00D87075" w:rsidRDefault="001E4DBE" w:rsidP="001E4DBE">
      <w:pPr>
        <w:tabs>
          <w:tab w:val="left" w:pos="2025"/>
        </w:tabs>
        <w:jc w:val="both"/>
        <w:rPr>
          <w:sz w:val="24"/>
          <w:szCs w:val="28"/>
        </w:rPr>
      </w:pPr>
    </w:p>
    <w:p w:rsidR="001E4DBE" w:rsidRPr="00D87075" w:rsidRDefault="001E4DBE" w:rsidP="001E4DBE">
      <w:pPr>
        <w:tabs>
          <w:tab w:val="left" w:pos="2580"/>
        </w:tabs>
        <w:jc w:val="both"/>
        <w:rPr>
          <w:sz w:val="24"/>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sectPr w:rsidR="001E4DBE" w:rsidSect="00AF4354">
          <w:headerReference w:type="even" r:id="rId12"/>
          <w:headerReference w:type="default" r:id="rId13"/>
          <w:footerReference w:type="default" r:id="rId14"/>
          <w:pgSz w:w="11906" w:h="16838" w:code="9"/>
          <w:pgMar w:top="1134" w:right="851" w:bottom="1134" w:left="1276" w:header="0" w:footer="0" w:gutter="0"/>
          <w:cols w:space="708"/>
          <w:titlePg/>
          <w:docGrid w:linePitch="360"/>
        </w:sectPr>
      </w:pPr>
    </w:p>
    <w:p w:rsidR="00BB15D8" w:rsidRDefault="00BB15D8" w:rsidP="00BB15D8">
      <w:pPr>
        <w:pStyle w:val="ConsPlusNormal"/>
        <w:ind w:firstLine="0"/>
        <w:jc w:val="center"/>
        <w:outlineLvl w:val="1"/>
        <w:rPr>
          <w:rFonts w:ascii="Times New Roman" w:hAnsi="Times New Roman" w:cs="Times New Roman"/>
          <w:sz w:val="28"/>
          <w:szCs w:val="28"/>
        </w:rPr>
      </w:pPr>
      <w:r w:rsidRPr="002E5125">
        <w:rPr>
          <w:rFonts w:ascii="Times New Roman" w:hAnsi="Times New Roman" w:cs="Times New Roman"/>
          <w:sz w:val="28"/>
          <w:szCs w:val="28"/>
        </w:rPr>
        <w:lastRenderedPageBreak/>
        <w:t>4. Система программных мероприятий</w:t>
      </w:r>
    </w:p>
    <w:p w:rsidR="00BB15D8" w:rsidRDefault="00BB15D8" w:rsidP="00BB15D8">
      <w:pPr>
        <w:pStyle w:val="ConsPlusNormal"/>
        <w:ind w:firstLine="0"/>
        <w:jc w:val="right"/>
        <w:outlineLvl w:val="1"/>
        <w:rPr>
          <w:rFonts w:ascii="Times New Roman" w:hAnsi="Times New Roman" w:cs="Times New Roman"/>
          <w:sz w:val="28"/>
          <w:szCs w:val="28"/>
        </w:rPr>
      </w:pPr>
      <w:r w:rsidRPr="00EE7665">
        <w:rPr>
          <w:rFonts w:ascii="Times New Roman" w:hAnsi="Times New Roman" w:cs="Times New Roman"/>
          <w:sz w:val="28"/>
          <w:szCs w:val="28"/>
        </w:rPr>
        <w:t xml:space="preserve"> </w:t>
      </w:r>
      <w:r>
        <w:rPr>
          <w:rFonts w:ascii="Times New Roman" w:hAnsi="Times New Roman" w:cs="Times New Roman"/>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6212"/>
        <w:gridCol w:w="1196"/>
        <w:gridCol w:w="1036"/>
        <w:gridCol w:w="1078"/>
        <w:gridCol w:w="1077"/>
        <w:gridCol w:w="1078"/>
        <w:gridCol w:w="2646"/>
      </w:tblGrid>
      <w:tr w:rsidR="00BB15D8" w:rsidRPr="00F7386F" w:rsidTr="000B3FC2">
        <w:trPr>
          <w:jc w:val="center"/>
        </w:trPr>
        <w:tc>
          <w:tcPr>
            <w:tcW w:w="556" w:type="dxa"/>
            <w:vMerge w:val="restart"/>
          </w:tcPr>
          <w:p w:rsidR="00BB15D8" w:rsidRPr="00906585" w:rsidRDefault="00BB15D8" w:rsidP="000B3FC2">
            <w:pPr>
              <w:jc w:val="center"/>
            </w:pPr>
            <w:r>
              <w:t>№</w:t>
            </w:r>
          </w:p>
          <w:p w:rsidR="00BB15D8" w:rsidRPr="00906585" w:rsidRDefault="00BB15D8" w:rsidP="000B3FC2">
            <w:pPr>
              <w:jc w:val="center"/>
            </w:pPr>
            <w:r w:rsidRPr="00906585">
              <w:t>п/п</w:t>
            </w:r>
          </w:p>
          <w:p w:rsidR="00BB15D8" w:rsidRPr="00906585" w:rsidRDefault="00BB15D8" w:rsidP="000B3FC2">
            <w:pPr>
              <w:jc w:val="center"/>
            </w:pPr>
          </w:p>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6212" w:type="dxa"/>
            <w:vMerge w:val="restart"/>
          </w:tcPr>
          <w:p w:rsidR="00BB15D8" w:rsidRPr="00906585" w:rsidRDefault="00BB15D8" w:rsidP="000B3FC2">
            <w:pPr>
              <w:jc w:val="center"/>
            </w:pPr>
            <w:r w:rsidRPr="00906585">
              <w:t>Наименование подраздела, программного мероприятия</w:t>
            </w:r>
          </w:p>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1196" w:type="dxa"/>
            <w:vMerge w:val="restart"/>
          </w:tcPr>
          <w:p w:rsidR="00BB15D8" w:rsidRPr="007D600E" w:rsidRDefault="00BB15D8" w:rsidP="000B3FC2">
            <w:pPr>
              <w:jc w:val="center"/>
            </w:pPr>
            <w:r w:rsidRPr="007D600E">
              <w:t>Срок</w:t>
            </w:r>
          </w:p>
          <w:p w:rsidR="00BB15D8" w:rsidRPr="007D600E" w:rsidRDefault="00BB15D8" w:rsidP="000B3FC2">
            <w:pPr>
              <w:jc w:val="center"/>
            </w:pPr>
            <w:r w:rsidRPr="007D600E">
              <w:t>исполнения</w:t>
            </w:r>
          </w:p>
          <w:p w:rsidR="00BB15D8" w:rsidRPr="00F7386F" w:rsidRDefault="00BB15D8" w:rsidP="000B3FC2">
            <w:pPr>
              <w:pStyle w:val="ConsPlusNormal"/>
              <w:ind w:firstLine="0"/>
              <w:jc w:val="center"/>
              <w:outlineLvl w:val="1"/>
              <w:rPr>
                <w:rFonts w:ascii="Times New Roman" w:hAnsi="Times New Roman" w:cs="Times New Roman"/>
                <w:sz w:val="28"/>
                <w:szCs w:val="28"/>
              </w:rPr>
            </w:pPr>
            <w:r w:rsidRPr="00F7386F">
              <w:rPr>
                <w:rFonts w:ascii="Times New Roman" w:hAnsi="Times New Roman" w:cs="Times New Roman"/>
              </w:rPr>
              <w:t>мероприятия (год)</w:t>
            </w:r>
          </w:p>
        </w:tc>
        <w:tc>
          <w:tcPr>
            <w:tcW w:w="4269" w:type="dxa"/>
            <w:gridSpan w:val="4"/>
          </w:tcPr>
          <w:p w:rsidR="00BB15D8" w:rsidRPr="00906585" w:rsidRDefault="00BB15D8" w:rsidP="000B3FC2">
            <w:pPr>
              <w:jc w:val="center"/>
            </w:pPr>
            <w:r w:rsidRPr="00906585">
              <w:t>Объем финансирования из</w:t>
            </w:r>
          </w:p>
          <w:p w:rsidR="00BB15D8" w:rsidRPr="00906585" w:rsidRDefault="00BB15D8" w:rsidP="000B3FC2">
            <w:pPr>
              <w:jc w:val="center"/>
            </w:pPr>
            <w:r w:rsidRPr="00906585">
              <w:t xml:space="preserve">бюджета </w:t>
            </w:r>
            <w:r>
              <w:t xml:space="preserve">сельского поселения </w:t>
            </w:r>
          </w:p>
          <w:p w:rsidR="00BB15D8" w:rsidRPr="00F7386F" w:rsidRDefault="00BB15D8" w:rsidP="000B3FC2">
            <w:pPr>
              <w:pStyle w:val="ConsPlusNormal"/>
              <w:ind w:firstLine="0"/>
              <w:jc w:val="center"/>
              <w:outlineLvl w:val="1"/>
              <w:rPr>
                <w:rFonts w:ascii="Times New Roman" w:hAnsi="Times New Roman" w:cs="Times New Roman"/>
                <w:sz w:val="28"/>
                <w:szCs w:val="28"/>
              </w:rPr>
            </w:pPr>
            <w:r w:rsidRPr="00F7386F">
              <w:rPr>
                <w:rFonts w:ascii="Times New Roman" w:hAnsi="Times New Roman" w:cs="Times New Roman"/>
              </w:rPr>
              <w:t>тыс. рублей</w:t>
            </w:r>
          </w:p>
        </w:tc>
        <w:tc>
          <w:tcPr>
            <w:tcW w:w="2646" w:type="dxa"/>
          </w:tcPr>
          <w:p w:rsidR="00BB15D8" w:rsidRPr="00906585" w:rsidRDefault="00BB15D8" w:rsidP="000B3FC2">
            <w:pPr>
              <w:jc w:val="center"/>
            </w:pPr>
            <w:r w:rsidRPr="00906585">
              <w:t>Исполнитель</w:t>
            </w:r>
          </w:p>
          <w:p w:rsidR="00BB15D8" w:rsidRDefault="00BB15D8" w:rsidP="000B3FC2">
            <w:pPr>
              <w:jc w:val="center"/>
            </w:pPr>
            <w:r w:rsidRPr="00906585">
              <w:t>(бюджетополучатель)</w:t>
            </w:r>
          </w:p>
          <w:p w:rsidR="00BB15D8" w:rsidRPr="00906585" w:rsidRDefault="00BB15D8" w:rsidP="000B3FC2">
            <w:pPr>
              <w:jc w:val="center"/>
            </w:pPr>
          </w:p>
          <w:p w:rsidR="00BB15D8" w:rsidRPr="00F7386F" w:rsidRDefault="00BB15D8" w:rsidP="000B3FC2">
            <w:pPr>
              <w:pStyle w:val="ConsPlusNormal"/>
              <w:ind w:firstLine="0"/>
              <w:jc w:val="center"/>
              <w:outlineLvl w:val="1"/>
              <w:rPr>
                <w:rFonts w:ascii="Times New Roman" w:hAnsi="Times New Roman" w:cs="Times New Roman"/>
                <w:sz w:val="28"/>
                <w:szCs w:val="28"/>
              </w:rPr>
            </w:pPr>
          </w:p>
        </w:tc>
      </w:tr>
      <w:tr w:rsidR="00BB15D8" w:rsidRPr="00F7386F" w:rsidTr="000B3FC2">
        <w:trPr>
          <w:jc w:val="center"/>
        </w:trPr>
        <w:tc>
          <w:tcPr>
            <w:tcW w:w="556" w:type="dxa"/>
            <w:vMerge/>
          </w:tcPr>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6212" w:type="dxa"/>
            <w:vMerge/>
          </w:tcPr>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1196" w:type="dxa"/>
            <w:vMerge/>
          </w:tcPr>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1036" w:type="dxa"/>
            <w:vMerge w:val="restart"/>
          </w:tcPr>
          <w:p w:rsidR="00BB15D8" w:rsidRPr="00F7386F" w:rsidRDefault="00BB15D8" w:rsidP="000B3FC2">
            <w:pPr>
              <w:pStyle w:val="ConsPlusNormal"/>
              <w:ind w:firstLine="0"/>
              <w:jc w:val="center"/>
              <w:outlineLvl w:val="1"/>
              <w:rPr>
                <w:rFonts w:ascii="Times New Roman" w:hAnsi="Times New Roman" w:cs="Times New Roman"/>
                <w:sz w:val="28"/>
                <w:szCs w:val="28"/>
              </w:rPr>
            </w:pPr>
            <w:r w:rsidRPr="00F7386F">
              <w:rPr>
                <w:rFonts w:ascii="Times New Roman" w:hAnsi="Times New Roman" w:cs="Times New Roman"/>
              </w:rPr>
              <w:t>всего</w:t>
            </w:r>
          </w:p>
        </w:tc>
        <w:tc>
          <w:tcPr>
            <w:tcW w:w="3233" w:type="dxa"/>
            <w:gridSpan w:val="3"/>
          </w:tcPr>
          <w:p w:rsidR="00BB15D8" w:rsidRPr="00906585" w:rsidRDefault="00BB15D8" w:rsidP="000B3FC2">
            <w:pPr>
              <w:jc w:val="center"/>
            </w:pPr>
            <w:r w:rsidRPr="00906585">
              <w:t>в том числе по годам:</w:t>
            </w:r>
          </w:p>
        </w:tc>
        <w:tc>
          <w:tcPr>
            <w:tcW w:w="2646" w:type="dxa"/>
            <w:vAlign w:val="center"/>
          </w:tcPr>
          <w:p w:rsidR="00BB15D8" w:rsidRPr="00F7386F" w:rsidRDefault="00BB15D8" w:rsidP="000B3FC2">
            <w:pPr>
              <w:pStyle w:val="ConsPlusNormal"/>
              <w:ind w:firstLine="0"/>
              <w:jc w:val="center"/>
              <w:outlineLvl w:val="1"/>
              <w:rPr>
                <w:rFonts w:ascii="Times New Roman" w:hAnsi="Times New Roman" w:cs="Times New Roman"/>
              </w:rPr>
            </w:pPr>
          </w:p>
        </w:tc>
      </w:tr>
      <w:tr w:rsidR="00BB15D8" w:rsidRPr="00F7386F" w:rsidTr="000B3FC2">
        <w:trPr>
          <w:jc w:val="center"/>
        </w:trPr>
        <w:tc>
          <w:tcPr>
            <w:tcW w:w="556" w:type="dxa"/>
            <w:vMerge/>
          </w:tcPr>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6212" w:type="dxa"/>
            <w:vMerge/>
          </w:tcPr>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1196" w:type="dxa"/>
            <w:vMerge/>
          </w:tcPr>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1036" w:type="dxa"/>
            <w:vMerge/>
          </w:tcPr>
          <w:p w:rsidR="00BB15D8" w:rsidRPr="00F7386F" w:rsidRDefault="00BB15D8" w:rsidP="000B3FC2">
            <w:pPr>
              <w:pStyle w:val="ConsPlusNormal"/>
              <w:ind w:firstLine="0"/>
              <w:jc w:val="center"/>
              <w:outlineLvl w:val="1"/>
              <w:rPr>
                <w:rFonts w:ascii="Times New Roman" w:hAnsi="Times New Roman" w:cs="Times New Roman"/>
                <w:sz w:val="28"/>
                <w:szCs w:val="28"/>
              </w:rPr>
            </w:pPr>
          </w:p>
        </w:tc>
        <w:tc>
          <w:tcPr>
            <w:tcW w:w="1078" w:type="dxa"/>
            <w:vAlign w:val="center"/>
          </w:tcPr>
          <w:p w:rsidR="00BB15D8" w:rsidRPr="00906585" w:rsidRDefault="00BB15D8" w:rsidP="000B3FC2">
            <w:pPr>
              <w:jc w:val="center"/>
            </w:pPr>
            <w:r>
              <w:t>2025</w:t>
            </w:r>
          </w:p>
        </w:tc>
        <w:tc>
          <w:tcPr>
            <w:tcW w:w="1077" w:type="dxa"/>
            <w:vAlign w:val="center"/>
          </w:tcPr>
          <w:p w:rsidR="00BB15D8" w:rsidRPr="00906585" w:rsidRDefault="00BB15D8" w:rsidP="000B3FC2">
            <w:pPr>
              <w:jc w:val="center"/>
            </w:pPr>
            <w:r>
              <w:t>2026</w:t>
            </w:r>
          </w:p>
        </w:tc>
        <w:tc>
          <w:tcPr>
            <w:tcW w:w="1078" w:type="dxa"/>
            <w:vAlign w:val="center"/>
          </w:tcPr>
          <w:p w:rsidR="00BB15D8" w:rsidRPr="00F7386F"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2027</w:t>
            </w:r>
          </w:p>
        </w:tc>
        <w:tc>
          <w:tcPr>
            <w:tcW w:w="2646" w:type="dxa"/>
          </w:tcPr>
          <w:p w:rsidR="00BB15D8" w:rsidRPr="00F7386F" w:rsidRDefault="00BB15D8" w:rsidP="000B3FC2">
            <w:pPr>
              <w:pStyle w:val="ConsPlusNormal"/>
              <w:ind w:firstLine="0"/>
              <w:jc w:val="center"/>
              <w:outlineLvl w:val="1"/>
              <w:rPr>
                <w:rFonts w:ascii="Times New Roman" w:hAnsi="Times New Roman" w:cs="Times New Roman"/>
                <w:sz w:val="28"/>
                <w:szCs w:val="28"/>
              </w:rPr>
            </w:pPr>
          </w:p>
        </w:tc>
      </w:tr>
      <w:tr w:rsidR="00BB15D8" w:rsidRPr="00F7386F" w:rsidTr="000B3FC2">
        <w:trPr>
          <w:jc w:val="center"/>
        </w:trPr>
        <w:tc>
          <w:tcPr>
            <w:tcW w:w="14879" w:type="dxa"/>
            <w:gridSpan w:val="8"/>
          </w:tcPr>
          <w:p w:rsidR="00BB15D8" w:rsidRPr="00F7386F" w:rsidRDefault="00BB15D8" w:rsidP="000B3FC2">
            <w:pPr>
              <w:pStyle w:val="ConsPlusNormal"/>
              <w:ind w:firstLine="0"/>
              <w:jc w:val="center"/>
              <w:outlineLvl w:val="1"/>
              <w:rPr>
                <w:rFonts w:ascii="Times New Roman" w:hAnsi="Times New Roman" w:cs="Times New Roman"/>
                <w:sz w:val="28"/>
                <w:szCs w:val="28"/>
              </w:rPr>
            </w:pPr>
            <w:r w:rsidRPr="00F7386F">
              <w:rPr>
                <w:rFonts w:ascii="Times New Roman" w:hAnsi="Times New Roman" w:cs="Times New Roman"/>
                <w:b/>
              </w:rPr>
              <w:t xml:space="preserve">1. Выполнение требований пожарной безопасности при подготовке к летнему пожароопасному периоду       </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1.1</w:t>
            </w:r>
          </w:p>
        </w:tc>
        <w:tc>
          <w:tcPr>
            <w:tcW w:w="6212" w:type="dxa"/>
          </w:tcPr>
          <w:p w:rsidR="00BB15D8" w:rsidRPr="007D600E" w:rsidRDefault="00BB15D8" w:rsidP="000B3FC2">
            <w:pPr>
              <w:pStyle w:val="ConsPlusNormal"/>
              <w:ind w:firstLine="0"/>
              <w:outlineLvl w:val="1"/>
            </w:pPr>
            <w:r w:rsidRPr="00F7386F">
              <w:rPr>
                <w:rFonts w:ascii="Times New Roman" w:hAnsi="Times New Roman" w:cs="Times New Roman"/>
              </w:rPr>
              <w:t>Оборудование и уход за минерализованными полосами и противопожарными разрывами вокруг населенных пунктов сельского поселения «Комсомольск-на-Печоре»</w:t>
            </w:r>
          </w:p>
        </w:tc>
        <w:tc>
          <w:tcPr>
            <w:tcW w:w="119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Май – июнь 20</w:t>
            </w:r>
            <w:r>
              <w:rPr>
                <w:rFonts w:ascii="Times New Roman" w:hAnsi="Times New Roman" w:cs="Times New Roman"/>
              </w:rPr>
              <w:t>25-2027</w:t>
            </w:r>
            <w:r w:rsidRPr="00F7386F">
              <w:rPr>
                <w:rFonts w:ascii="Times New Roman" w:hAnsi="Times New Roman" w:cs="Times New Roman"/>
              </w:rPr>
              <w:t xml:space="preserve"> г.</w:t>
            </w:r>
          </w:p>
        </w:tc>
        <w:tc>
          <w:tcPr>
            <w:tcW w:w="1036" w:type="dxa"/>
          </w:tcPr>
          <w:p w:rsidR="00BB15D8" w:rsidRPr="00D4434E" w:rsidRDefault="00BB15D8" w:rsidP="000B3FC2">
            <w:pPr>
              <w:pStyle w:val="ConsPlusNormal"/>
              <w:ind w:firstLine="0"/>
              <w:jc w:val="center"/>
              <w:outlineLvl w:val="1"/>
              <w:rPr>
                <w:rFonts w:ascii="Times New Roman" w:hAnsi="Times New Roman" w:cs="Times New Roman"/>
              </w:rPr>
            </w:pPr>
          </w:p>
          <w:p w:rsidR="00BB15D8" w:rsidRPr="00D4434E"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60</w:t>
            </w:r>
          </w:p>
        </w:tc>
        <w:tc>
          <w:tcPr>
            <w:tcW w:w="1078" w:type="dxa"/>
          </w:tcPr>
          <w:p w:rsidR="00BB15D8" w:rsidRPr="00D4434E" w:rsidRDefault="00BB15D8" w:rsidP="000B3FC2">
            <w:pPr>
              <w:pStyle w:val="ConsPlusNormal"/>
              <w:ind w:firstLine="0"/>
              <w:jc w:val="center"/>
              <w:outlineLvl w:val="1"/>
              <w:rPr>
                <w:rFonts w:ascii="Times New Roman" w:hAnsi="Times New Roman" w:cs="Times New Roman"/>
              </w:rPr>
            </w:pPr>
          </w:p>
          <w:p w:rsidR="00BB15D8" w:rsidRPr="00D4434E"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40</w:t>
            </w:r>
          </w:p>
        </w:tc>
        <w:tc>
          <w:tcPr>
            <w:tcW w:w="1077" w:type="dxa"/>
          </w:tcPr>
          <w:p w:rsidR="00BB15D8" w:rsidRPr="00D4434E" w:rsidRDefault="00BB15D8" w:rsidP="000B3FC2">
            <w:pPr>
              <w:pStyle w:val="ConsPlusNormal"/>
              <w:ind w:firstLine="0"/>
              <w:jc w:val="center"/>
              <w:outlineLvl w:val="1"/>
              <w:rPr>
                <w:rFonts w:ascii="Times New Roman" w:hAnsi="Times New Roman" w:cs="Times New Roman"/>
              </w:rPr>
            </w:pPr>
          </w:p>
          <w:p w:rsidR="00BB15D8" w:rsidRPr="00D4434E" w:rsidRDefault="00BB15D8" w:rsidP="000B3FC2">
            <w:pPr>
              <w:pStyle w:val="ConsPlusNormal"/>
              <w:ind w:firstLine="0"/>
              <w:jc w:val="center"/>
              <w:outlineLvl w:val="1"/>
              <w:rPr>
                <w:rFonts w:ascii="Times New Roman" w:hAnsi="Times New Roman" w:cs="Times New Roman"/>
              </w:rPr>
            </w:pPr>
            <w:r w:rsidRPr="00D4434E">
              <w:rPr>
                <w:rFonts w:ascii="Times New Roman" w:hAnsi="Times New Roman" w:cs="Times New Roman"/>
              </w:rPr>
              <w:t>1</w:t>
            </w:r>
            <w:r>
              <w:rPr>
                <w:rFonts w:ascii="Times New Roman" w:hAnsi="Times New Roman" w:cs="Times New Roman"/>
              </w:rPr>
              <w:t>0</w:t>
            </w:r>
          </w:p>
        </w:tc>
        <w:tc>
          <w:tcPr>
            <w:tcW w:w="1078" w:type="dxa"/>
          </w:tcPr>
          <w:p w:rsidR="00BB15D8" w:rsidRPr="00D4434E" w:rsidRDefault="00BB15D8" w:rsidP="000B3FC2">
            <w:pPr>
              <w:pStyle w:val="ConsPlusNormal"/>
              <w:ind w:firstLine="0"/>
              <w:jc w:val="center"/>
              <w:outlineLvl w:val="1"/>
              <w:rPr>
                <w:rFonts w:ascii="Times New Roman" w:hAnsi="Times New Roman" w:cs="Times New Roman"/>
              </w:rPr>
            </w:pPr>
          </w:p>
          <w:p w:rsidR="00BB15D8" w:rsidRPr="00D4434E" w:rsidRDefault="00BB15D8" w:rsidP="000B3FC2">
            <w:pPr>
              <w:pStyle w:val="ConsPlusNormal"/>
              <w:ind w:firstLine="0"/>
              <w:jc w:val="center"/>
              <w:outlineLvl w:val="1"/>
              <w:rPr>
                <w:rFonts w:ascii="Times New Roman" w:hAnsi="Times New Roman" w:cs="Times New Roman"/>
              </w:rPr>
            </w:pPr>
            <w:r w:rsidRPr="00D4434E">
              <w:rPr>
                <w:rFonts w:ascii="Times New Roman" w:hAnsi="Times New Roman" w:cs="Times New Roman"/>
              </w:rPr>
              <w:t>1</w:t>
            </w:r>
            <w:r>
              <w:rPr>
                <w:rFonts w:ascii="Times New Roman" w:hAnsi="Times New Roman" w:cs="Times New Roman"/>
              </w:rPr>
              <w:t>0</w:t>
            </w:r>
          </w:p>
        </w:tc>
        <w:tc>
          <w:tcPr>
            <w:tcW w:w="2646" w:type="dxa"/>
          </w:tcPr>
          <w:p w:rsidR="00BB15D8" w:rsidRPr="007D600E" w:rsidRDefault="00BB15D8" w:rsidP="000B3FC2">
            <w:pPr>
              <w:jc w:val="center"/>
            </w:pPr>
            <w:r>
              <w:t>Администрация сельского поселения «Комсомольск-на-Печоре»</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1.2</w:t>
            </w:r>
          </w:p>
        </w:tc>
        <w:tc>
          <w:tcPr>
            <w:tcW w:w="6212" w:type="dxa"/>
          </w:tcPr>
          <w:p w:rsidR="00BB15D8" w:rsidRPr="00F7386F" w:rsidRDefault="00BB15D8" w:rsidP="000B3FC2">
            <w:pPr>
              <w:pStyle w:val="ConsPlusNormal"/>
              <w:ind w:firstLine="0"/>
              <w:outlineLvl w:val="1"/>
              <w:rPr>
                <w:rFonts w:ascii="Times New Roman" w:hAnsi="Times New Roman" w:cs="Times New Roman"/>
              </w:rPr>
            </w:pPr>
            <w:r w:rsidRPr="00F7386F">
              <w:rPr>
                <w:rFonts w:ascii="Times New Roman" w:hAnsi="Times New Roman" w:cs="Times New Roman"/>
              </w:rPr>
              <w:t>Очистка территорий населенных пунктов сельского поселения «Комсомольск-на-Печоре» от горючего мусора, проведение субботников и т.д.</w:t>
            </w:r>
          </w:p>
        </w:tc>
        <w:tc>
          <w:tcPr>
            <w:tcW w:w="1196" w:type="dxa"/>
          </w:tcPr>
          <w:p w:rsidR="00BB15D8" w:rsidRPr="00F7386F"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Май – июнь 2025</w:t>
            </w:r>
            <w:r w:rsidRPr="00F7386F">
              <w:rPr>
                <w:rFonts w:ascii="Times New Roman" w:hAnsi="Times New Roman" w:cs="Times New Roman"/>
              </w:rPr>
              <w:t xml:space="preserve"> </w:t>
            </w:r>
            <w:r>
              <w:rPr>
                <w:rFonts w:ascii="Times New Roman" w:hAnsi="Times New Roman" w:cs="Times New Roman"/>
              </w:rPr>
              <w:t>-2027</w:t>
            </w:r>
            <w:r w:rsidRPr="00F7386F">
              <w:rPr>
                <w:rFonts w:ascii="Times New Roman" w:hAnsi="Times New Roman" w:cs="Times New Roman"/>
              </w:rPr>
              <w:t xml:space="preserve"> г.</w:t>
            </w:r>
          </w:p>
        </w:tc>
        <w:tc>
          <w:tcPr>
            <w:tcW w:w="1036" w:type="dxa"/>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E876A6" w:rsidRDefault="00BB15D8" w:rsidP="000B3FC2">
            <w:pPr>
              <w:pStyle w:val="ConsPlusNormal"/>
              <w:ind w:firstLine="0"/>
              <w:jc w:val="center"/>
              <w:outlineLvl w:val="1"/>
              <w:rPr>
                <w:rFonts w:ascii="Times New Roman" w:hAnsi="Times New Roman" w:cs="Times New Roman"/>
                <w:highlight w:val="yellow"/>
              </w:rPr>
            </w:pPr>
            <w:r>
              <w:rPr>
                <w:rFonts w:ascii="Times New Roman" w:hAnsi="Times New Roman" w:cs="Times New Roman"/>
              </w:rPr>
              <w:t>30</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E876A6" w:rsidRDefault="00BB15D8" w:rsidP="000B3FC2">
            <w:pPr>
              <w:pStyle w:val="ConsPlusNormal"/>
              <w:ind w:firstLine="0"/>
              <w:jc w:val="center"/>
              <w:outlineLvl w:val="1"/>
              <w:rPr>
                <w:rFonts w:ascii="Times New Roman" w:hAnsi="Times New Roman" w:cs="Times New Roman"/>
                <w:highlight w:val="yellow"/>
              </w:rPr>
            </w:pPr>
            <w:r w:rsidRPr="0095601D">
              <w:rPr>
                <w:rFonts w:ascii="Times New Roman" w:hAnsi="Times New Roman" w:cs="Times New Roman"/>
              </w:rPr>
              <w:t>10</w:t>
            </w:r>
          </w:p>
        </w:tc>
        <w:tc>
          <w:tcPr>
            <w:tcW w:w="1077" w:type="dxa"/>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E876A6" w:rsidRDefault="00BB15D8" w:rsidP="000B3FC2">
            <w:pPr>
              <w:pStyle w:val="ConsPlusNormal"/>
              <w:ind w:firstLine="0"/>
              <w:jc w:val="center"/>
              <w:outlineLvl w:val="1"/>
              <w:rPr>
                <w:rFonts w:ascii="Times New Roman" w:hAnsi="Times New Roman" w:cs="Times New Roman"/>
                <w:highlight w:val="yellow"/>
              </w:rPr>
            </w:pPr>
            <w:r w:rsidRPr="00382070">
              <w:rPr>
                <w:rFonts w:ascii="Times New Roman" w:hAnsi="Times New Roman" w:cs="Times New Roman"/>
              </w:rPr>
              <w:t>10</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E876A6" w:rsidRDefault="00BB15D8" w:rsidP="000B3FC2">
            <w:pPr>
              <w:pStyle w:val="ConsPlusNormal"/>
              <w:ind w:firstLine="0"/>
              <w:jc w:val="center"/>
              <w:outlineLvl w:val="1"/>
              <w:rPr>
                <w:rFonts w:ascii="Times New Roman" w:hAnsi="Times New Roman" w:cs="Times New Roman"/>
                <w:highlight w:val="yellow"/>
              </w:rPr>
            </w:pPr>
            <w:r w:rsidRPr="00382070">
              <w:rPr>
                <w:rFonts w:ascii="Times New Roman" w:hAnsi="Times New Roman" w:cs="Times New Roman"/>
              </w:rPr>
              <w:t>10</w:t>
            </w:r>
          </w:p>
        </w:tc>
        <w:tc>
          <w:tcPr>
            <w:tcW w:w="2646" w:type="dxa"/>
          </w:tcPr>
          <w:p w:rsidR="00BB15D8" w:rsidRPr="001E4312" w:rsidRDefault="00BB15D8" w:rsidP="000B3FC2">
            <w:pPr>
              <w:jc w:val="center"/>
            </w:pPr>
            <w:r>
              <w:t xml:space="preserve">Администрация сельского поселения </w:t>
            </w:r>
            <w:r w:rsidRPr="001E4312">
              <w:t>«Комсомольск-на-Печоре»</w:t>
            </w:r>
          </w:p>
        </w:tc>
      </w:tr>
      <w:tr w:rsidR="00BB15D8" w:rsidRPr="00F7386F" w:rsidTr="000B3FC2">
        <w:trPr>
          <w:jc w:val="center"/>
        </w:trPr>
        <w:tc>
          <w:tcPr>
            <w:tcW w:w="556" w:type="dxa"/>
          </w:tcPr>
          <w:p w:rsidR="00BB15D8" w:rsidRPr="0095601D" w:rsidRDefault="00BB15D8" w:rsidP="000B3FC2">
            <w:pPr>
              <w:pStyle w:val="ConsPlusNormal"/>
              <w:ind w:firstLine="0"/>
              <w:jc w:val="center"/>
              <w:outlineLvl w:val="1"/>
              <w:rPr>
                <w:rFonts w:ascii="Times New Roman" w:hAnsi="Times New Roman" w:cs="Times New Roman"/>
              </w:rPr>
            </w:pPr>
            <w:r w:rsidRPr="0095601D">
              <w:rPr>
                <w:rFonts w:ascii="Times New Roman" w:hAnsi="Times New Roman" w:cs="Times New Roman"/>
              </w:rPr>
              <w:t>1.3</w:t>
            </w:r>
          </w:p>
        </w:tc>
        <w:tc>
          <w:tcPr>
            <w:tcW w:w="6212" w:type="dxa"/>
          </w:tcPr>
          <w:p w:rsidR="00BB15D8" w:rsidRPr="0095601D" w:rsidRDefault="00BB15D8" w:rsidP="000B3FC2">
            <w:pPr>
              <w:pStyle w:val="ConsPlusNormal"/>
              <w:ind w:firstLine="0"/>
              <w:outlineLvl w:val="1"/>
              <w:rPr>
                <w:rFonts w:ascii="Times New Roman" w:hAnsi="Times New Roman" w:cs="Times New Roman"/>
              </w:rPr>
            </w:pPr>
            <w:r w:rsidRPr="0095601D">
              <w:rPr>
                <w:rFonts w:ascii="Times New Roman" w:hAnsi="Times New Roman" w:cs="Times New Roman"/>
              </w:rPr>
              <w:t>Проведение работ по оборудованию систем оповещения в населенном пункте при пожаре</w:t>
            </w:r>
          </w:p>
        </w:tc>
        <w:tc>
          <w:tcPr>
            <w:tcW w:w="1196" w:type="dxa"/>
          </w:tcPr>
          <w:p w:rsidR="00BB15D8" w:rsidRPr="0095601D" w:rsidRDefault="00BB15D8" w:rsidP="000B3FC2">
            <w:pPr>
              <w:pStyle w:val="ConsPlusNormal"/>
              <w:ind w:firstLine="0"/>
              <w:jc w:val="center"/>
              <w:outlineLvl w:val="1"/>
              <w:rPr>
                <w:rFonts w:ascii="Times New Roman" w:hAnsi="Times New Roman" w:cs="Times New Roman"/>
              </w:rPr>
            </w:pPr>
            <w:r w:rsidRPr="0095601D">
              <w:rPr>
                <w:rFonts w:ascii="Times New Roman" w:hAnsi="Times New Roman" w:cs="Times New Roman"/>
              </w:rPr>
              <w:t>Май – июнь 2025 -2027 г.</w:t>
            </w:r>
          </w:p>
        </w:tc>
        <w:tc>
          <w:tcPr>
            <w:tcW w:w="1036" w:type="dxa"/>
          </w:tcPr>
          <w:p w:rsidR="00BB15D8" w:rsidRPr="0095601D" w:rsidRDefault="00BB15D8" w:rsidP="000B3FC2">
            <w:pPr>
              <w:pStyle w:val="ConsPlusNormal"/>
              <w:ind w:firstLine="0"/>
              <w:jc w:val="center"/>
              <w:outlineLvl w:val="1"/>
              <w:rPr>
                <w:rFonts w:ascii="Times New Roman" w:hAnsi="Times New Roman" w:cs="Times New Roman"/>
              </w:rPr>
            </w:pPr>
          </w:p>
          <w:p w:rsidR="00BB15D8" w:rsidRPr="0095601D"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8" w:type="dxa"/>
          </w:tcPr>
          <w:p w:rsidR="00BB15D8" w:rsidRPr="0095601D" w:rsidRDefault="00BB15D8" w:rsidP="000B3FC2">
            <w:pPr>
              <w:pStyle w:val="ConsPlusNormal"/>
              <w:ind w:firstLine="0"/>
              <w:jc w:val="center"/>
              <w:outlineLvl w:val="1"/>
              <w:rPr>
                <w:rFonts w:ascii="Times New Roman" w:hAnsi="Times New Roman" w:cs="Times New Roman"/>
              </w:rPr>
            </w:pPr>
          </w:p>
          <w:p w:rsidR="00BB15D8" w:rsidRPr="0095601D"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7" w:type="dxa"/>
          </w:tcPr>
          <w:p w:rsidR="00BB15D8" w:rsidRPr="0095601D" w:rsidRDefault="00BB15D8" w:rsidP="000B3FC2">
            <w:pPr>
              <w:pStyle w:val="ConsPlusNormal"/>
              <w:ind w:firstLine="0"/>
              <w:jc w:val="center"/>
              <w:outlineLvl w:val="1"/>
              <w:rPr>
                <w:rFonts w:ascii="Times New Roman" w:hAnsi="Times New Roman" w:cs="Times New Roman"/>
              </w:rPr>
            </w:pPr>
          </w:p>
          <w:p w:rsidR="00BB15D8" w:rsidRPr="0095601D" w:rsidRDefault="00BB15D8" w:rsidP="000B3FC2">
            <w:pPr>
              <w:pStyle w:val="ConsPlusNormal"/>
              <w:ind w:firstLine="0"/>
              <w:jc w:val="center"/>
              <w:outlineLvl w:val="1"/>
              <w:rPr>
                <w:rFonts w:ascii="Times New Roman" w:hAnsi="Times New Roman" w:cs="Times New Roman"/>
              </w:rPr>
            </w:pPr>
            <w:r w:rsidRPr="0095601D">
              <w:rPr>
                <w:rFonts w:ascii="Times New Roman" w:hAnsi="Times New Roman" w:cs="Times New Roman"/>
              </w:rPr>
              <w:t>0</w:t>
            </w:r>
          </w:p>
        </w:tc>
        <w:tc>
          <w:tcPr>
            <w:tcW w:w="1078" w:type="dxa"/>
          </w:tcPr>
          <w:p w:rsidR="00BB15D8" w:rsidRPr="0095601D" w:rsidRDefault="00BB15D8" w:rsidP="000B3FC2">
            <w:pPr>
              <w:pStyle w:val="ConsPlusNormal"/>
              <w:ind w:firstLine="0"/>
              <w:jc w:val="center"/>
              <w:outlineLvl w:val="1"/>
              <w:rPr>
                <w:rFonts w:ascii="Times New Roman" w:hAnsi="Times New Roman" w:cs="Times New Roman"/>
              </w:rPr>
            </w:pPr>
          </w:p>
          <w:p w:rsidR="00BB15D8" w:rsidRPr="0095601D" w:rsidRDefault="00BB15D8" w:rsidP="000B3FC2">
            <w:pPr>
              <w:jc w:val="center"/>
            </w:pPr>
            <w:r w:rsidRPr="0095601D">
              <w:t>0</w:t>
            </w:r>
          </w:p>
        </w:tc>
        <w:tc>
          <w:tcPr>
            <w:tcW w:w="2646" w:type="dxa"/>
          </w:tcPr>
          <w:p w:rsidR="00BB15D8" w:rsidRPr="001E4312" w:rsidRDefault="00BB15D8" w:rsidP="000B3FC2">
            <w:pPr>
              <w:jc w:val="center"/>
            </w:pPr>
            <w:r w:rsidRPr="0095601D">
              <w:t>Администрация сельского поселения «Комсомольск-на-Печоре»</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1.4</w:t>
            </w:r>
          </w:p>
        </w:tc>
        <w:tc>
          <w:tcPr>
            <w:tcW w:w="6212" w:type="dxa"/>
          </w:tcPr>
          <w:p w:rsidR="00BB15D8" w:rsidRPr="00F7386F" w:rsidRDefault="00BB15D8" w:rsidP="000B3FC2">
            <w:pPr>
              <w:pStyle w:val="ConsPlusNormal"/>
              <w:ind w:firstLine="0"/>
              <w:outlineLvl w:val="1"/>
              <w:rPr>
                <w:rFonts w:ascii="Times New Roman" w:hAnsi="Times New Roman" w:cs="Times New Roman"/>
              </w:rPr>
            </w:pPr>
            <w:r w:rsidRPr="00F7386F">
              <w:rPr>
                <w:rFonts w:ascii="Times New Roman" w:hAnsi="Times New Roman" w:cs="Times New Roman"/>
              </w:rPr>
              <w:t>Ремонт имеющихся пожа</w:t>
            </w:r>
            <w:r>
              <w:rPr>
                <w:rFonts w:ascii="Times New Roman" w:hAnsi="Times New Roman" w:cs="Times New Roman"/>
              </w:rPr>
              <w:t xml:space="preserve">рных водоемов (гидрантов), </w:t>
            </w:r>
            <w:r w:rsidRPr="00F7386F">
              <w:rPr>
                <w:rFonts w:ascii="Times New Roman" w:hAnsi="Times New Roman" w:cs="Times New Roman"/>
              </w:rPr>
              <w:t xml:space="preserve"> их заполнение и т.д.</w:t>
            </w:r>
          </w:p>
        </w:tc>
        <w:tc>
          <w:tcPr>
            <w:tcW w:w="1196" w:type="dxa"/>
          </w:tcPr>
          <w:p w:rsidR="00BB15D8" w:rsidRPr="00F7386F"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Май – июнь 2025</w:t>
            </w:r>
            <w:r w:rsidRPr="00F7386F">
              <w:rPr>
                <w:rFonts w:ascii="Times New Roman" w:hAnsi="Times New Roman" w:cs="Times New Roman"/>
              </w:rPr>
              <w:t xml:space="preserve"> </w:t>
            </w:r>
            <w:r>
              <w:rPr>
                <w:rFonts w:ascii="Times New Roman" w:hAnsi="Times New Roman" w:cs="Times New Roman"/>
              </w:rPr>
              <w:t>-2027</w:t>
            </w:r>
            <w:r w:rsidRPr="00F7386F">
              <w:rPr>
                <w:rFonts w:ascii="Times New Roman" w:hAnsi="Times New Roman" w:cs="Times New Roman"/>
              </w:rPr>
              <w:t xml:space="preserve"> г.</w:t>
            </w:r>
          </w:p>
        </w:tc>
        <w:tc>
          <w:tcPr>
            <w:tcW w:w="1036" w:type="dxa"/>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E876A6" w:rsidRDefault="00BB15D8" w:rsidP="000B3FC2">
            <w:pPr>
              <w:pStyle w:val="ConsPlusNormal"/>
              <w:ind w:firstLine="0"/>
              <w:jc w:val="center"/>
              <w:outlineLvl w:val="1"/>
              <w:rPr>
                <w:rFonts w:ascii="Times New Roman" w:hAnsi="Times New Roman" w:cs="Times New Roman"/>
                <w:highlight w:val="yellow"/>
              </w:rPr>
            </w:pPr>
            <w:r>
              <w:rPr>
                <w:rFonts w:ascii="Times New Roman" w:hAnsi="Times New Roman" w:cs="Times New Roman"/>
              </w:rPr>
              <w:t>201,8</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E876A6" w:rsidRDefault="00BB15D8" w:rsidP="000B3FC2">
            <w:pPr>
              <w:pStyle w:val="ConsPlusNormal"/>
              <w:ind w:firstLine="0"/>
              <w:jc w:val="center"/>
              <w:outlineLvl w:val="1"/>
              <w:rPr>
                <w:rFonts w:ascii="Times New Roman" w:hAnsi="Times New Roman" w:cs="Times New Roman"/>
                <w:highlight w:val="yellow"/>
              </w:rPr>
            </w:pPr>
            <w:r>
              <w:rPr>
                <w:rFonts w:ascii="Times New Roman" w:hAnsi="Times New Roman" w:cs="Times New Roman"/>
              </w:rPr>
              <w:t>181,8</w:t>
            </w:r>
          </w:p>
        </w:tc>
        <w:tc>
          <w:tcPr>
            <w:tcW w:w="1077" w:type="dxa"/>
          </w:tcPr>
          <w:p w:rsidR="00BB15D8" w:rsidRPr="004F10B9" w:rsidRDefault="00BB15D8" w:rsidP="000B3FC2">
            <w:pPr>
              <w:pStyle w:val="ConsPlusNormal"/>
              <w:ind w:firstLine="0"/>
              <w:jc w:val="center"/>
              <w:outlineLvl w:val="1"/>
              <w:rPr>
                <w:rFonts w:ascii="Times New Roman" w:hAnsi="Times New Roman" w:cs="Times New Roman"/>
              </w:rPr>
            </w:pPr>
          </w:p>
          <w:p w:rsidR="00BB15D8" w:rsidRPr="004F10B9"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10</w:t>
            </w:r>
          </w:p>
        </w:tc>
        <w:tc>
          <w:tcPr>
            <w:tcW w:w="1078" w:type="dxa"/>
          </w:tcPr>
          <w:p w:rsidR="00BB15D8" w:rsidRPr="004F10B9" w:rsidRDefault="00BB15D8" w:rsidP="000B3FC2">
            <w:pPr>
              <w:pStyle w:val="ConsPlusNormal"/>
              <w:ind w:firstLine="0"/>
              <w:jc w:val="center"/>
              <w:outlineLvl w:val="1"/>
              <w:rPr>
                <w:rFonts w:ascii="Times New Roman" w:hAnsi="Times New Roman" w:cs="Times New Roman"/>
              </w:rPr>
            </w:pPr>
          </w:p>
          <w:p w:rsidR="00BB15D8" w:rsidRPr="004F10B9"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10</w:t>
            </w:r>
          </w:p>
        </w:tc>
        <w:tc>
          <w:tcPr>
            <w:tcW w:w="2646" w:type="dxa"/>
          </w:tcPr>
          <w:p w:rsidR="00BB15D8" w:rsidRPr="001E4312" w:rsidRDefault="00BB15D8" w:rsidP="000B3FC2">
            <w:pPr>
              <w:jc w:val="center"/>
            </w:pPr>
            <w:r>
              <w:t xml:space="preserve">Администрация сельского поселения </w:t>
            </w:r>
            <w:r w:rsidRPr="001E4312">
              <w:t>«Комсомольск-на-Печоре»</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lastRenderedPageBreak/>
              <w:t>1.</w:t>
            </w:r>
            <w:r>
              <w:rPr>
                <w:rFonts w:ascii="Times New Roman" w:hAnsi="Times New Roman" w:cs="Times New Roman"/>
              </w:rPr>
              <w:t>5</w:t>
            </w:r>
          </w:p>
        </w:tc>
        <w:tc>
          <w:tcPr>
            <w:tcW w:w="6212" w:type="dxa"/>
          </w:tcPr>
          <w:p w:rsidR="00BB15D8" w:rsidRPr="00F7386F" w:rsidRDefault="00BB15D8" w:rsidP="000B3FC2">
            <w:pPr>
              <w:pStyle w:val="ConsPlusNormal"/>
              <w:ind w:firstLine="0"/>
              <w:outlineLvl w:val="1"/>
              <w:rPr>
                <w:rFonts w:ascii="Times New Roman" w:hAnsi="Times New Roman" w:cs="Times New Roman"/>
              </w:rPr>
            </w:pPr>
            <w:r w:rsidRPr="00F7386F">
              <w:rPr>
                <w:rFonts w:ascii="Times New Roman" w:hAnsi="Times New Roman" w:cs="Times New Roman"/>
              </w:rPr>
              <w:t xml:space="preserve">Организация круглосуточного дежурства членов ДПО, создание дополнительных команд для организации тушения пожаров, патрулирования лесных массивов около населенных пунктов в период летнего пожароопасного сезона </w:t>
            </w:r>
          </w:p>
        </w:tc>
        <w:tc>
          <w:tcPr>
            <w:tcW w:w="1196" w:type="dxa"/>
          </w:tcPr>
          <w:p w:rsidR="00BB15D8" w:rsidRPr="00F7386F"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Летний период 2025</w:t>
            </w:r>
            <w:r w:rsidRPr="00F7386F">
              <w:rPr>
                <w:rFonts w:ascii="Times New Roman" w:hAnsi="Times New Roman" w:cs="Times New Roman"/>
              </w:rPr>
              <w:t xml:space="preserve"> </w:t>
            </w:r>
            <w:r>
              <w:rPr>
                <w:rFonts w:ascii="Times New Roman" w:hAnsi="Times New Roman" w:cs="Times New Roman"/>
              </w:rPr>
              <w:t>-2027</w:t>
            </w:r>
            <w:r w:rsidRPr="00F7386F">
              <w:rPr>
                <w:rFonts w:ascii="Times New Roman" w:hAnsi="Times New Roman" w:cs="Times New Roman"/>
              </w:rPr>
              <w:t xml:space="preserve"> г.</w:t>
            </w:r>
          </w:p>
        </w:tc>
        <w:tc>
          <w:tcPr>
            <w:tcW w:w="1036" w:type="dxa"/>
            <w:vAlign w:val="center"/>
          </w:tcPr>
          <w:p w:rsidR="00BB15D8" w:rsidRPr="00E876A6" w:rsidRDefault="00BB15D8" w:rsidP="000B3FC2">
            <w:pPr>
              <w:pStyle w:val="ConsPlusNormal"/>
              <w:ind w:firstLine="0"/>
              <w:jc w:val="center"/>
              <w:outlineLvl w:val="1"/>
              <w:rPr>
                <w:rFonts w:ascii="Times New Roman" w:hAnsi="Times New Roman" w:cs="Times New Roman"/>
                <w:highlight w:val="yellow"/>
              </w:rPr>
            </w:pPr>
            <w:r>
              <w:rPr>
                <w:rFonts w:ascii="Times New Roman" w:hAnsi="Times New Roman" w:cs="Times New Roman"/>
              </w:rPr>
              <w:t>0</w:t>
            </w:r>
          </w:p>
        </w:tc>
        <w:tc>
          <w:tcPr>
            <w:tcW w:w="1078" w:type="dxa"/>
            <w:vAlign w:val="center"/>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5427EA"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p w:rsidR="00BB15D8" w:rsidRPr="00E876A6" w:rsidRDefault="00BB15D8" w:rsidP="000B3FC2">
            <w:pPr>
              <w:pStyle w:val="ConsPlusNormal"/>
              <w:ind w:firstLine="0"/>
              <w:jc w:val="center"/>
              <w:outlineLvl w:val="1"/>
              <w:rPr>
                <w:rFonts w:ascii="Times New Roman" w:hAnsi="Times New Roman" w:cs="Times New Roman"/>
                <w:highlight w:val="yellow"/>
              </w:rPr>
            </w:pPr>
          </w:p>
        </w:tc>
        <w:tc>
          <w:tcPr>
            <w:tcW w:w="1077" w:type="dxa"/>
            <w:vAlign w:val="center"/>
          </w:tcPr>
          <w:p w:rsidR="00BB15D8" w:rsidRPr="005427EA"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8" w:type="dxa"/>
            <w:vAlign w:val="center"/>
          </w:tcPr>
          <w:p w:rsidR="00BB15D8" w:rsidRPr="005427EA"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2646" w:type="dxa"/>
          </w:tcPr>
          <w:p w:rsidR="00BB15D8" w:rsidRPr="007D600E" w:rsidRDefault="00BB15D8" w:rsidP="000B3FC2">
            <w:pPr>
              <w:jc w:val="center"/>
            </w:pPr>
            <w:r>
              <w:t xml:space="preserve">Администрация сельского поселения </w:t>
            </w:r>
            <w:r w:rsidRPr="001E4312">
              <w:t xml:space="preserve">«Комсомольск-на-Печоре» </w:t>
            </w:r>
            <w:r>
              <w:t xml:space="preserve"> </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1.7</w:t>
            </w:r>
          </w:p>
        </w:tc>
        <w:tc>
          <w:tcPr>
            <w:tcW w:w="6212" w:type="dxa"/>
          </w:tcPr>
          <w:p w:rsidR="00BB15D8" w:rsidRPr="00F7386F" w:rsidRDefault="00BB15D8" w:rsidP="000B3FC2">
            <w:pPr>
              <w:jc w:val="both"/>
              <w:rPr>
                <w:b/>
              </w:rPr>
            </w:pPr>
            <w:r w:rsidRPr="00F7386F">
              <w:rPr>
                <w:b/>
              </w:rPr>
              <w:t xml:space="preserve">Итого по подразделу 1  </w:t>
            </w:r>
          </w:p>
        </w:tc>
        <w:tc>
          <w:tcPr>
            <w:tcW w:w="1196" w:type="dxa"/>
          </w:tcPr>
          <w:p w:rsidR="00BB15D8" w:rsidRPr="00F7386F" w:rsidRDefault="00BB15D8" w:rsidP="000B3FC2">
            <w:pPr>
              <w:pStyle w:val="ConsPlusNormal"/>
              <w:ind w:firstLine="0"/>
              <w:jc w:val="center"/>
              <w:outlineLvl w:val="1"/>
              <w:rPr>
                <w:rFonts w:ascii="Times New Roman" w:hAnsi="Times New Roman" w:cs="Times New Roman"/>
              </w:rPr>
            </w:pPr>
          </w:p>
        </w:tc>
        <w:tc>
          <w:tcPr>
            <w:tcW w:w="1036"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291,8</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231,8</w:t>
            </w:r>
          </w:p>
        </w:tc>
        <w:tc>
          <w:tcPr>
            <w:tcW w:w="1077"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30</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30</w:t>
            </w:r>
          </w:p>
        </w:tc>
        <w:tc>
          <w:tcPr>
            <w:tcW w:w="2646" w:type="dxa"/>
          </w:tcPr>
          <w:p w:rsidR="00BB15D8" w:rsidRPr="00F7386F" w:rsidRDefault="00BB15D8" w:rsidP="000B3FC2">
            <w:pPr>
              <w:pStyle w:val="ConsPlusNormal"/>
              <w:ind w:firstLine="0"/>
              <w:jc w:val="center"/>
              <w:outlineLvl w:val="1"/>
              <w:rPr>
                <w:rFonts w:ascii="Times New Roman" w:hAnsi="Times New Roman" w:cs="Times New Roman"/>
              </w:rPr>
            </w:pPr>
          </w:p>
        </w:tc>
      </w:tr>
      <w:tr w:rsidR="00BB15D8" w:rsidRPr="00F7386F" w:rsidTr="000B3FC2">
        <w:trPr>
          <w:jc w:val="center"/>
        </w:trPr>
        <w:tc>
          <w:tcPr>
            <w:tcW w:w="14879" w:type="dxa"/>
            <w:gridSpan w:val="8"/>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b/>
              </w:rPr>
              <w:t>2. Выполнение требований пожарной безопасности в населенных пунктах поселения</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2.1</w:t>
            </w:r>
          </w:p>
        </w:tc>
        <w:tc>
          <w:tcPr>
            <w:tcW w:w="6212" w:type="dxa"/>
          </w:tcPr>
          <w:p w:rsidR="00BB15D8" w:rsidRPr="007D600E" w:rsidRDefault="00BB15D8" w:rsidP="000B3FC2">
            <w:pPr>
              <w:jc w:val="both"/>
            </w:pPr>
            <w:r>
              <w:t>Приобретение пожарной техники (приобретение мотопомп, пожарного инвентаря)</w:t>
            </w:r>
            <w:r w:rsidRPr="00906585">
              <w:t xml:space="preserve"> </w:t>
            </w:r>
          </w:p>
        </w:tc>
        <w:tc>
          <w:tcPr>
            <w:tcW w:w="1196" w:type="dxa"/>
          </w:tcPr>
          <w:p w:rsidR="00BB15D8" w:rsidRPr="00F7386F" w:rsidRDefault="00BB15D8" w:rsidP="000B3FC2">
            <w:pPr>
              <w:pStyle w:val="ConsPlusNormal"/>
              <w:ind w:left="-74" w:right="-107" w:firstLine="0"/>
              <w:jc w:val="center"/>
              <w:outlineLvl w:val="1"/>
              <w:rPr>
                <w:rFonts w:ascii="Times New Roman" w:hAnsi="Times New Roman" w:cs="Times New Roman"/>
              </w:rPr>
            </w:pPr>
            <w:r>
              <w:rPr>
                <w:rFonts w:ascii="Times New Roman" w:hAnsi="Times New Roman" w:cs="Times New Roman"/>
              </w:rPr>
              <w:t>2025</w:t>
            </w:r>
            <w:r w:rsidRPr="00F7386F">
              <w:rPr>
                <w:rFonts w:ascii="Times New Roman" w:hAnsi="Times New Roman" w:cs="Times New Roman"/>
              </w:rPr>
              <w:t>-</w:t>
            </w:r>
          </w:p>
          <w:p w:rsidR="00BB15D8" w:rsidRPr="00F7386F" w:rsidRDefault="00BB15D8" w:rsidP="000B3FC2">
            <w:pPr>
              <w:pStyle w:val="ConsPlusNormal"/>
              <w:ind w:left="-74" w:right="-107" w:firstLine="0"/>
              <w:jc w:val="center"/>
              <w:outlineLvl w:val="1"/>
              <w:rPr>
                <w:rFonts w:ascii="Times New Roman" w:hAnsi="Times New Roman" w:cs="Times New Roman"/>
              </w:rPr>
            </w:pPr>
            <w:r>
              <w:rPr>
                <w:rFonts w:ascii="Times New Roman" w:hAnsi="Times New Roman" w:cs="Times New Roman"/>
              </w:rPr>
              <w:t>2027</w:t>
            </w:r>
            <w:r w:rsidRPr="00F7386F">
              <w:rPr>
                <w:rFonts w:ascii="Times New Roman" w:hAnsi="Times New Roman" w:cs="Times New Roman"/>
              </w:rPr>
              <w:t xml:space="preserve"> г.г.</w:t>
            </w:r>
          </w:p>
        </w:tc>
        <w:tc>
          <w:tcPr>
            <w:tcW w:w="1036" w:type="dxa"/>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E876A6" w:rsidRDefault="00BB15D8" w:rsidP="000B3FC2">
            <w:pPr>
              <w:pStyle w:val="ConsPlusNormal"/>
              <w:ind w:firstLine="0"/>
              <w:jc w:val="center"/>
              <w:outlineLvl w:val="1"/>
              <w:rPr>
                <w:rFonts w:ascii="Times New Roman" w:hAnsi="Times New Roman" w:cs="Times New Roman"/>
                <w:highlight w:val="yellow"/>
              </w:rPr>
            </w:pPr>
            <w:r>
              <w:rPr>
                <w:rFonts w:ascii="Times New Roman" w:hAnsi="Times New Roman" w:cs="Times New Roman"/>
              </w:rPr>
              <w:t>20</w:t>
            </w:r>
          </w:p>
        </w:tc>
        <w:tc>
          <w:tcPr>
            <w:tcW w:w="1078" w:type="dxa"/>
          </w:tcPr>
          <w:p w:rsidR="00BB15D8" w:rsidRPr="00D06610" w:rsidRDefault="00BB15D8" w:rsidP="000B3FC2">
            <w:pPr>
              <w:pStyle w:val="ConsPlusNormal"/>
              <w:ind w:firstLine="0"/>
              <w:jc w:val="center"/>
              <w:outlineLvl w:val="1"/>
              <w:rPr>
                <w:rFonts w:ascii="Times New Roman" w:hAnsi="Times New Roman" w:cs="Times New Roman"/>
              </w:rPr>
            </w:pPr>
          </w:p>
          <w:p w:rsidR="00BB15D8" w:rsidRPr="00D06610"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7" w:type="dxa"/>
          </w:tcPr>
          <w:p w:rsidR="00BB15D8" w:rsidRPr="00D06610" w:rsidRDefault="00BB15D8" w:rsidP="000B3FC2">
            <w:pPr>
              <w:pStyle w:val="ConsPlusNormal"/>
              <w:ind w:firstLine="0"/>
              <w:jc w:val="center"/>
              <w:outlineLvl w:val="1"/>
              <w:rPr>
                <w:rFonts w:ascii="Times New Roman" w:hAnsi="Times New Roman" w:cs="Times New Roman"/>
              </w:rPr>
            </w:pPr>
          </w:p>
          <w:p w:rsidR="00BB15D8" w:rsidRPr="00D06610"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10</w:t>
            </w:r>
          </w:p>
        </w:tc>
        <w:tc>
          <w:tcPr>
            <w:tcW w:w="1078" w:type="dxa"/>
          </w:tcPr>
          <w:p w:rsidR="00BB15D8" w:rsidRPr="00D06610" w:rsidRDefault="00BB15D8" w:rsidP="000B3FC2">
            <w:pPr>
              <w:pStyle w:val="ConsPlusNormal"/>
              <w:ind w:firstLine="0"/>
              <w:jc w:val="center"/>
              <w:outlineLvl w:val="1"/>
              <w:rPr>
                <w:rFonts w:ascii="Times New Roman" w:hAnsi="Times New Roman" w:cs="Times New Roman"/>
              </w:rPr>
            </w:pPr>
          </w:p>
          <w:p w:rsidR="00BB15D8" w:rsidRPr="00D06610"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10</w:t>
            </w:r>
          </w:p>
        </w:tc>
        <w:tc>
          <w:tcPr>
            <w:tcW w:w="2646" w:type="dxa"/>
          </w:tcPr>
          <w:p w:rsidR="00BB15D8" w:rsidRPr="001E4312" w:rsidRDefault="00BB15D8" w:rsidP="000B3FC2">
            <w:pPr>
              <w:jc w:val="center"/>
            </w:pPr>
            <w:r>
              <w:t xml:space="preserve">Администрация сельского поселения </w:t>
            </w:r>
            <w:r w:rsidRPr="001E4312">
              <w:t>«Комсомольск-на-Печоре»</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2.2</w:t>
            </w:r>
          </w:p>
        </w:tc>
        <w:tc>
          <w:tcPr>
            <w:tcW w:w="6212" w:type="dxa"/>
          </w:tcPr>
          <w:p w:rsidR="00BB15D8" w:rsidRDefault="00BB15D8" w:rsidP="000B3FC2">
            <w:pPr>
              <w:jc w:val="both"/>
            </w:pPr>
            <w:r>
              <w:t>Очистка дорог в зимний период, для обеспечения беспрепятственного подъезда пожарной техники, ремонт и содержание дорог</w:t>
            </w:r>
          </w:p>
        </w:tc>
        <w:tc>
          <w:tcPr>
            <w:tcW w:w="1196" w:type="dxa"/>
          </w:tcPr>
          <w:p w:rsidR="00BB15D8" w:rsidRPr="00F7386F" w:rsidRDefault="00BB15D8" w:rsidP="000B3FC2">
            <w:pPr>
              <w:pStyle w:val="ConsPlusNormal"/>
              <w:ind w:left="-74" w:right="-107" w:firstLine="0"/>
              <w:jc w:val="center"/>
              <w:outlineLvl w:val="1"/>
              <w:rPr>
                <w:rFonts w:ascii="Times New Roman" w:hAnsi="Times New Roman" w:cs="Times New Roman"/>
              </w:rPr>
            </w:pPr>
            <w:r>
              <w:rPr>
                <w:rFonts w:ascii="Times New Roman" w:hAnsi="Times New Roman" w:cs="Times New Roman"/>
              </w:rPr>
              <w:t>2025</w:t>
            </w:r>
            <w:r w:rsidRPr="00F7386F">
              <w:rPr>
                <w:rFonts w:ascii="Times New Roman" w:hAnsi="Times New Roman" w:cs="Times New Roman"/>
              </w:rPr>
              <w:t>-</w:t>
            </w:r>
          </w:p>
          <w:p w:rsidR="00BB15D8" w:rsidRPr="00F7386F" w:rsidRDefault="00BB15D8" w:rsidP="000B3FC2">
            <w:pPr>
              <w:pStyle w:val="ConsPlusNormal"/>
              <w:ind w:left="-74" w:right="-107" w:firstLine="0"/>
              <w:jc w:val="center"/>
              <w:outlineLvl w:val="1"/>
              <w:rPr>
                <w:rFonts w:ascii="Times New Roman" w:hAnsi="Times New Roman" w:cs="Times New Roman"/>
              </w:rPr>
            </w:pPr>
            <w:r>
              <w:rPr>
                <w:rFonts w:ascii="Times New Roman" w:hAnsi="Times New Roman" w:cs="Times New Roman"/>
              </w:rPr>
              <w:t>2027</w:t>
            </w:r>
            <w:r w:rsidRPr="00F7386F">
              <w:rPr>
                <w:rFonts w:ascii="Times New Roman" w:hAnsi="Times New Roman" w:cs="Times New Roman"/>
              </w:rPr>
              <w:t xml:space="preserve"> г.г.</w:t>
            </w:r>
          </w:p>
        </w:tc>
        <w:tc>
          <w:tcPr>
            <w:tcW w:w="1036" w:type="dxa"/>
          </w:tcPr>
          <w:p w:rsidR="00BB15D8" w:rsidRPr="00D06610" w:rsidRDefault="00BB15D8" w:rsidP="000B3FC2">
            <w:pPr>
              <w:pStyle w:val="ConsPlusNormal"/>
              <w:ind w:firstLine="0"/>
              <w:jc w:val="center"/>
              <w:outlineLvl w:val="1"/>
              <w:rPr>
                <w:rFonts w:ascii="Times New Roman" w:hAnsi="Times New Roman" w:cs="Times New Roman"/>
              </w:rPr>
            </w:pPr>
          </w:p>
          <w:p w:rsidR="00BB15D8" w:rsidRPr="00D06610"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8" w:type="dxa"/>
          </w:tcPr>
          <w:p w:rsidR="00BB15D8" w:rsidRPr="00D06610" w:rsidRDefault="00BB15D8" w:rsidP="000B3FC2">
            <w:pPr>
              <w:pStyle w:val="ConsPlusNormal"/>
              <w:ind w:firstLine="0"/>
              <w:jc w:val="center"/>
              <w:outlineLvl w:val="1"/>
              <w:rPr>
                <w:rFonts w:ascii="Times New Roman" w:hAnsi="Times New Roman" w:cs="Times New Roman"/>
              </w:rPr>
            </w:pPr>
          </w:p>
          <w:p w:rsidR="00BB15D8" w:rsidRPr="00D06610"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7" w:type="dxa"/>
          </w:tcPr>
          <w:p w:rsidR="00BB15D8" w:rsidRPr="00D06610" w:rsidRDefault="00BB15D8" w:rsidP="000B3FC2">
            <w:pPr>
              <w:pStyle w:val="ConsPlusNormal"/>
              <w:ind w:firstLine="0"/>
              <w:jc w:val="center"/>
              <w:outlineLvl w:val="1"/>
              <w:rPr>
                <w:rFonts w:ascii="Times New Roman" w:hAnsi="Times New Roman" w:cs="Times New Roman"/>
              </w:rPr>
            </w:pPr>
          </w:p>
          <w:p w:rsidR="00BB15D8" w:rsidRPr="00D06610"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8" w:type="dxa"/>
          </w:tcPr>
          <w:p w:rsidR="00BB15D8" w:rsidRPr="00D06610" w:rsidRDefault="00BB15D8" w:rsidP="000B3FC2">
            <w:pPr>
              <w:pStyle w:val="ConsPlusNormal"/>
              <w:ind w:firstLine="0"/>
              <w:jc w:val="center"/>
              <w:outlineLvl w:val="1"/>
              <w:rPr>
                <w:rFonts w:ascii="Times New Roman" w:hAnsi="Times New Roman" w:cs="Times New Roman"/>
              </w:rPr>
            </w:pPr>
          </w:p>
          <w:p w:rsidR="00BB15D8" w:rsidRPr="00D06610"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2646" w:type="dxa"/>
          </w:tcPr>
          <w:p w:rsidR="00BB15D8" w:rsidRPr="001E4312" w:rsidRDefault="00BB15D8" w:rsidP="000B3FC2">
            <w:pPr>
              <w:jc w:val="center"/>
            </w:pPr>
            <w:r>
              <w:t xml:space="preserve">Администрация сельского поселения </w:t>
            </w:r>
            <w:r w:rsidRPr="001E4312">
              <w:t>«Комсомольск-на-Печоре»</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2.3</w:t>
            </w:r>
          </w:p>
        </w:tc>
        <w:tc>
          <w:tcPr>
            <w:tcW w:w="6212" w:type="dxa"/>
          </w:tcPr>
          <w:p w:rsidR="00BB15D8" w:rsidRDefault="00BB15D8" w:rsidP="000B3FC2">
            <w:pPr>
              <w:jc w:val="both"/>
            </w:pPr>
            <w:r>
              <w:t>Изготовление и установка указателей пожарных водоемов, источников водоснабжения.</w:t>
            </w:r>
          </w:p>
        </w:tc>
        <w:tc>
          <w:tcPr>
            <w:tcW w:w="1196" w:type="dxa"/>
          </w:tcPr>
          <w:p w:rsidR="00BB15D8" w:rsidRPr="00F7386F" w:rsidRDefault="00BB15D8" w:rsidP="000B3FC2">
            <w:pPr>
              <w:pStyle w:val="ConsPlusNormal"/>
              <w:ind w:left="-74" w:right="-107" w:firstLine="0"/>
              <w:jc w:val="center"/>
              <w:outlineLvl w:val="1"/>
              <w:rPr>
                <w:rFonts w:ascii="Times New Roman" w:hAnsi="Times New Roman" w:cs="Times New Roman"/>
              </w:rPr>
            </w:pPr>
            <w:r>
              <w:rPr>
                <w:rFonts w:ascii="Times New Roman" w:hAnsi="Times New Roman" w:cs="Times New Roman"/>
              </w:rPr>
              <w:t>2025</w:t>
            </w:r>
            <w:r w:rsidRPr="00F7386F">
              <w:rPr>
                <w:rFonts w:ascii="Times New Roman" w:hAnsi="Times New Roman" w:cs="Times New Roman"/>
              </w:rPr>
              <w:t>-</w:t>
            </w:r>
          </w:p>
          <w:p w:rsidR="00BB15D8" w:rsidRPr="00F7386F" w:rsidRDefault="00BB15D8" w:rsidP="000B3FC2">
            <w:pPr>
              <w:pStyle w:val="ConsPlusNormal"/>
              <w:ind w:left="-74" w:right="-107" w:firstLine="0"/>
              <w:jc w:val="center"/>
              <w:outlineLvl w:val="1"/>
              <w:rPr>
                <w:rFonts w:ascii="Times New Roman" w:hAnsi="Times New Roman" w:cs="Times New Roman"/>
              </w:rPr>
            </w:pPr>
            <w:r>
              <w:rPr>
                <w:rFonts w:ascii="Times New Roman" w:hAnsi="Times New Roman" w:cs="Times New Roman"/>
              </w:rPr>
              <w:t>2027</w:t>
            </w:r>
            <w:r w:rsidRPr="00F7386F">
              <w:rPr>
                <w:rFonts w:ascii="Times New Roman" w:hAnsi="Times New Roman" w:cs="Times New Roman"/>
              </w:rPr>
              <w:t xml:space="preserve"> г.г.</w:t>
            </w:r>
          </w:p>
        </w:tc>
        <w:tc>
          <w:tcPr>
            <w:tcW w:w="1036" w:type="dxa"/>
          </w:tcPr>
          <w:p w:rsidR="00BB15D8" w:rsidRPr="00E876A6" w:rsidRDefault="00BB15D8" w:rsidP="000B3FC2">
            <w:pPr>
              <w:pStyle w:val="ConsPlusNormal"/>
              <w:ind w:firstLine="0"/>
              <w:jc w:val="center"/>
              <w:outlineLvl w:val="1"/>
              <w:rPr>
                <w:rFonts w:ascii="Times New Roman" w:hAnsi="Times New Roman" w:cs="Times New Roman"/>
                <w:highlight w:val="yellow"/>
              </w:rPr>
            </w:pPr>
          </w:p>
          <w:p w:rsidR="00BB15D8" w:rsidRPr="00E876A6" w:rsidRDefault="00BB15D8" w:rsidP="000B3FC2">
            <w:pPr>
              <w:pStyle w:val="ConsPlusNormal"/>
              <w:ind w:firstLine="0"/>
              <w:jc w:val="center"/>
              <w:outlineLvl w:val="1"/>
              <w:rPr>
                <w:rFonts w:ascii="Times New Roman" w:hAnsi="Times New Roman" w:cs="Times New Roman"/>
                <w:highlight w:val="yellow"/>
              </w:rPr>
            </w:pPr>
            <w:r>
              <w:rPr>
                <w:rFonts w:ascii="Times New Roman" w:hAnsi="Times New Roman" w:cs="Times New Roman"/>
              </w:rPr>
              <w:t>0</w:t>
            </w:r>
          </w:p>
        </w:tc>
        <w:tc>
          <w:tcPr>
            <w:tcW w:w="1078" w:type="dxa"/>
          </w:tcPr>
          <w:p w:rsidR="00BB15D8" w:rsidRPr="00146F85" w:rsidRDefault="00BB15D8" w:rsidP="000B3FC2">
            <w:pPr>
              <w:pStyle w:val="ConsPlusNormal"/>
              <w:ind w:firstLine="0"/>
              <w:jc w:val="center"/>
              <w:outlineLvl w:val="1"/>
              <w:rPr>
                <w:rFonts w:ascii="Times New Roman" w:hAnsi="Times New Roman" w:cs="Times New Roman"/>
              </w:rPr>
            </w:pPr>
          </w:p>
          <w:p w:rsidR="00BB15D8" w:rsidRPr="00146F85"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7" w:type="dxa"/>
          </w:tcPr>
          <w:p w:rsidR="00BB15D8" w:rsidRPr="00146F85" w:rsidRDefault="00BB15D8" w:rsidP="000B3FC2">
            <w:pPr>
              <w:pStyle w:val="ConsPlusNormal"/>
              <w:ind w:firstLine="0"/>
              <w:jc w:val="center"/>
              <w:outlineLvl w:val="1"/>
              <w:rPr>
                <w:rFonts w:ascii="Times New Roman" w:hAnsi="Times New Roman" w:cs="Times New Roman"/>
              </w:rPr>
            </w:pPr>
          </w:p>
          <w:p w:rsidR="00BB15D8" w:rsidRPr="00146F85"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8" w:type="dxa"/>
          </w:tcPr>
          <w:p w:rsidR="00BB15D8" w:rsidRPr="00146F85" w:rsidRDefault="00BB15D8" w:rsidP="000B3FC2">
            <w:pPr>
              <w:pStyle w:val="ConsPlusNormal"/>
              <w:ind w:firstLine="0"/>
              <w:jc w:val="center"/>
              <w:outlineLvl w:val="1"/>
              <w:rPr>
                <w:rFonts w:ascii="Times New Roman" w:hAnsi="Times New Roman" w:cs="Times New Roman"/>
              </w:rPr>
            </w:pPr>
          </w:p>
          <w:p w:rsidR="00BB15D8" w:rsidRPr="00146F85"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2646" w:type="dxa"/>
          </w:tcPr>
          <w:p w:rsidR="00BB15D8" w:rsidRPr="001E4312" w:rsidRDefault="00BB15D8" w:rsidP="000B3FC2">
            <w:pPr>
              <w:jc w:val="center"/>
            </w:pPr>
            <w:r>
              <w:t xml:space="preserve">Администрация сельского поселения </w:t>
            </w:r>
            <w:r w:rsidRPr="001E4312">
              <w:t>«Комсомольск-на-Печоре»</w:t>
            </w:r>
          </w:p>
        </w:tc>
      </w:tr>
      <w:tr w:rsidR="00BB15D8" w:rsidRPr="00F7386F" w:rsidTr="000B3FC2">
        <w:trPr>
          <w:trHeight w:val="81"/>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r w:rsidRPr="00F7386F">
              <w:rPr>
                <w:rFonts w:ascii="Times New Roman" w:hAnsi="Times New Roman" w:cs="Times New Roman"/>
              </w:rPr>
              <w:t>2.4</w:t>
            </w:r>
          </w:p>
        </w:tc>
        <w:tc>
          <w:tcPr>
            <w:tcW w:w="6212" w:type="dxa"/>
          </w:tcPr>
          <w:p w:rsidR="00BB15D8" w:rsidRDefault="00BB15D8" w:rsidP="000B3FC2">
            <w:pPr>
              <w:jc w:val="both"/>
            </w:pPr>
            <w:r>
              <w:t>Обучение руководящего состава, членов ДПО по пожарной безопасности, создание уголков по пожарной безопасности, оформление памяток и другой наглядной агитации, мероприятия по оборудования УКП</w:t>
            </w:r>
          </w:p>
        </w:tc>
        <w:tc>
          <w:tcPr>
            <w:tcW w:w="1196" w:type="dxa"/>
          </w:tcPr>
          <w:p w:rsidR="00BB15D8" w:rsidRPr="00F7386F" w:rsidRDefault="00BB15D8" w:rsidP="000B3FC2">
            <w:pPr>
              <w:pStyle w:val="ConsPlusNormal"/>
              <w:ind w:left="-74" w:right="-107" w:firstLine="0"/>
              <w:jc w:val="center"/>
              <w:outlineLvl w:val="1"/>
              <w:rPr>
                <w:rFonts w:ascii="Times New Roman" w:hAnsi="Times New Roman" w:cs="Times New Roman"/>
              </w:rPr>
            </w:pPr>
            <w:r>
              <w:rPr>
                <w:rFonts w:ascii="Times New Roman" w:hAnsi="Times New Roman" w:cs="Times New Roman"/>
              </w:rPr>
              <w:t>2025</w:t>
            </w:r>
            <w:r w:rsidRPr="00F7386F">
              <w:rPr>
                <w:rFonts w:ascii="Times New Roman" w:hAnsi="Times New Roman" w:cs="Times New Roman"/>
              </w:rPr>
              <w:t>-</w:t>
            </w:r>
          </w:p>
          <w:p w:rsidR="00BB15D8" w:rsidRPr="00F7386F" w:rsidRDefault="00BB15D8" w:rsidP="000B3FC2">
            <w:pPr>
              <w:pStyle w:val="ConsPlusNormal"/>
              <w:ind w:left="-74" w:right="-107" w:firstLine="0"/>
              <w:jc w:val="center"/>
              <w:outlineLvl w:val="1"/>
              <w:rPr>
                <w:rFonts w:ascii="Times New Roman" w:hAnsi="Times New Roman" w:cs="Times New Roman"/>
              </w:rPr>
            </w:pPr>
            <w:r>
              <w:rPr>
                <w:rFonts w:ascii="Times New Roman" w:hAnsi="Times New Roman" w:cs="Times New Roman"/>
              </w:rPr>
              <w:t>2027</w:t>
            </w:r>
            <w:r w:rsidRPr="00F7386F">
              <w:rPr>
                <w:rFonts w:ascii="Times New Roman" w:hAnsi="Times New Roman" w:cs="Times New Roman"/>
              </w:rPr>
              <w:t xml:space="preserve"> г.г.</w:t>
            </w:r>
          </w:p>
        </w:tc>
        <w:tc>
          <w:tcPr>
            <w:tcW w:w="1036" w:type="dxa"/>
          </w:tcPr>
          <w:p w:rsidR="00BB15D8" w:rsidRPr="00146F85" w:rsidRDefault="00BB15D8" w:rsidP="000B3FC2">
            <w:pPr>
              <w:pStyle w:val="ConsPlusNormal"/>
              <w:ind w:firstLine="0"/>
              <w:jc w:val="center"/>
              <w:outlineLvl w:val="1"/>
              <w:rPr>
                <w:rFonts w:ascii="Times New Roman" w:hAnsi="Times New Roman" w:cs="Times New Roman"/>
              </w:rPr>
            </w:pPr>
          </w:p>
          <w:p w:rsidR="00BB15D8" w:rsidRPr="00146F85"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8" w:type="dxa"/>
          </w:tcPr>
          <w:p w:rsidR="00BB15D8" w:rsidRPr="00146F85" w:rsidRDefault="00BB15D8" w:rsidP="000B3FC2">
            <w:pPr>
              <w:pStyle w:val="ConsPlusNormal"/>
              <w:ind w:firstLine="0"/>
              <w:jc w:val="center"/>
              <w:outlineLvl w:val="1"/>
              <w:rPr>
                <w:rFonts w:ascii="Times New Roman" w:hAnsi="Times New Roman" w:cs="Times New Roman"/>
              </w:rPr>
            </w:pPr>
          </w:p>
          <w:p w:rsidR="00BB15D8" w:rsidRPr="00146F85"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p w:rsidR="00BB15D8" w:rsidRPr="00146F85" w:rsidRDefault="00BB15D8" w:rsidP="000B3FC2">
            <w:pPr>
              <w:pStyle w:val="ConsPlusNormal"/>
              <w:ind w:firstLine="0"/>
              <w:jc w:val="center"/>
              <w:outlineLvl w:val="1"/>
              <w:rPr>
                <w:rFonts w:ascii="Times New Roman" w:hAnsi="Times New Roman" w:cs="Times New Roman"/>
              </w:rPr>
            </w:pPr>
          </w:p>
        </w:tc>
        <w:tc>
          <w:tcPr>
            <w:tcW w:w="1077" w:type="dxa"/>
          </w:tcPr>
          <w:p w:rsidR="00BB15D8" w:rsidRPr="00146F85" w:rsidRDefault="00BB15D8" w:rsidP="000B3FC2">
            <w:pPr>
              <w:pStyle w:val="ConsPlusNormal"/>
              <w:ind w:firstLine="0"/>
              <w:jc w:val="center"/>
              <w:outlineLvl w:val="1"/>
              <w:rPr>
                <w:rFonts w:ascii="Times New Roman" w:hAnsi="Times New Roman" w:cs="Times New Roman"/>
              </w:rPr>
            </w:pPr>
          </w:p>
          <w:p w:rsidR="00BB15D8" w:rsidRPr="00146F85"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1078" w:type="dxa"/>
          </w:tcPr>
          <w:p w:rsidR="00BB15D8" w:rsidRPr="00146F85" w:rsidRDefault="00BB15D8" w:rsidP="000B3FC2">
            <w:pPr>
              <w:pStyle w:val="ConsPlusNormal"/>
              <w:ind w:firstLine="0"/>
              <w:jc w:val="center"/>
              <w:outlineLvl w:val="1"/>
              <w:rPr>
                <w:rFonts w:ascii="Times New Roman" w:hAnsi="Times New Roman" w:cs="Times New Roman"/>
              </w:rPr>
            </w:pPr>
          </w:p>
          <w:p w:rsidR="00BB15D8" w:rsidRPr="00146F85" w:rsidRDefault="00BB15D8" w:rsidP="000B3FC2">
            <w:pPr>
              <w:pStyle w:val="ConsPlusNormal"/>
              <w:ind w:firstLine="0"/>
              <w:jc w:val="center"/>
              <w:outlineLvl w:val="1"/>
              <w:rPr>
                <w:rFonts w:ascii="Times New Roman" w:hAnsi="Times New Roman" w:cs="Times New Roman"/>
              </w:rPr>
            </w:pPr>
            <w:r>
              <w:rPr>
                <w:rFonts w:ascii="Times New Roman" w:hAnsi="Times New Roman" w:cs="Times New Roman"/>
              </w:rPr>
              <w:t>0</w:t>
            </w:r>
          </w:p>
        </w:tc>
        <w:tc>
          <w:tcPr>
            <w:tcW w:w="2646" w:type="dxa"/>
          </w:tcPr>
          <w:p w:rsidR="00BB15D8" w:rsidRPr="001E4312" w:rsidRDefault="00BB15D8" w:rsidP="000B3FC2">
            <w:pPr>
              <w:jc w:val="center"/>
            </w:pPr>
            <w:r>
              <w:t xml:space="preserve">Администрация сельского поселения </w:t>
            </w:r>
            <w:r w:rsidRPr="001E4312">
              <w:t>«Комсомольск-на-Печоре»</w:t>
            </w:r>
          </w:p>
        </w:tc>
      </w:tr>
      <w:tr w:rsidR="00BB15D8" w:rsidRPr="00F7386F" w:rsidTr="000B3FC2">
        <w:trPr>
          <w:jc w:val="center"/>
        </w:trPr>
        <w:tc>
          <w:tcPr>
            <w:tcW w:w="556" w:type="dxa"/>
          </w:tcPr>
          <w:p w:rsidR="00BB15D8" w:rsidRPr="00F7386F" w:rsidRDefault="00BB15D8" w:rsidP="000B3FC2">
            <w:pPr>
              <w:pStyle w:val="ConsPlusNormal"/>
              <w:ind w:firstLine="0"/>
              <w:jc w:val="center"/>
              <w:outlineLvl w:val="1"/>
              <w:rPr>
                <w:rFonts w:ascii="Times New Roman" w:hAnsi="Times New Roman" w:cs="Times New Roman"/>
              </w:rPr>
            </w:pPr>
          </w:p>
        </w:tc>
        <w:tc>
          <w:tcPr>
            <w:tcW w:w="6212" w:type="dxa"/>
          </w:tcPr>
          <w:p w:rsidR="00BB15D8" w:rsidRPr="00F7386F" w:rsidRDefault="00BB15D8" w:rsidP="000B3FC2">
            <w:pPr>
              <w:pStyle w:val="ConsPlusNormal"/>
              <w:ind w:firstLine="0"/>
              <w:outlineLvl w:val="1"/>
              <w:rPr>
                <w:rFonts w:ascii="Times New Roman" w:hAnsi="Times New Roman" w:cs="Times New Roman"/>
              </w:rPr>
            </w:pPr>
            <w:r w:rsidRPr="00F7386F">
              <w:rPr>
                <w:rFonts w:ascii="Times New Roman" w:hAnsi="Times New Roman" w:cs="Times New Roman"/>
                <w:b/>
              </w:rPr>
              <w:t xml:space="preserve">Итого по подразделу 2  </w:t>
            </w:r>
          </w:p>
        </w:tc>
        <w:tc>
          <w:tcPr>
            <w:tcW w:w="1196" w:type="dxa"/>
          </w:tcPr>
          <w:p w:rsidR="00BB15D8" w:rsidRPr="00F7386F" w:rsidRDefault="00BB15D8" w:rsidP="000B3FC2">
            <w:pPr>
              <w:pStyle w:val="ConsPlusNormal"/>
              <w:ind w:firstLine="0"/>
              <w:jc w:val="center"/>
              <w:outlineLvl w:val="1"/>
              <w:rPr>
                <w:rFonts w:ascii="Times New Roman" w:hAnsi="Times New Roman" w:cs="Times New Roman"/>
              </w:rPr>
            </w:pPr>
          </w:p>
        </w:tc>
        <w:tc>
          <w:tcPr>
            <w:tcW w:w="1036"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20</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0</w:t>
            </w:r>
          </w:p>
        </w:tc>
        <w:tc>
          <w:tcPr>
            <w:tcW w:w="1077"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10</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10</w:t>
            </w:r>
          </w:p>
        </w:tc>
        <w:tc>
          <w:tcPr>
            <w:tcW w:w="2646" w:type="dxa"/>
          </w:tcPr>
          <w:p w:rsidR="00BB15D8" w:rsidRPr="00F7386F" w:rsidRDefault="00BB15D8" w:rsidP="000B3FC2">
            <w:pPr>
              <w:pStyle w:val="ConsPlusNormal"/>
              <w:ind w:firstLine="0"/>
              <w:jc w:val="center"/>
              <w:outlineLvl w:val="1"/>
              <w:rPr>
                <w:rFonts w:ascii="Times New Roman" w:hAnsi="Times New Roman" w:cs="Times New Roman"/>
              </w:rPr>
            </w:pPr>
          </w:p>
        </w:tc>
      </w:tr>
      <w:tr w:rsidR="00BB15D8" w:rsidRPr="00F7386F" w:rsidTr="000B3FC2">
        <w:trPr>
          <w:jc w:val="center"/>
        </w:trPr>
        <w:tc>
          <w:tcPr>
            <w:tcW w:w="6768" w:type="dxa"/>
            <w:gridSpan w:val="2"/>
          </w:tcPr>
          <w:p w:rsidR="00BB15D8" w:rsidRPr="00F7386F" w:rsidRDefault="00BB15D8" w:rsidP="000B3FC2">
            <w:pPr>
              <w:pStyle w:val="ConsPlusNormal"/>
              <w:ind w:firstLine="0"/>
              <w:outlineLvl w:val="1"/>
              <w:rPr>
                <w:rFonts w:ascii="Times New Roman" w:hAnsi="Times New Roman" w:cs="Times New Roman"/>
              </w:rPr>
            </w:pPr>
            <w:r w:rsidRPr="00F7386F">
              <w:rPr>
                <w:rFonts w:ascii="Times New Roman" w:hAnsi="Times New Roman" w:cs="Times New Roman"/>
                <w:b/>
              </w:rPr>
              <w:t>4. Всего по программе</w:t>
            </w:r>
          </w:p>
        </w:tc>
        <w:tc>
          <w:tcPr>
            <w:tcW w:w="1196" w:type="dxa"/>
          </w:tcPr>
          <w:p w:rsidR="00BB15D8" w:rsidRPr="00F7386F" w:rsidRDefault="00BB15D8" w:rsidP="000B3FC2">
            <w:pPr>
              <w:pStyle w:val="ConsPlusNormal"/>
              <w:ind w:firstLine="0"/>
              <w:jc w:val="center"/>
              <w:outlineLvl w:val="1"/>
              <w:rPr>
                <w:rFonts w:ascii="Times New Roman" w:hAnsi="Times New Roman" w:cs="Times New Roman"/>
              </w:rPr>
            </w:pPr>
          </w:p>
        </w:tc>
        <w:tc>
          <w:tcPr>
            <w:tcW w:w="1036"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311,8</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231,8</w:t>
            </w:r>
          </w:p>
        </w:tc>
        <w:tc>
          <w:tcPr>
            <w:tcW w:w="1077"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40</w:t>
            </w:r>
          </w:p>
        </w:tc>
        <w:tc>
          <w:tcPr>
            <w:tcW w:w="1078" w:type="dxa"/>
          </w:tcPr>
          <w:p w:rsidR="00BB15D8" w:rsidRPr="00E876A6" w:rsidRDefault="00BB15D8" w:rsidP="000B3FC2">
            <w:pPr>
              <w:pStyle w:val="ConsPlusNormal"/>
              <w:ind w:firstLine="0"/>
              <w:jc w:val="center"/>
              <w:outlineLvl w:val="1"/>
              <w:rPr>
                <w:rFonts w:ascii="Times New Roman" w:hAnsi="Times New Roman" w:cs="Times New Roman"/>
                <w:b/>
                <w:highlight w:val="yellow"/>
              </w:rPr>
            </w:pPr>
            <w:r>
              <w:rPr>
                <w:rFonts w:ascii="Times New Roman" w:hAnsi="Times New Roman" w:cs="Times New Roman"/>
                <w:b/>
              </w:rPr>
              <w:t>40</w:t>
            </w:r>
          </w:p>
        </w:tc>
        <w:tc>
          <w:tcPr>
            <w:tcW w:w="2646" w:type="dxa"/>
          </w:tcPr>
          <w:p w:rsidR="00BB15D8" w:rsidRPr="00F7386F" w:rsidRDefault="00BB15D8" w:rsidP="000B3FC2">
            <w:pPr>
              <w:pStyle w:val="ConsPlusNormal"/>
              <w:ind w:firstLine="0"/>
              <w:jc w:val="center"/>
              <w:outlineLvl w:val="1"/>
              <w:rPr>
                <w:rFonts w:ascii="Times New Roman" w:hAnsi="Times New Roman" w:cs="Times New Roman"/>
              </w:rPr>
            </w:pPr>
          </w:p>
        </w:tc>
      </w:tr>
    </w:tbl>
    <w:p w:rsidR="00BB15D8" w:rsidRDefault="00BB15D8" w:rsidP="00BB15D8">
      <w:pPr>
        <w:pStyle w:val="ConsPlusNormal"/>
        <w:ind w:firstLine="0"/>
        <w:jc w:val="center"/>
        <w:outlineLvl w:val="1"/>
        <w:rPr>
          <w:rFonts w:ascii="Times New Roman" w:hAnsi="Times New Roman" w:cs="Times New Roman"/>
          <w:sz w:val="28"/>
          <w:szCs w:val="28"/>
        </w:rPr>
      </w:pPr>
    </w:p>
    <w:p w:rsidR="00BB15D8" w:rsidRPr="00D71AA5" w:rsidRDefault="00BB15D8" w:rsidP="00BB15D8">
      <w:pPr>
        <w:pStyle w:val="ConsPlusNormal"/>
        <w:ind w:firstLine="0"/>
        <w:jc w:val="center"/>
        <w:outlineLvl w:val="2"/>
        <w:rPr>
          <w:rFonts w:ascii="Times New Roman" w:hAnsi="Times New Roman" w:cs="Times New Roman"/>
          <w:b/>
          <w:sz w:val="26"/>
          <w:szCs w:val="26"/>
        </w:rPr>
      </w:pPr>
      <w:r w:rsidRPr="00D71AA5">
        <w:rPr>
          <w:rFonts w:ascii="Times New Roman" w:hAnsi="Times New Roman" w:cs="Times New Roman"/>
          <w:b/>
          <w:sz w:val="26"/>
          <w:szCs w:val="26"/>
        </w:rPr>
        <w:t>5. Ресурсное обеспечение Программы</w:t>
      </w:r>
    </w:p>
    <w:p w:rsidR="00BB15D8" w:rsidRDefault="00BB15D8" w:rsidP="00BB15D8">
      <w:pPr>
        <w:pStyle w:val="ConsPlusNormal"/>
        <w:ind w:firstLine="0"/>
        <w:jc w:val="right"/>
        <w:outlineLvl w:val="2"/>
        <w:rPr>
          <w:rFonts w:ascii="Times New Roman" w:hAnsi="Times New Roman" w:cs="Times New Roman"/>
          <w:sz w:val="28"/>
          <w:szCs w:val="28"/>
        </w:rPr>
      </w:pPr>
      <w:r>
        <w:rPr>
          <w:rFonts w:ascii="Times New Roman" w:hAnsi="Times New Roman" w:cs="Times New Roman"/>
          <w:sz w:val="28"/>
          <w:szCs w:val="28"/>
        </w:rPr>
        <w:t>Таблица 2</w:t>
      </w:r>
    </w:p>
    <w:tbl>
      <w:tblPr>
        <w:tblW w:w="10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65"/>
        <w:gridCol w:w="1152"/>
        <w:gridCol w:w="909"/>
        <w:gridCol w:w="900"/>
        <w:gridCol w:w="895"/>
        <w:gridCol w:w="6"/>
      </w:tblGrid>
      <w:tr w:rsidR="00BB15D8" w:rsidRPr="00847DEF" w:rsidTr="000B3FC2">
        <w:trPr>
          <w:trHeight w:val="439"/>
          <w:jc w:val="center"/>
        </w:trPr>
        <w:tc>
          <w:tcPr>
            <w:tcW w:w="720" w:type="dxa"/>
            <w:vMerge w:val="restart"/>
          </w:tcPr>
          <w:p w:rsidR="00BB15D8" w:rsidRPr="00847DEF" w:rsidRDefault="00BB15D8" w:rsidP="000B3FC2">
            <w:pPr>
              <w:pStyle w:val="ConsPlusNormal"/>
              <w:ind w:firstLine="0"/>
              <w:jc w:val="center"/>
              <w:outlineLvl w:val="2"/>
              <w:rPr>
                <w:rFonts w:ascii="Times New Roman" w:hAnsi="Times New Roman" w:cs="Times New Roman"/>
                <w:b/>
                <w:sz w:val="22"/>
                <w:szCs w:val="24"/>
              </w:rPr>
            </w:pPr>
            <w:r w:rsidRPr="00847DEF">
              <w:rPr>
                <w:rFonts w:ascii="Times New Roman" w:hAnsi="Times New Roman" w:cs="Times New Roman"/>
                <w:b/>
                <w:sz w:val="22"/>
                <w:szCs w:val="24"/>
              </w:rPr>
              <w:lastRenderedPageBreak/>
              <w:t>№</w:t>
            </w:r>
          </w:p>
          <w:p w:rsidR="00BB15D8" w:rsidRPr="00847DEF" w:rsidRDefault="00BB15D8" w:rsidP="000B3FC2">
            <w:pPr>
              <w:pStyle w:val="ConsPlusNormal"/>
              <w:ind w:firstLine="0"/>
              <w:jc w:val="center"/>
              <w:outlineLvl w:val="2"/>
              <w:rPr>
                <w:rFonts w:ascii="Times New Roman" w:hAnsi="Times New Roman" w:cs="Times New Roman"/>
                <w:b/>
                <w:sz w:val="22"/>
                <w:szCs w:val="24"/>
              </w:rPr>
            </w:pPr>
            <w:r w:rsidRPr="00847DEF">
              <w:rPr>
                <w:rFonts w:ascii="Times New Roman" w:hAnsi="Times New Roman" w:cs="Times New Roman"/>
                <w:b/>
                <w:sz w:val="22"/>
                <w:szCs w:val="24"/>
              </w:rPr>
              <w:t>п/п</w:t>
            </w:r>
          </w:p>
        </w:tc>
        <w:tc>
          <w:tcPr>
            <w:tcW w:w="5865" w:type="dxa"/>
            <w:vMerge w:val="restart"/>
          </w:tcPr>
          <w:p w:rsidR="00BB15D8" w:rsidRPr="00847DEF" w:rsidRDefault="00BB15D8" w:rsidP="000B3FC2">
            <w:pPr>
              <w:jc w:val="center"/>
              <w:rPr>
                <w:b/>
              </w:rPr>
            </w:pPr>
          </w:p>
          <w:p w:rsidR="00BB15D8" w:rsidRPr="00847DEF" w:rsidRDefault="00BB15D8" w:rsidP="000B3FC2">
            <w:pPr>
              <w:jc w:val="center"/>
              <w:rPr>
                <w:b/>
              </w:rPr>
            </w:pPr>
            <w:r w:rsidRPr="00847DEF">
              <w:rPr>
                <w:b/>
              </w:rPr>
              <w:t>Наименование</w:t>
            </w:r>
          </w:p>
          <w:p w:rsidR="00BB15D8" w:rsidRPr="00847DEF" w:rsidRDefault="00BB15D8" w:rsidP="000B3FC2">
            <w:pPr>
              <w:jc w:val="center"/>
              <w:rPr>
                <w:b/>
              </w:rPr>
            </w:pPr>
            <w:r w:rsidRPr="00847DEF">
              <w:rPr>
                <w:b/>
              </w:rPr>
              <w:t>направления</w:t>
            </w:r>
          </w:p>
          <w:p w:rsidR="00BB15D8" w:rsidRPr="00847DEF" w:rsidRDefault="00BB15D8" w:rsidP="000B3FC2">
            <w:pPr>
              <w:pStyle w:val="ConsPlusNormal"/>
              <w:ind w:firstLine="0"/>
              <w:jc w:val="center"/>
              <w:outlineLvl w:val="2"/>
              <w:rPr>
                <w:rFonts w:ascii="Times New Roman" w:hAnsi="Times New Roman" w:cs="Times New Roman"/>
                <w:b/>
                <w:sz w:val="22"/>
                <w:szCs w:val="24"/>
              </w:rPr>
            </w:pPr>
          </w:p>
        </w:tc>
        <w:tc>
          <w:tcPr>
            <w:tcW w:w="3862" w:type="dxa"/>
            <w:gridSpan w:val="5"/>
          </w:tcPr>
          <w:p w:rsidR="00BB15D8" w:rsidRPr="00847DEF" w:rsidRDefault="00BB15D8" w:rsidP="000B3FC2">
            <w:pPr>
              <w:pStyle w:val="ConsPlusNormal"/>
              <w:ind w:firstLine="0"/>
              <w:jc w:val="center"/>
              <w:outlineLvl w:val="2"/>
              <w:rPr>
                <w:rFonts w:ascii="Times New Roman" w:hAnsi="Times New Roman" w:cs="Times New Roman"/>
                <w:b/>
                <w:sz w:val="22"/>
                <w:szCs w:val="24"/>
              </w:rPr>
            </w:pPr>
            <w:r w:rsidRPr="00847DEF">
              <w:rPr>
                <w:rFonts w:ascii="Times New Roman" w:hAnsi="Times New Roman" w:cs="Times New Roman"/>
                <w:b/>
                <w:sz w:val="22"/>
                <w:szCs w:val="24"/>
              </w:rPr>
              <w:t xml:space="preserve">      Объем финансирования (тыс. рублей)</w:t>
            </w:r>
          </w:p>
        </w:tc>
      </w:tr>
      <w:tr w:rsidR="00BB15D8" w:rsidRPr="00847DEF" w:rsidTr="000B3FC2">
        <w:trPr>
          <w:gridAfter w:val="1"/>
          <w:wAfter w:w="6" w:type="dxa"/>
          <w:trHeight w:val="439"/>
          <w:jc w:val="center"/>
        </w:trPr>
        <w:tc>
          <w:tcPr>
            <w:tcW w:w="720" w:type="dxa"/>
            <w:vMerge/>
          </w:tcPr>
          <w:p w:rsidR="00BB15D8" w:rsidRPr="00847DEF" w:rsidRDefault="00BB15D8" w:rsidP="000B3FC2">
            <w:pPr>
              <w:pStyle w:val="ConsPlusNormal"/>
              <w:ind w:firstLine="0"/>
              <w:jc w:val="center"/>
              <w:outlineLvl w:val="2"/>
              <w:rPr>
                <w:rFonts w:ascii="Times New Roman" w:hAnsi="Times New Roman" w:cs="Times New Roman"/>
                <w:b/>
                <w:sz w:val="22"/>
                <w:szCs w:val="24"/>
              </w:rPr>
            </w:pPr>
          </w:p>
        </w:tc>
        <w:tc>
          <w:tcPr>
            <w:tcW w:w="5865" w:type="dxa"/>
            <w:vMerge/>
          </w:tcPr>
          <w:p w:rsidR="00BB15D8" w:rsidRPr="00847DEF" w:rsidRDefault="00BB15D8" w:rsidP="000B3FC2">
            <w:pPr>
              <w:rPr>
                <w:b/>
              </w:rPr>
            </w:pPr>
          </w:p>
        </w:tc>
        <w:tc>
          <w:tcPr>
            <w:tcW w:w="1152" w:type="dxa"/>
          </w:tcPr>
          <w:p w:rsidR="00BB15D8" w:rsidRPr="00847DEF" w:rsidRDefault="00BB15D8" w:rsidP="000B3FC2">
            <w:pPr>
              <w:pStyle w:val="ConsPlusNormal"/>
              <w:ind w:left="116" w:firstLine="0"/>
              <w:outlineLvl w:val="2"/>
              <w:rPr>
                <w:rFonts w:ascii="Times New Roman" w:hAnsi="Times New Roman" w:cs="Times New Roman"/>
                <w:b/>
                <w:sz w:val="22"/>
                <w:szCs w:val="24"/>
              </w:rPr>
            </w:pPr>
            <w:r w:rsidRPr="00847DEF">
              <w:rPr>
                <w:rFonts w:ascii="Times New Roman" w:hAnsi="Times New Roman" w:cs="Times New Roman"/>
                <w:b/>
                <w:sz w:val="22"/>
                <w:szCs w:val="24"/>
              </w:rPr>
              <w:t>Всего</w:t>
            </w:r>
          </w:p>
        </w:tc>
        <w:tc>
          <w:tcPr>
            <w:tcW w:w="909" w:type="dxa"/>
          </w:tcPr>
          <w:p w:rsidR="00BB15D8" w:rsidRPr="00847DEF" w:rsidRDefault="00BB15D8" w:rsidP="000B3FC2">
            <w:pPr>
              <w:pStyle w:val="ConsPlusNormal"/>
              <w:ind w:firstLine="0"/>
              <w:jc w:val="center"/>
              <w:outlineLvl w:val="2"/>
              <w:rPr>
                <w:rFonts w:ascii="Times New Roman" w:hAnsi="Times New Roman" w:cs="Times New Roman"/>
                <w:b/>
                <w:sz w:val="22"/>
                <w:szCs w:val="24"/>
              </w:rPr>
            </w:pPr>
            <w:r>
              <w:rPr>
                <w:rFonts w:ascii="Times New Roman" w:hAnsi="Times New Roman" w:cs="Times New Roman"/>
                <w:b/>
                <w:sz w:val="22"/>
                <w:szCs w:val="24"/>
              </w:rPr>
              <w:t>2025</w:t>
            </w:r>
          </w:p>
          <w:p w:rsidR="00BB15D8" w:rsidRPr="00847DEF" w:rsidRDefault="00BB15D8" w:rsidP="000B3FC2">
            <w:pPr>
              <w:pStyle w:val="ConsPlusNormal"/>
              <w:ind w:firstLine="0"/>
              <w:jc w:val="center"/>
              <w:outlineLvl w:val="2"/>
              <w:rPr>
                <w:rFonts w:ascii="Times New Roman" w:hAnsi="Times New Roman" w:cs="Times New Roman"/>
                <w:b/>
                <w:sz w:val="22"/>
                <w:szCs w:val="24"/>
              </w:rPr>
            </w:pPr>
            <w:r w:rsidRPr="00847DEF">
              <w:rPr>
                <w:rFonts w:ascii="Times New Roman" w:hAnsi="Times New Roman" w:cs="Times New Roman"/>
                <w:b/>
                <w:sz w:val="22"/>
                <w:szCs w:val="24"/>
              </w:rPr>
              <w:t>год</w:t>
            </w:r>
          </w:p>
        </w:tc>
        <w:tc>
          <w:tcPr>
            <w:tcW w:w="900" w:type="dxa"/>
          </w:tcPr>
          <w:p w:rsidR="00BB15D8" w:rsidRPr="00847DEF" w:rsidRDefault="00BB15D8" w:rsidP="000B3FC2">
            <w:pPr>
              <w:pStyle w:val="ConsPlusNormal"/>
              <w:ind w:firstLine="0"/>
              <w:jc w:val="center"/>
              <w:outlineLvl w:val="2"/>
              <w:rPr>
                <w:rFonts w:ascii="Times New Roman" w:hAnsi="Times New Roman" w:cs="Times New Roman"/>
                <w:b/>
                <w:sz w:val="22"/>
                <w:szCs w:val="24"/>
              </w:rPr>
            </w:pPr>
            <w:r>
              <w:rPr>
                <w:rFonts w:ascii="Times New Roman" w:hAnsi="Times New Roman" w:cs="Times New Roman"/>
                <w:b/>
                <w:sz w:val="22"/>
                <w:szCs w:val="24"/>
              </w:rPr>
              <w:t>2026</w:t>
            </w:r>
          </w:p>
          <w:p w:rsidR="00BB15D8" w:rsidRPr="00847DEF" w:rsidRDefault="00BB15D8" w:rsidP="000B3FC2">
            <w:pPr>
              <w:pStyle w:val="ConsPlusNormal"/>
              <w:ind w:firstLine="0"/>
              <w:jc w:val="center"/>
              <w:outlineLvl w:val="2"/>
              <w:rPr>
                <w:rFonts w:ascii="Times New Roman" w:hAnsi="Times New Roman" w:cs="Times New Roman"/>
                <w:b/>
                <w:sz w:val="22"/>
                <w:szCs w:val="24"/>
              </w:rPr>
            </w:pPr>
            <w:r w:rsidRPr="00847DEF">
              <w:rPr>
                <w:rFonts w:ascii="Times New Roman" w:hAnsi="Times New Roman" w:cs="Times New Roman"/>
                <w:b/>
                <w:sz w:val="22"/>
                <w:szCs w:val="24"/>
              </w:rPr>
              <w:t>год</w:t>
            </w:r>
          </w:p>
        </w:tc>
        <w:tc>
          <w:tcPr>
            <w:tcW w:w="895" w:type="dxa"/>
          </w:tcPr>
          <w:p w:rsidR="00BB15D8" w:rsidRPr="00847DEF" w:rsidRDefault="00BB15D8" w:rsidP="000B3FC2">
            <w:pPr>
              <w:pStyle w:val="ConsPlusNormal"/>
              <w:ind w:firstLine="0"/>
              <w:jc w:val="center"/>
              <w:outlineLvl w:val="2"/>
              <w:rPr>
                <w:rFonts w:ascii="Times New Roman" w:hAnsi="Times New Roman" w:cs="Times New Roman"/>
                <w:b/>
                <w:sz w:val="22"/>
                <w:szCs w:val="24"/>
              </w:rPr>
            </w:pPr>
            <w:r>
              <w:rPr>
                <w:rFonts w:ascii="Times New Roman" w:hAnsi="Times New Roman" w:cs="Times New Roman"/>
                <w:b/>
                <w:sz w:val="22"/>
                <w:szCs w:val="24"/>
              </w:rPr>
              <w:t>2027</w:t>
            </w:r>
          </w:p>
          <w:p w:rsidR="00BB15D8" w:rsidRPr="00847DEF" w:rsidRDefault="00BB15D8" w:rsidP="000B3FC2">
            <w:pPr>
              <w:pStyle w:val="ConsPlusNormal"/>
              <w:ind w:firstLine="0"/>
              <w:jc w:val="center"/>
              <w:outlineLvl w:val="2"/>
              <w:rPr>
                <w:rFonts w:ascii="Times New Roman" w:hAnsi="Times New Roman" w:cs="Times New Roman"/>
                <w:b/>
                <w:sz w:val="22"/>
                <w:szCs w:val="24"/>
              </w:rPr>
            </w:pPr>
            <w:r w:rsidRPr="00847DEF">
              <w:rPr>
                <w:rFonts w:ascii="Times New Roman" w:hAnsi="Times New Roman" w:cs="Times New Roman"/>
                <w:b/>
                <w:sz w:val="22"/>
                <w:szCs w:val="24"/>
              </w:rPr>
              <w:t>год</w:t>
            </w:r>
          </w:p>
        </w:tc>
      </w:tr>
      <w:tr w:rsidR="00BB15D8" w:rsidRPr="00847DEF" w:rsidTr="000B3FC2">
        <w:trPr>
          <w:gridAfter w:val="1"/>
          <w:wAfter w:w="6" w:type="dxa"/>
          <w:jc w:val="center"/>
        </w:trPr>
        <w:tc>
          <w:tcPr>
            <w:tcW w:w="720" w:type="dxa"/>
          </w:tcPr>
          <w:p w:rsidR="00BB15D8" w:rsidRPr="00847DEF" w:rsidRDefault="00BB15D8" w:rsidP="000B3FC2">
            <w:pPr>
              <w:pStyle w:val="ConsPlusNormal"/>
              <w:ind w:firstLine="0"/>
              <w:jc w:val="center"/>
              <w:outlineLvl w:val="2"/>
              <w:rPr>
                <w:rFonts w:ascii="Times New Roman" w:hAnsi="Times New Roman" w:cs="Times New Roman"/>
                <w:sz w:val="22"/>
                <w:szCs w:val="24"/>
              </w:rPr>
            </w:pPr>
          </w:p>
          <w:p w:rsidR="00BB15D8" w:rsidRPr="00847DEF" w:rsidRDefault="00BB15D8" w:rsidP="000B3FC2">
            <w:pPr>
              <w:pStyle w:val="ConsPlusNormal"/>
              <w:ind w:firstLine="0"/>
              <w:jc w:val="center"/>
              <w:outlineLvl w:val="2"/>
              <w:rPr>
                <w:rFonts w:ascii="Times New Roman" w:hAnsi="Times New Roman" w:cs="Times New Roman"/>
                <w:sz w:val="22"/>
                <w:szCs w:val="24"/>
              </w:rPr>
            </w:pPr>
            <w:r w:rsidRPr="00847DEF">
              <w:rPr>
                <w:rFonts w:ascii="Times New Roman" w:hAnsi="Times New Roman" w:cs="Times New Roman"/>
                <w:sz w:val="22"/>
                <w:szCs w:val="24"/>
              </w:rPr>
              <w:t>1</w:t>
            </w:r>
          </w:p>
        </w:tc>
        <w:tc>
          <w:tcPr>
            <w:tcW w:w="5865" w:type="dxa"/>
          </w:tcPr>
          <w:p w:rsidR="00BB15D8" w:rsidRPr="00847DEF" w:rsidRDefault="00BB15D8" w:rsidP="000B3FC2">
            <w:pPr>
              <w:pStyle w:val="ConsPlusNormal"/>
              <w:ind w:firstLine="0"/>
              <w:jc w:val="both"/>
              <w:outlineLvl w:val="2"/>
              <w:rPr>
                <w:rFonts w:ascii="Times New Roman" w:hAnsi="Times New Roman" w:cs="Times New Roman"/>
                <w:sz w:val="22"/>
                <w:szCs w:val="28"/>
              </w:rPr>
            </w:pPr>
            <w:r w:rsidRPr="00847DEF">
              <w:rPr>
                <w:rFonts w:ascii="Times New Roman" w:hAnsi="Times New Roman" w:cs="Times New Roman"/>
                <w:sz w:val="22"/>
                <w:szCs w:val="28"/>
              </w:rPr>
              <w:t xml:space="preserve">Выполнение требований пожарной безопасности при подготовке к летнему пожароопасному периоду       </w:t>
            </w:r>
          </w:p>
        </w:tc>
        <w:tc>
          <w:tcPr>
            <w:tcW w:w="1152"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291,8</w:t>
            </w:r>
          </w:p>
        </w:tc>
        <w:tc>
          <w:tcPr>
            <w:tcW w:w="909"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231,8</w:t>
            </w:r>
          </w:p>
        </w:tc>
        <w:tc>
          <w:tcPr>
            <w:tcW w:w="900"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30</w:t>
            </w:r>
          </w:p>
        </w:tc>
        <w:tc>
          <w:tcPr>
            <w:tcW w:w="895"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30</w:t>
            </w:r>
          </w:p>
        </w:tc>
      </w:tr>
      <w:tr w:rsidR="00BB15D8" w:rsidRPr="00847DEF" w:rsidTr="000B3FC2">
        <w:trPr>
          <w:gridAfter w:val="1"/>
          <w:wAfter w:w="6" w:type="dxa"/>
          <w:jc w:val="center"/>
        </w:trPr>
        <w:tc>
          <w:tcPr>
            <w:tcW w:w="720" w:type="dxa"/>
          </w:tcPr>
          <w:p w:rsidR="00BB15D8" w:rsidRPr="00847DEF" w:rsidRDefault="00BB15D8" w:rsidP="000B3FC2">
            <w:pPr>
              <w:pStyle w:val="ConsPlusNormal"/>
              <w:ind w:firstLine="0"/>
              <w:jc w:val="center"/>
              <w:outlineLvl w:val="2"/>
              <w:rPr>
                <w:rFonts w:ascii="Times New Roman" w:hAnsi="Times New Roman" w:cs="Times New Roman"/>
                <w:sz w:val="22"/>
                <w:szCs w:val="24"/>
              </w:rPr>
            </w:pPr>
          </w:p>
          <w:p w:rsidR="00BB15D8" w:rsidRPr="00847DEF" w:rsidRDefault="00BB15D8" w:rsidP="000B3FC2">
            <w:pPr>
              <w:pStyle w:val="ConsPlusNormal"/>
              <w:ind w:firstLine="0"/>
              <w:jc w:val="center"/>
              <w:outlineLvl w:val="2"/>
              <w:rPr>
                <w:rFonts w:ascii="Times New Roman" w:hAnsi="Times New Roman" w:cs="Times New Roman"/>
                <w:sz w:val="22"/>
                <w:szCs w:val="24"/>
              </w:rPr>
            </w:pPr>
            <w:r w:rsidRPr="00847DEF">
              <w:rPr>
                <w:rFonts w:ascii="Times New Roman" w:hAnsi="Times New Roman" w:cs="Times New Roman"/>
                <w:sz w:val="22"/>
                <w:szCs w:val="24"/>
              </w:rPr>
              <w:t>2</w:t>
            </w:r>
          </w:p>
        </w:tc>
        <w:tc>
          <w:tcPr>
            <w:tcW w:w="5865" w:type="dxa"/>
          </w:tcPr>
          <w:p w:rsidR="00BB15D8" w:rsidRPr="00847DEF" w:rsidRDefault="00BB15D8" w:rsidP="000B3FC2">
            <w:pPr>
              <w:pStyle w:val="ConsPlusNormal"/>
              <w:ind w:firstLine="0"/>
              <w:jc w:val="both"/>
              <w:outlineLvl w:val="2"/>
              <w:rPr>
                <w:rFonts w:ascii="Times New Roman" w:hAnsi="Times New Roman" w:cs="Times New Roman"/>
                <w:sz w:val="22"/>
                <w:szCs w:val="28"/>
              </w:rPr>
            </w:pPr>
            <w:r w:rsidRPr="00847DEF">
              <w:rPr>
                <w:rFonts w:ascii="Times New Roman" w:hAnsi="Times New Roman" w:cs="Times New Roman"/>
                <w:sz w:val="22"/>
                <w:szCs w:val="28"/>
              </w:rPr>
              <w:t>Выполнение требований пожарной безопасности в сельских поселениях</w:t>
            </w:r>
          </w:p>
        </w:tc>
        <w:tc>
          <w:tcPr>
            <w:tcW w:w="1152"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20</w:t>
            </w:r>
          </w:p>
        </w:tc>
        <w:tc>
          <w:tcPr>
            <w:tcW w:w="909"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0</w:t>
            </w:r>
          </w:p>
        </w:tc>
        <w:tc>
          <w:tcPr>
            <w:tcW w:w="900"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10</w:t>
            </w:r>
          </w:p>
        </w:tc>
        <w:tc>
          <w:tcPr>
            <w:tcW w:w="895"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10</w:t>
            </w:r>
          </w:p>
        </w:tc>
      </w:tr>
      <w:tr w:rsidR="00BB15D8" w:rsidRPr="00847DEF" w:rsidTr="000B3FC2">
        <w:trPr>
          <w:gridAfter w:val="1"/>
          <w:wAfter w:w="6" w:type="dxa"/>
          <w:trHeight w:val="133"/>
          <w:jc w:val="center"/>
        </w:trPr>
        <w:tc>
          <w:tcPr>
            <w:tcW w:w="720" w:type="dxa"/>
          </w:tcPr>
          <w:p w:rsidR="00BB15D8" w:rsidRPr="00847DEF" w:rsidRDefault="00BB15D8" w:rsidP="000B3FC2">
            <w:pPr>
              <w:pStyle w:val="ConsPlusNormal"/>
              <w:ind w:firstLine="0"/>
              <w:jc w:val="center"/>
              <w:outlineLvl w:val="2"/>
              <w:rPr>
                <w:rFonts w:ascii="Times New Roman" w:hAnsi="Times New Roman" w:cs="Times New Roman"/>
                <w:sz w:val="22"/>
                <w:szCs w:val="24"/>
              </w:rPr>
            </w:pPr>
            <w:r w:rsidRPr="00847DEF">
              <w:rPr>
                <w:rFonts w:ascii="Times New Roman" w:hAnsi="Times New Roman" w:cs="Times New Roman"/>
                <w:sz w:val="22"/>
                <w:szCs w:val="24"/>
              </w:rPr>
              <w:t>3</w:t>
            </w:r>
          </w:p>
        </w:tc>
        <w:tc>
          <w:tcPr>
            <w:tcW w:w="5865" w:type="dxa"/>
          </w:tcPr>
          <w:p w:rsidR="00BB15D8" w:rsidRPr="00847DEF" w:rsidRDefault="00BB15D8" w:rsidP="000B3FC2">
            <w:pPr>
              <w:pStyle w:val="ConsPlusNormal"/>
              <w:ind w:firstLine="0"/>
              <w:jc w:val="center"/>
              <w:outlineLvl w:val="2"/>
              <w:rPr>
                <w:rFonts w:ascii="Times New Roman" w:hAnsi="Times New Roman" w:cs="Times New Roman"/>
                <w:sz w:val="22"/>
                <w:szCs w:val="24"/>
              </w:rPr>
            </w:pPr>
            <w:r w:rsidRPr="00847DEF">
              <w:rPr>
                <w:rFonts w:ascii="Times New Roman" w:hAnsi="Times New Roman" w:cs="Times New Roman"/>
                <w:sz w:val="22"/>
                <w:szCs w:val="24"/>
              </w:rPr>
              <w:t>И Т О Г О</w:t>
            </w:r>
          </w:p>
        </w:tc>
        <w:tc>
          <w:tcPr>
            <w:tcW w:w="1152"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311,8</w:t>
            </w:r>
          </w:p>
        </w:tc>
        <w:tc>
          <w:tcPr>
            <w:tcW w:w="909"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231,8</w:t>
            </w:r>
          </w:p>
        </w:tc>
        <w:tc>
          <w:tcPr>
            <w:tcW w:w="900"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40</w:t>
            </w:r>
          </w:p>
        </w:tc>
        <w:tc>
          <w:tcPr>
            <w:tcW w:w="895" w:type="dxa"/>
          </w:tcPr>
          <w:p w:rsidR="00BB15D8" w:rsidRPr="00847DEF" w:rsidRDefault="00BB15D8" w:rsidP="000B3FC2">
            <w:pPr>
              <w:pStyle w:val="ConsPlusNormal"/>
              <w:ind w:firstLine="0"/>
              <w:jc w:val="center"/>
              <w:outlineLvl w:val="1"/>
              <w:rPr>
                <w:rFonts w:ascii="Times New Roman" w:hAnsi="Times New Roman" w:cs="Times New Roman"/>
                <w:b/>
                <w:sz w:val="22"/>
              </w:rPr>
            </w:pPr>
            <w:r>
              <w:rPr>
                <w:rFonts w:ascii="Times New Roman" w:hAnsi="Times New Roman" w:cs="Times New Roman"/>
                <w:b/>
                <w:sz w:val="22"/>
              </w:rPr>
              <w:t>40</w:t>
            </w:r>
          </w:p>
        </w:tc>
      </w:tr>
    </w:tbl>
    <w:p w:rsidR="00BB15D8" w:rsidRDefault="00BB15D8" w:rsidP="00BB15D8">
      <w:pPr>
        <w:pStyle w:val="ConsPlusNormal"/>
        <w:ind w:firstLine="0"/>
        <w:jc w:val="center"/>
        <w:outlineLvl w:val="1"/>
        <w:rPr>
          <w:rFonts w:ascii="Times New Roman" w:hAnsi="Times New Roman" w:cs="Times New Roman"/>
          <w:b/>
          <w:sz w:val="26"/>
          <w:szCs w:val="26"/>
        </w:rPr>
      </w:pPr>
    </w:p>
    <w:p w:rsidR="00BB15D8" w:rsidRDefault="00BB15D8" w:rsidP="00BB15D8">
      <w:pPr>
        <w:pStyle w:val="ConsPlusNormal"/>
        <w:spacing w:after="120"/>
        <w:ind w:firstLine="0"/>
        <w:jc w:val="center"/>
        <w:outlineLvl w:val="1"/>
        <w:rPr>
          <w:rFonts w:ascii="Times New Roman" w:hAnsi="Times New Roman" w:cs="Times New Roman"/>
          <w:b/>
          <w:sz w:val="26"/>
          <w:szCs w:val="26"/>
        </w:rPr>
      </w:pPr>
    </w:p>
    <w:p w:rsidR="00BB15D8" w:rsidRDefault="00BB15D8" w:rsidP="00BB15D8">
      <w:pPr>
        <w:pStyle w:val="ConsPlusNormal"/>
        <w:spacing w:after="120"/>
        <w:ind w:firstLine="0"/>
        <w:jc w:val="center"/>
        <w:outlineLvl w:val="1"/>
        <w:rPr>
          <w:rFonts w:ascii="Times New Roman" w:hAnsi="Times New Roman" w:cs="Times New Roman"/>
          <w:b/>
          <w:sz w:val="26"/>
          <w:szCs w:val="26"/>
        </w:rPr>
      </w:pPr>
    </w:p>
    <w:p w:rsidR="00BB15D8" w:rsidRDefault="00BB15D8" w:rsidP="00BB15D8">
      <w:pPr>
        <w:pStyle w:val="ConsPlusNormal"/>
        <w:spacing w:after="120"/>
        <w:ind w:firstLine="0"/>
        <w:jc w:val="center"/>
        <w:outlineLvl w:val="1"/>
        <w:rPr>
          <w:rFonts w:ascii="Times New Roman" w:hAnsi="Times New Roman" w:cs="Times New Roman"/>
          <w:b/>
          <w:sz w:val="26"/>
          <w:szCs w:val="26"/>
        </w:rPr>
      </w:pPr>
    </w:p>
    <w:p w:rsidR="00BB15D8" w:rsidRDefault="00BB15D8" w:rsidP="00BB15D8">
      <w:pPr>
        <w:pStyle w:val="ConsPlusNormal"/>
        <w:spacing w:after="120"/>
        <w:ind w:firstLine="0"/>
        <w:jc w:val="center"/>
        <w:outlineLvl w:val="1"/>
        <w:rPr>
          <w:rFonts w:ascii="Times New Roman" w:hAnsi="Times New Roman" w:cs="Times New Roman"/>
          <w:b/>
          <w:sz w:val="26"/>
          <w:szCs w:val="26"/>
        </w:rPr>
      </w:pPr>
    </w:p>
    <w:p w:rsidR="00BB15D8" w:rsidRDefault="00BB15D8" w:rsidP="00BB15D8">
      <w:pPr>
        <w:pStyle w:val="ConsPlusNormal"/>
        <w:spacing w:after="120"/>
        <w:ind w:firstLine="0"/>
        <w:jc w:val="center"/>
        <w:outlineLvl w:val="1"/>
        <w:rPr>
          <w:rFonts w:ascii="Times New Roman" w:hAnsi="Times New Roman" w:cs="Times New Roman"/>
          <w:b/>
          <w:sz w:val="26"/>
          <w:szCs w:val="26"/>
        </w:rPr>
      </w:pPr>
    </w:p>
    <w:p w:rsidR="00BB15D8" w:rsidRDefault="00BB15D8" w:rsidP="00BB15D8">
      <w:pPr>
        <w:pStyle w:val="ConsPlusNormal"/>
        <w:spacing w:after="120"/>
        <w:ind w:firstLine="0"/>
        <w:jc w:val="center"/>
        <w:outlineLvl w:val="1"/>
        <w:rPr>
          <w:rFonts w:ascii="Times New Roman" w:hAnsi="Times New Roman" w:cs="Times New Roman"/>
          <w:b/>
          <w:sz w:val="26"/>
          <w:szCs w:val="26"/>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BB15D8" w:rsidRDefault="00BB15D8" w:rsidP="001E4DBE">
      <w:pPr>
        <w:tabs>
          <w:tab w:val="left" w:pos="2580"/>
        </w:tabs>
        <w:jc w:val="both"/>
        <w:rPr>
          <w:sz w:val="28"/>
          <w:szCs w:val="28"/>
        </w:rPr>
        <w:sectPr w:rsidR="00BB15D8" w:rsidSect="001E4DBE">
          <w:pgSz w:w="16838" w:h="11906" w:orient="landscape" w:code="9"/>
          <w:pgMar w:top="1276" w:right="1134" w:bottom="851" w:left="1134" w:header="0" w:footer="0" w:gutter="0"/>
          <w:cols w:space="708"/>
          <w:titlePg/>
          <w:docGrid w:linePitch="360"/>
        </w:sectPr>
      </w:pPr>
    </w:p>
    <w:p w:rsidR="00BB15D8" w:rsidRDefault="00BB15D8" w:rsidP="00BB15D8">
      <w:pPr>
        <w:pStyle w:val="ConsPlusNormal"/>
        <w:spacing w:after="120"/>
        <w:ind w:firstLine="0"/>
        <w:jc w:val="center"/>
        <w:outlineLvl w:val="1"/>
        <w:rPr>
          <w:rFonts w:ascii="Times New Roman" w:hAnsi="Times New Roman" w:cs="Times New Roman"/>
          <w:b/>
          <w:sz w:val="26"/>
          <w:szCs w:val="26"/>
        </w:rPr>
      </w:pPr>
    </w:p>
    <w:p w:rsidR="00BB15D8" w:rsidRPr="00D71AA5" w:rsidRDefault="00BB15D8" w:rsidP="00BB15D8">
      <w:pPr>
        <w:pStyle w:val="ConsPlusNormal"/>
        <w:spacing w:after="120"/>
        <w:ind w:firstLine="0"/>
        <w:jc w:val="center"/>
        <w:outlineLvl w:val="1"/>
        <w:rPr>
          <w:rFonts w:ascii="Times New Roman" w:hAnsi="Times New Roman" w:cs="Times New Roman"/>
          <w:b/>
          <w:sz w:val="26"/>
          <w:szCs w:val="26"/>
        </w:rPr>
      </w:pPr>
      <w:r w:rsidRPr="00D71AA5">
        <w:rPr>
          <w:rFonts w:ascii="Times New Roman" w:hAnsi="Times New Roman" w:cs="Times New Roman"/>
          <w:b/>
          <w:sz w:val="26"/>
          <w:szCs w:val="26"/>
        </w:rPr>
        <w:t>6. Оценка ожидаемой бюджетной, экономической и социальной эффективности Программы. Целевые индикаторы (показатели) Программы</w:t>
      </w:r>
    </w:p>
    <w:p w:rsidR="00BB15D8" w:rsidRPr="00C73E47" w:rsidRDefault="00BB15D8" w:rsidP="00BB15D8">
      <w:pPr>
        <w:pStyle w:val="ConsPlusNormal"/>
        <w:jc w:val="both"/>
        <w:rPr>
          <w:rFonts w:ascii="Times New Roman" w:hAnsi="Times New Roman" w:cs="Times New Roman"/>
          <w:sz w:val="26"/>
          <w:szCs w:val="26"/>
        </w:rPr>
      </w:pPr>
      <w:r w:rsidRPr="00C73E47">
        <w:rPr>
          <w:rFonts w:ascii="Times New Roman" w:hAnsi="Times New Roman" w:cs="Times New Roman"/>
          <w:sz w:val="26"/>
          <w:szCs w:val="26"/>
        </w:rPr>
        <w:t>Реализация мероприяти</w:t>
      </w:r>
      <w:r>
        <w:rPr>
          <w:rFonts w:ascii="Times New Roman" w:hAnsi="Times New Roman" w:cs="Times New Roman"/>
          <w:sz w:val="26"/>
          <w:szCs w:val="26"/>
        </w:rPr>
        <w:t>й Программы позволит к концу 2027</w:t>
      </w:r>
      <w:r w:rsidRPr="00C73E47">
        <w:rPr>
          <w:rFonts w:ascii="Times New Roman" w:hAnsi="Times New Roman" w:cs="Times New Roman"/>
          <w:sz w:val="26"/>
          <w:szCs w:val="26"/>
        </w:rPr>
        <w:t xml:space="preserve"> года достичь следующих основных результатов:</w:t>
      </w:r>
    </w:p>
    <w:p w:rsidR="00BB15D8" w:rsidRPr="00C73E47" w:rsidRDefault="00BB15D8" w:rsidP="00BB15D8">
      <w:pPr>
        <w:pStyle w:val="ConsPlusNormal"/>
        <w:jc w:val="both"/>
        <w:rPr>
          <w:rFonts w:ascii="Times New Roman" w:hAnsi="Times New Roman" w:cs="Times New Roman"/>
          <w:sz w:val="26"/>
          <w:szCs w:val="26"/>
        </w:rPr>
      </w:pPr>
      <w:r>
        <w:rPr>
          <w:rFonts w:ascii="Times New Roman" w:hAnsi="Times New Roman" w:cs="Times New Roman"/>
          <w:sz w:val="26"/>
          <w:szCs w:val="26"/>
        </w:rPr>
        <w:t>- Оборудовать минерализованные полосы (противопожарные разрывы) около населенных пунктов;</w:t>
      </w:r>
    </w:p>
    <w:p w:rsidR="00BB15D8" w:rsidRPr="00C73E47" w:rsidRDefault="00BB15D8" w:rsidP="00BB15D8">
      <w:pPr>
        <w:pStyle w:val="ConsPlusNormal"/>
        <w:jc w:val="both"/>
        <w:rPr>
          <w:rFonts w:ascii="Times New Roman" w:hAnsi="Times New Roman" w:cs="Times New Roman"/>
          <w:sz w:val="26"/>
          <w:szCs w:val="26"/>
        </w:rPr>
      </w:pPr>
      <w:r>
        <w:rPr>
          <w:rFonts w:ascii="Times New Roman" w:hAnsi="Times New Roman" w:cs="Times New Roman"/>
          <w:sz w:val="26"/>
          <w:szCs w:val="26"/>
        </w:rPr>
        <w:t>- Отремонтировать существующие пожарные водоемы, пирсы, поддерживать их в готовности к использованию по предназначению</w:t>
      </w:r>
      <w:r w:rsidRPr="00C73E47">
        <w:rPr>
          <w:rFonts w:ascii="Times New Roman" w:hAnsi="Times New Roman" w:cs="Times New Roman"/>
          <w:sz w:val="26"/>
          <w:szCs w:val="26"/>
        </w:rPr>
        <w:t>;</w:t>
      </w:r>
    </w:p>
    <w:p w:rsidR="00BB15D8" w:rsidRPr="00C73E47" w:rsidRDefault="00BB15D8" w:rsidP="00BB15D8">
      <w:pPr>
        <w:pStyle w:val="ConsPlusNormal"/>
        <w:jc w:val="both"/>
        <w:rPr>
          <w:rFonts w:ascii="Times New Roman" w:hAnsi="Times New Roman" w:cs="Times New Roman"/>
          <w:sz w:val="26"/>
          <w:szCs w:val="26"/>
        </w:rPr>
      </w:pPr>
      <w:r>
        <w:rPr>
          <w:rFonts w:ascii="Times New Roman" w:hAnsi="Times New Roman" w:cs="Times New Roman"/>
          <w:sz w:val="26"/>
          <w:szCs w:val="26"/>
        </w:rPr>
        <w:t>- Приобрести дополнительно пожарную технику, имущество</w:t>
      </w:r>
      <w:r w:rsidRPr="00C73E47">
        <w:rPr>
          <w:rFonts w:ascii="Times New Roman" w:hAnsi="Times New Roman" w:cs="Times New Roman"/>
          <w:sz w:val="26"/>
          <w:szCs w:val="26"/>
        </w:rPr>
        <w:t>;</w:t>
      </w:r>
    </w:p>
    <w:p w:rsidR="00BB15D8" w:rsidRPr="00C73E47" w:rsidRDefault="00BB15D8" w:rsidP="00BB15D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Развитие ДПО на территории сельского поселения </w:t>
      </w:r>
      <w:r w:rsidRPr="001E4312">
        <w:rPr>
          <w:rFonts w:ascii="Times New Roman" w:hAnsi="Times New Roman" w:cs="Times New Roman"/>
          <w:sz w:val="26"/>
          <w:szCs w:val="26"/>
        </w:rPr>
        <w:t>«Комсомольск-на-Печоре»</w:t>
      </w:r>
      <w:r w:rsidRPr="00C73E47">
        <w:rPr>
          <w:rFonts w:ascii="Times New Roman" w:hAnsi="Times New Roman" w:cs="Times New Roman"/>
          <w:sz w:val="26"/>
          <w:szCs w:val="26"/>
        </w:rPr>
        <w:t>;</w:t>
      </w:r>
    </w:p>
    <w:p w:rsidR="00BB15D8" w:rsidRPr="00C73E47" w:rsidRDefault="00BB15D8" w:rsidP="00BB15D8">
      <w:pPr>
        <w:pStyle w:val="ConsPlusNormal"/>
        <w:jc w:val="both"/>
        <w:rPr>
          <w:rFonts w:ascii="Times New Roman" w:hAnsi="Times New Roman" w:cs="Times New Roman"/>
          <w:sz w:val="26"/>
          <w:szCs w:val="26"/>
        </w:rPr>
      </w:pPr>
      <w:r>
        <w:rPr>
          <w:rFonts w:ascii="Times New Roman" w:hAnsi="Times New Roman" w:cs="Times New Roman"/>
          <w:sz w:val="26"/>
          <w:szCs w:val="26"/>
        </w:rPr>
        <w:t>- П</w:t>
      </w:r>
      <w:r w:rsidRPr="00C73E47">
        <w:rPr>
          <w:rFonts w:ascii="Times New Roman" w:hAnsi="Times New Roman" w:cs="Times New Roman"/>
          <w:sz w:val="26"/>
          <w:szCs w:val="26"/>
        </w:rPr>
        <w:t xml:space="preserve">овысить уровень знаний </w:t>
      </w:r>
      <w:r>
        <w:rPr>
          <w:rFonts w:ascii="Times New Roman" w:hAnsi="Times New Roman" w:cs="Times New Roman"/>
          <w:sz w:val="26"/>
          <w:szCs w:val="26"/>
        </w:rPr>
        <w:t>руководства и членов ДПО в области пожарной безопасности</w:t>
      </w:r>
      <w:r w:rsidRPr="00C73E47">
        <w:rPr>
          <w:rFonts w:ascii="Times New Roman" w:hAnsi="Times New Roman" w:cs="Times New Roman"/>
          <w:sz w:val="26"/>
          <w:szCs w:val="26"/>
        </w:rPr>
        <w:t>;</w:t>
      </w:r>
    </w:p>
    <w:p w:rsidR="00BB15D8" w:rsidRPr="00C73E47" w:rsidRDefault="00BB15D8" w:rsidP="00BB15D8">
      <w:pPr>
        <w:pStyle w:val="ConsPlusNormal"/>
        <w:jc w:val="both"/>
        <w:rPr>
          <w:rFonts w:ascii="Times New Roman" w:hAnsi="Times New Roman" w:cs="Times New Roman"/>
          <w:sz w:val="26"/>
          <w:szCs w:val="26"/>
        </w:rPr>
      </w:pPr>
      <w:r>
        <w:rPr>
          <w:rFonts w:ascii="Times New Roman" w:hAnsi="Times New Roman" w:cs="Times New Roman"/>
          <w:sz w:val="26"/>
          <w:szCs w:val="26"/>
        </w:rPr>
        <w:t>- П</w:t>
      </w:r>
      <w:r w:rsidRPr="00C73E47">
        <w:rPr>
          <w:rFonts w:ascii="Times New Roman" w:hAnsi="Times New Roman" w:cs="Times New Roman"/>
          <w:sz w:val="26"/>
          <w:szCs w:val="26"/>
        </w:rPr>
        <w:t xml:space="preserve">овысить пожарную безопасность </w:t>
      </w:r>
      <w:r>
        <w:rPr>
          <w:rFonts w:ascii="Times New Roman" w:hAnsi="Times New Roman" w:cs="Times New Roman"/>
          <w:sz w:val="26"/>
          <w:szCs w:val="26"/>
        </w:rPr>
        <w:t xml:space="preserve">на территории населенных пунктов сельских поселений </w:t>
      </w:r>
      <w:r w:rsidRPr="001E4312">
        <w:rPr>
          <w:rFonts w:ascii="Times New Roman" w:hAnsi="Times New Roman" w:cs="Times New Roman"/>
          <w:sz w:val="26"/>
          <w:szCs w:val="26"/>
        </w:rPr>
        <w:t>«Комсомольск-на-Печоре»</w:t>
      </w:r>
      <w:r w:rsidRPr="00C73E47">
        <w:rPr>
          <w:rFonts w:ascii="Times New Roman" w:hAnsi="Times New Roman" w:cs="Times New Roman"/>
          <w:sz w:val="26"/>
          <w:szCs w:val="26"/>
        </w:rPr>
        <w:t>, снижение до минимума рисков возникновения пожаров, травматизма и гибели людей.</w:t>
      </w:r>
    </w:p>
    <w:p w:rsidR="00BB15D8" w:rsidRDefault="00BB15D8" w:rsidP="00BB15D8">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C73E47">
        <w:rPr>
          <w:rFonts w:ascii="Times New Roman" w:hAnsi="Times New Roman" w:cs="Times New Roman"/>
          <w:sz w:val="26"/>
          <w:szCs w:val="26"/>
        </w:rPr>
        <w:t>Бюджетная эффективность от реализации Программы выражается в сокращении бюджетных расходов на восстановление материальных ценностей утраченных вследствие пожаров, социальная эффективность - в сокращении численности травматизма и гибели людей от пожаров.</w:t>
      </w:r>
    </w:p>
    <w:p w:rsidR="00BB15D8" w:rsidRDefault="00BB15D8" w:rsidP="00BB15D8">
      <w:pPr>
        <w:pStyle w:val="ConsPlusNormal"/>
        <w:ind w:firstLine="540"/>
        <w:jc w:val="center"/>
        <w:rPr>
          <w:rFonts w:ascii="Times New Roman" w:hAnsi="Times New Roman" w:cs="Times New Roman"/>
          <w:sz w:val="26"/>
          <w:szCs w:val="26"/>
        </w:rPr>
      </w:pPr>
    </w:p>
    <w:p w:rsidR="00BB15D8" w:rsidRPr="00C73E47" w:rsidRDefault="00BB15D8" w:rsidP="00BB15D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Целевые индикаторы программы</w:t>
      </w:r>
    </w:p>
    <w:p w:rsidR="00BB15D8" w:rsidRPr="00EE7665" w:rsidRDefault="00BB15D8" w:rsidP="00BB15D8">
      <w:pPr>
        <w:pStyle w:val="ConsPlusNormal"/>
        <w:ind w:firstLine="0"/>
        <w:jc w:val="right"/>
        <w:rPr>
          <w:rFonts w:ascii="Times New Roman" w:hAnsi="Times New Roman" w:cs="Times New Roman"/>
          <w:sz w:val="24"/>
          <w:szCs w:val="24"/>
        </w:rPr>
      </w:pPr>
      <w:r w:rsidRPr="00EE7665">
        <w:rPr>
          <w:rFonts w:ascii="Times New Roman" w:hAnsi="Times New Roman" w:cs="Times New Roman"/>
          <w:sz w:val="24"/>
          <w:szCs w:val="24"/>
        </w:rPr>
        <w:t>Таблица 3</w:t>
      </w:r>
    </w:p>
    <w:tbl>
      <w:tblPr>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7697"/>
        <w:gridCol w:w="865"/>
        <w:gridCol w:w="753"/>
        <w:gridCol w:w="753"/>
      </w:tblGrid>
      <w:tr w:rsidR="00BB15D8" w:rsidTr="000B3FC2">
        <w:trPr>
          <w:trHeight w:val="715"/>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 п/п</w:t>
            </w:r>
          </w:p>
        </w:tc>
        <w:tc>
          <w:tcPr>
            <w:tcW w:w="7697"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 xml:space="preserve">Наименование показателя       </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 xml:space="preserve"> год</w:t>
            </w: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2026</w:t>
            </w:r>
            <w:r w:rsidRPr="00F7386F">
              <w:rPr>
                <w:rFonts w:ascii="Times New Roman" w:hAnsi="Times New Roman" w:cs="Times New Roman"/>
                <w:sz w:val="24"/>
                <w:szCs w:val="24"/>
              </w:rPr>
              <w:t xml:space="preserve"> </w:t>
            </w:r>
          </w:p>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год</w:t>
            </w: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2027</w:t>
            </w:r>
            <w:r w:rsidRPr="00F7386F">
              <w:rPr>
                <w:rFonts w:ascii="Times New Roman" w:hAnsi="Times New Roman" w:cs="Times New Roman"/>
                <w:sz w:val="24"/>
                <w:szCs w:val="24"/>
              </w:rPr>
              <w:t xml:space="preserve"> </w:t>
            </w:r>
          </w:p>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год</w:t>
            </w:r>
          </w:p>
        </w:tc>
      </w:tr>
      <w:tr w:rsidR="00BB15D8" w:rsidTr="000B3FC2">
        <w:trPr>
          <w:trHeight w:val="37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1</w:t>
            </w:r>
          </w:p>
        </w:tc>
        <w:tc>
          <w:tcPr>
            <w:tcW w:w="7697"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2</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5</w:t>
            </w: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6</w:t>
            </w: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BB15D8" w:rsidTr="000B3FC2">
        <w:trPr>
          <w:trHeight w:val="35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1</w:t>
            </w: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 xml:space="preserve">Снижение количества пожаров на территории населенных пунктов (ед.)  </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r w:rsidR="00BB15D8" w:rsidTr="000B3FC2">
        <w:trPr>
          <w:trHeight w:val="35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2</w:t>
            </w: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Увеличение количества исправ</w:t>
            </w:r>
            <w:r>
              <w:rPr>
                <w:rFonts w:ascii="Times New Roman" w:hAnsi="Times New Roman" w:cs="Times New Roman"/>
                <w:sz w:val="24"/>
                <w:szCs w:val="24"/>
              </w:rPr>
              <w:t xml:space="preserve">ных пожарных водоемов, </w:t>
            </w:r>
            <w:r w:rsidRPr="00F7386F">
              <w:rPr>
                <w:rFonts w:ascii="Times New Roman" w:hAnsi="Times New Roman" w:cs="Times New Roman"/>
                <w:sz w:val="24"/>
                <w:szCs w:val="24"/>
              </w:rPr>
              <w:t xml:space="preserve"> пирсов и т.д. (ед.)   </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r w:rsidR="00BB15D8" w:rsidTr="000B3FC2">
        <w:trPr>
          <w:trHeight w:val="35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3</w:t>
            </w: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Строительство нов</w:t>
            </w:r>
            <w:r>
              <w:rPr>
                <w:rFonts w:ascii="Times New Roman" w:hAnsi="Times New Roman" w:cs="Times New Roman"/>
                <w:sz w:val="24"/>
                <w:szCs w:val="24"/>
              </w:rPr>
              <w:t xml:space="preserve">ых пожарных водоемов, </w:t>
            </w:r>
            <w:r w:rsidRPr="00F7386F">
              <w:rPr>
                <w:rFonts w:ascii="Times New Roman" w:hAnsi="Times New Roman" w:cs="Times New Roman"/>
                <w:sz w:val="24"/>
                <w:szCs w:val="24"/>
              </w:rPr>
              <w:t xml:space="preserve"> пирсов (ед.)  </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r w:rsidR="00BB15D8" w:rsidTr="000B3FC2">
        <w:trPr>
          <w:trHeight w:val="35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4</w:t>
            </w: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 xml:space="preserve">Уменьшение количества травматизма, гибели людей на пожарах (чел.)  </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r w:rsidR="00BB15D8" w:rsidTr="000B3FC2">
        <w:trPr>
          <w:trHeight w:val="35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5</w:t>
            </w: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 xml:space="preserve">Приобретение дополнительной пожарной техники, имущества (ед.)  </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r w:rsidR="00BB15D8" w:rsidTr="000B3FC2">
        <w:trPr>
          <w:trHeight w:val="35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6</w:t>
            </w: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 xml:space="preserve">Увеличение численности ДПО в сельских поселениях (чел.)  </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r w:rsidR="00BB15D8" w:rsidTr="000B3FC2">
        <w:trPr>
          <w:trHeight w:val="35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7</w:t>
            </w: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 xml:space="preserve">Оборудования минерализованных полос (противопожарных разрывов (км.) </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r w:rsidR="00BB15D8" w:rsidTr="000B3FC2">
        <w:trPr>
          <w:trHeight w:val="35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8</w:t>
            </w: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Снижение сумм штрафов ОНД по МО сп «Комсомольск-на-Печоре» (тыс. руб.)</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r w:rsidR="00BB15D8" w:rsidTr="000B3FC2">
        <w:trPr>
          <w:trHeight w:val="378"/>
        </w:trPr>
        <w:tc>
          <w:tcPr>
            <w:tcW w:w="90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697" w:type="dxa"/>
          </w:tcPr>
          <w:p w:rsidR="00BB15D8" w:rsidRPr="00F7386F" w:rsidRDefault="00BB15D8" w:rsidP="000B3FC2">
            <w:pPr>
              <w:pStyle w:val="ConsPlusNormal"/>
              <w:ind w:firstLine="0"/>
              <w:jc w:val="both"/>
              <w:rPr>
                <w:rFonts w:ascii="Times New Roman" w:hAnsi="Times New Roman" w:cs="Times New Roman"/>
                <w:sz w:val="24"/>
                <w:szCs w:val="24"/>
              </w:rPr>
            </w:pPr>
            <w:r w:rsidRPr="00F7386F">
              <w:rPr>
                <w:rFonts w:ascii="Times New Roman" w:hAnsi="Times New Roman" w:cs="Times New Roman"/>
                <w:sz w:val="24"/>
                <w:szCs w:val="24"/>
              </w:rPr>
              <w:t>И другие целевые индикаторы при необходимости</w:t>
            </w:r>
          </w:p>
        </w:tc>
        <w:tc>
          <w:tcPr>
            <w:tcW w:w="865"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c>
          <w:tcPr>
            <w:tcW w:w="753" w:type="dxa"/>
          </w:tcPr>
          <w:p w:rsidR="00BB15D8" w:rsidRPr="00F7386F" w:rsidRDefault="00BB15D8" w:rsidP="000B3FC2">
            <w:pPr>
              <w:pStyle w:val="ConsPlusNormal"/>
              <w:ind w:firstLine="0"/>
              <w:jc w:val="center"/>
              <w:rPr>
                <w:rFonts w:ascii="Times New Roman" w:hAnsi="Times New Roman" w:cs="Times New Roman"/>
                <w:sz w:val="24"/>
                <w:szCs w:val="24"/>
              </w:rPr>
            </w:pPr>
          </w:p>
        </w:tc>
      </w:tr>
    </w:tbl>
    <w:p w:rsidR="00BB15D8" w:rsidRDefault="00BB15D8" w:rsidP="00BB15D8">
      <w:pPr>
        <w:pStyle w:val="ConsPlusNormal"/>
        <w:ind w:firstLine="0"/>
        <w:jc w:val="center"/>
        <w:rPr>
          <w:rFonts w:ascii="Times New Roman" w:hAnsi="Times New Roman" w:cs="Times New Roman"/>
          <w:sz w:val="28"/>
          <w:szCs w:val="28"/>
        </w:rPr>
      </w:pPr>
    </w:p>
    <w:p w:rsidR="00BB15D8" w:rsidRDefault="00BB15D8" w:rsidP="00BB15D8">
      <w:pPr>
        <w:pStyle w:val="ConsPlusNormal"/>
        <w:ind w:firstLine="0"/>
        <w:jc w:val="center"/>
        <w:rPr>
          <w:rFonts w:ascii="Times New Roman" w:hAnsi="Times New Roman" w:cs="Times New Roman"/>
          <w:sz w:val="28"/>
          <w:szCs w:val="28"/>
        </w:rPr>
      </w:pPr>
    </w:p>
    <w:p w:rsidR="00BB15D8" w:rsidRDefault="00BB15D8" w:rsidP="00BB15D8">
      <w:pPr>
        <w:pStyle w:val="ConsPlusNormal"/>
        <w:ind w:firstLine="0"/>
        <w:jc w:val="center"/>
        <w:rPr>
          <w:rFonts w:ascii="Times New Roman" w:hAnsi="Times New Roman" w:cs="Times New Roman"/>
          <w:sz w:val="28"/>
          <w:szCs w:val="28"/>
        </w:rPr>
      </w:pPr>
    </w:p>
    <w:p w:rsidR="00BB15D8" w:rsidRDefault="00BB15D8" w:rsidP="00BB15D8">
      <w:pPr>
        <w:pStyle w:val="ConsPlusNormal"/>
        <w:ind w:firstLine="0"/>
        <w:jc w:val="center"/>
        <w:rPr>
          <w:rFonts w:ascii="Times New Roman" w:hAnsi="Times New Roman" w:cs="Times New Roman"/>
          <w:sz w:val="28"/>
          <w:szCs w:val="28"/>
        </w:rPr>
      </w:pPr>
    </w:p>
    <w:p w:rsidR="00BB15D8" w:rsidRDefault="00BB15D8" w:rsidP="00BB15D8">
      <w:pPr>
        <w:pStyle w:val="ConsPlusNormal"/>
        <w:ind w:firstLine="0"/>
        <w:jc w:val="center"/>
        <w:rPr>
          <w:rFonts w:ascii="Times New Roman" w:hAnsi="Times New Roman" w:cs="Times New Roman"/>
          <w:sz w:val="28"/>
          <w:szCs w:val="28"/>
        </w:rPr>
        <w:sectPr w:rsidR="00BB15D8" w:rsidSect="00D87075">
          <w:pgSz w:w="11906" w:h="16838"/>
          <w:pgMar w:top="567" w:right="851" w:bottom="1134" w:left="567" w:header="0" w:footer="0" w:gutter="0"/>
          <w:cols w:space="708"/>
          <w:titlePg/>
          <w:docGrid w:linePitch="360"/>
        </w:sectPr>
      </w:pPr>
    </w:p>
    <w:p w:rsidR="00BB15D8" w:rsidRDefault="00BB15D8" w:rsidP="00BB15D8">
      <w:pPr>
        <w:pStyle w:val="ConsPlusNormal"/>
        <w:ind w:firstLine="0"/>
        <w:jc w:val="center"/>
        <w:rPr>
          <w:rFonts w:ascii="Times New Roman" w:hAnsi="Times New Roman" w:cs="Times New Roman"/>
          <w:sz w:val="28"/>
          <w:szCs w:val="28"/>
        </w:rPr>
      </w:pPr>
    </w:p>
    <w:p w:rsidR="00BB15D8" w:rsidRDefault="00BB15D8" w:rsidP="00BB15D8">
      <w:pPr>
        <w:pStyle w:val="ConsPlusNormal"/>
        <w:ind w:firstLine="0"/>
        <w:jc w:val="center"/>
        <w:rPr>
          <w:rFonts w:ascii="Times New Roman" w:hAnsi="Times New Roman" w:cs="Times New Roman"/>
          <w:sz w:val="28"/>
          <w:szCs w:val="28"/>
        </w:rPr>
      </w:pPr>
      <w:r w:rsidRPr="00EE7665">
        <w:rPr>
          <w:rFonts w:ascii="Times New Roman" w:hAnsi="Times New Roman" w:cs="Times New Roman"/>
          <w:sz w:val="28"/>
          <w:szCs w:val="28"/>
        </w:rPr>
        <w:t>Для оценки состояния индикатора (показателя) используется следующая форма</w:t>
      </w:r>
    </w:p>
    <w:p w:rsidR="00BB15D8" w:rsidRPr="00EE7665" w:rsidRDefault="00BB15D8" w:rsidP="00BB15D8">
      <w:pPr>
        <w:pStyle w:val="ConsPlusNormal"/>
        <w:ind w:firstLine="0"/>
        <w:jc w:val="center"/>
        <w:rPr>
          <w:rFonts w:ascii="Times New Roman" w:hAnsi="Times New Roman" w:cs="Times New Roman"/>
          <w:sz w:val="28"/>
          <w:szCs w:val="28"/>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3"/>
        <w:gridCol w:w="4210"/>
        <w:gridCol w:w="1159"/>
        <w:gridCol w:w="1120"/>
        <w:gridCol w:w="1193"/>
      </w:tblGrid>
      <w:tr w:rsidR="00BB15D8" w:rsidRPr="00D87075" w:rsidTr="000B3FC2">
        <w:trPr>
          <w:trHeight w:val="738"/>
        </w:trPr>
        <w:tc>
          <w:tcPr>
            <w:tcW w:w="2853" w:type="dxa"/>
            <w:vMerge w:val="restart"/>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Наименование индикатора (показателя)</w:t>
            </w:r>
          </w:p>
        </w:tc>
        <w:tc>
          <w:tcPr>
            <w:tcW w:w="4210" w:type="dxa"/>
            <w:vMerge w:val="restart"/>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Состояние индикатора (показателя)</w:t>
            </w:r>
          </w:p>
        </w:tc>
        <w:tc>
          <w:tcPr>
            <w:tcW w:w="3472" w:type="dxa"/>
            <w:gridSpan w:val="3"/>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Критерии оценки индикатора (показателя)</w:t>
            </w:r>
          </w:p>
        </w:tc>
      </w:tr>
      <w:tr w:rsidR="00BB15D8" w:rsidRPr="00D87075" w:rsidTr="000B3FC2">
        <w:trPr>
          <w:trHeight w:val="165"/>
        </w:trPr>
        <w:tc>
          <w:tcPr>
            <w:tcW w:w="2853" w:type="dxa"/>
            <w:vMerge/>
          </w:tcPr>
          <w:p w:rsidR="00BB15D8" w:rsidRPr="00D87075" w:rsidRDefault="00BB15D8" w:rsidP="000B3FC2">
            <w:pPr>
              <w:pStyle w:val="ConsPlusNormal"/>
              <w:ind w:firstLine="0"/>
              <w:jc w:val="center"/>
              <w:rPr>
                <w:rFonts w:ascii="Times New Roman" w:hAnsi="Times New Roman" w:cs="Times New Roman"/>
                <w:sz w:val="24"/>
                <w:szCs w:val="28"/>
              </w:rPr>
            </w:pPr>
          </w:p>
        </w:tc>
        <w:tc>
          <w:tcPr>
            <w:tcW w:w="4210" w:type="dxa"/>
            <w:vMerge/>
          </w:tcPr>
          <w:p w:rsidR="00BB15D8" w:rsidRPr="00D87075" w:rsidRDefault="00BB15D8" w:rsidP="000B3FC2">
            <w:pPr>
              <w:pStyle w:val="ConsPlusNormal"/>
              <w:ind w:firstLine="0"/>
              <w:jc w:val="center"/>
              <w:rPr>
                <w:rFonts w:ascii="Times New Roman" w:hAnsi="Times New Roman" w:cs="Times New Roman"/>
                <w:sz w:val="24"/>
                <w:szCs w:val="28"/>
              </w:rPr>
            </w:pPr>
          </w:p>
        </w:tc>
        <w:tc>
          <w:tcPr>
            <w:tcW w:w="1159"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При росте расходов</w:t>
            </w:r>
          </w:p>
        </w:tc>
        <w:tc>
          <w:tcPr>
            <w:tcW w:w="1120"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При сохранении уровня расходов</w:t>
            </w:r>
          </w:p>
        </w:tc>
        <w:tc>
          <w:tcPr>
            <w:tcW w:w="1193"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При снижении расходов</w:t>
            </w:r>
          </w:p>
        </w:tc>
      </w:tr>
      <w:tr w:rsidR="00BB15D8" w:rsidRPr="00D87075" w:rsidTr="000B3FC2">
        <w:trPr>
          <w:trHeight w:val="1116"/>
        </w:trPr>
        <w:tc>
          <w:tcPr>
            <w:tcW w:w="2853" w:type="dxa"/>
            <w:vMerge w:val="restart"/>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Индикатор (показатель)</w:t>
            </w:r>
          </w:p>
        </w:tc>
        <w:tc>
          <w:tcPr>
            <w:tcW w:w="4210"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Положительное изменение запланированного значения индикатора (показателя) (рост/снижение)</w:t>
            </w:r>
          </w:p>
        </w:tc>
        <w:tc>
          <w:tcPr>
            <w:tcW w:w="1159"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1</w:t>
            </w:r>
          </w:p>
        </w:tc>
        <w:tc>
          <w:tcPr>
            <w:tcW w:w="1120"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2</w:t>
            </w:r>
          </w:p>
        </w:tc>
        <w:tc>
          <w:tcPr>
            <w:tcW w:w="1193"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3</w:t>
            </w:r>
          </w:p>
        </w:tc>
      </w:tr>
      <w:tr w:rsidR="00BB15D8" w:rsidRPr="00D87075" w:rsidTr="000B3FC2">
        <w:trPr>
          <w:trHeight w:val="165"/>
        </w:trPr>
        <w:tc>
          <w:tcPr>
            <w:tcW w:w="2853" w:type="dxa"/>
            <w:vMerge/>
          </w:tcPr>
          <w:p w:rsidR="00BB15D8" w:rsidRPr="00D87075" w:rsidRDefault="00BB15D8" w:rsidP="000B3FC2">
            <w:pPr>
              <w:pStyle w:val="ConsPlusNormal"/>
              <w:ind w:firstLine="0"/>
              <w:jc w:val="center"/>
              <w:rPr>
                <w:rFonts w:ascii="Times New Roman" w:hAnsi="Times New Roman" w:cs="Times New Roman"/>
                <w:sz w:val="24"/>
                <w:szCs w:val="28"/>
              </w:rPr>
            </w:pPr>
          </w:p>
        </w:tc>
        <w:tc>
          <w:tcPr>
            <w:tcW w:w="4210"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Достижение запланированного значения индикатора (показателя)</w:t>
            </w:r>
          </w:p>
        </w:tc>
        <w:tc>
          <w:tcPr>
            <w:tcW w:w="1159"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0</w:t>
            </w:r>
          </w:p>
        </w:tc>
        <w:tc>
          <w:tcPr>
            <w:tcW w:w="1120"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1</w:t>
            </w:r>
          </w:p>
        </w:tc>
        <w:tc>
          <w:tcPr>
            <w:tcW w:w="1193"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2</w:t>
            </w:r>
          </w:p>
        </w:tc>
      </w:tr>
      <w:tr w:rsidR="00BB15D8" w:rsidRPr="00D87075" w:rsidTr="000B3FC2">
        <w:trPr>
          <w:trHeight w:val="165"/>
        </w:trPr>
        <w:tc>
          <w:tcPr>
            <w:tcW w:w="2853" w:type="dxa"/>
            <w:vMerge/>
          </w:tcPr>
          <w:p w:rsidR="00BB15D8" w:rsidRPr="00D87075" w:rsidRDefault="00BB15D8" w:rsidP="000B3FC2">
            <w:pPr>
              <w:pStyle w:val="ConsPlusNormal"/>
              <w:ind w:firstLine="0"/>
              <w:jc w:val="center"/>
              <w:rPr>
                <w:rFonts w:ascii="Times New Roman" w:hAnsi="Times New Roman" w:cs="Times New Roman"/>
                <w:sz w:val="24"/>
                <w:szCs w:val="28"/>
              </w:rPr>
            </w:pPr>
          </w:p>
        </w:tc>
        <w:tc>
          <w:tcPr>
            <w:tcW w:w="4210"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Отрицательное изменение запланированного значения индикатора (показателя) (рост/снижение)</w:t>
            </w:r>
          </w:p>
        </w:tc>
        <w:tc>
          <w:tcPr>
            <w:tcW w:w="1159"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0</w:t>
            </w:r>
          </w:p>
        </w:tc>
        <w:tc>
          <w:tcPr>
            <w:tcW w:w="1120"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0</w:t>
            </w:r>
          </w:p>
        </w:tc>
        <w:tc>
          <w:tcPr>
            <w:tcW w:w="1193" w:type="dxa"/>
          </w:tcPr>
          <w:p w:rsidR="00BB15D8" w:rsidRPr="00D87075" w:rsidRDefault="00BB15D8" w:rsidP="000B3FC2">
            <w:pPr>
              <w:pStyle w:val="ConsPlusNormal"/>
              <w:ind w:firstLine="0"/>
              <w:jc w:val="center"/>
              <w:rPr>
                <w:rFonts w:ascii="Times New Roman" w:hAnsi="Times New Roman" w:cs="Times New Roman"/>
                <w:sz w:val="24"/>
                <w:szCs w:val="28"/>
              </w:rPr>
            </w:pPr>
            <w:r w:rsidRPr="00D87075">
              <w:rPr>
                <w:rFonts w:ascii="Times New Roman" w:hAnsi="Times New Roman" w:cs="Times New Roman"/>
                <w:sz w:val="24"/>
                <w:szCs w:val="28"/>
              </w:rPr>
              <w:t>1</w:t>
            </w:r>
          </w:p>
        </w:tc>
      </w:tr>
    </w:tbl>
    <w:p w:rsidR="00BB15D8" w:rsidRDefault="00BB15D8" w:rsidP="00BB15D8">
      <w:pPr>
        <w:pStyle w:val="ConsPlusNormal"/>
        <w:jc w:val="center"/>
        <w:rPr>
          <w:rFonts w:ascii="Times New Roman" w:hAnsi="Times New Roman" w:cs="Times New Roman"/>
          <w:sz w:val="26"/>
          <w:szCs w:val="26"/>
        </w:rPr>
      </w:pPr>
    </w:p>
    <w:p w:rsidR="00BB15D8" w:rsidRDefault="00BB15D8" w:rsidP="00BB15D8">
      <w:pPr>
        <w:pStyle w:val="ConsPlusNormal"/>
        <w:jc w:val="center"/>
        <w:rPr>
          <w:rFonts w:ascii="Times New Roman" w:hAnsi="Times New Roman" w:cs="Times New Roman"/>
          <w:sz w:val="26"/>
          <w:szCs w:val="26"/>
        </w:rPr>
      </w:pPr>
    </w:p>
    <w:p w:rsidR="00BB15D8" w:rsidRDefault="00BB15D8" w:rsidP="00BB15D8">
      <w:pPr>
        <w:pStyle w:val="ConsPlusNormal"/>
        <w:jc w:val="center"/>
        <w:rPr>
          <w:rFonts w:ascii="Times New Roman" w:hAnsi="Times New Roman" w:cs="Times New Roman"/>
          <w:sz w:val="26"/>
          <w:szCs w:val="26"/>
        </w:rPr>
      </w:pPr>
      <w:r w:rsidRPr="00EE7665">
        <w:rPr>
          <w:rFonts w:ascii="Times New Roman" w:hAnsi="Times New Roman" w:cs="Times New Roman"/>
          <w:sz w:val="26"/>
          <w:szCs w:val="26"/>
        </w:rPr>
        <w:t>Эффективность реализации подпрограммы определяется по следующей форме</w:t>
      </w:r>
    </w:p>
    <w:p w:rsidR="00BB15D8" w:rsidRPr="00EE7665" w:rsidRDefault="00BB15D8" w:rsidP="00BB15D8">
      <w:pPr>
        <w:pStyle w:val="ConsPlusNormal"/>
        <w:jc w:val="center"/>
        <w:rPr>
          <w:rFonts w:ascii="Times New Roman" w:hAnsi="Times New Roman" w:cs="Times New Roman"/>
          <w:sz w:val="26"/>
          <w:szCs w:val="26"/>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641"/>
      </w:tblGrid>
      <w:tr w:rsidR="00BB15D8" w:rsidRPr="00E1521C" w:rsidTr="000B3FC2">
        <w:trPr>
          <w:jc w:val="center"/>
        </w:trPr>
        <w:tc>
          <w:tcPr>
            <w:tcW w:w="6228"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Вывод об эффективности подпрограммы</w:t>
            </w:r>
          </w:p>
        </w:tc>
        <w:tc>
          <w:tcPr>
            <w:tcW w:w="3641"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Итоговый коэффициент (критерий) эффективности</w:t>
            </w:r>
          </w:p>
        </w:tc>
      </w:tr>
      <w:tr w:rsidR="00BB15D8" w:rsidRPr="00E1521C" w:rsidTr="000B3FC2">
        <w:trPr>
          <w:jc w:val="center"/>
        </w:trPr>
        <w:tc>
          <w:tcPr>
            <w:tcW w:w="6228" w:type="dxa"/>
          </w:tcPr>
          <w:p w:rsidR="00BB15D8" w:rsidRPr="00F7386F" w:rsidRDefault="00BB15D8" w:rsidP="000B3FC2">
            <w:pPr>
              <w:pStyle w:val="ConsPlusNormal"/>
              <w:ind w:firstLine="0"/>
              <w:rPr>
                <w:rFonts w:ascii="Times New Roman" w:hAnsi="Times New Roman" w:cs="Times New Roman"/>
                <w:sz w:val="24"/>
                <w:szCs w:val="24"/>
              </w:rPr>
            </w:pPr>
            <w:r w:rsidRPr="00F7386F">
              <w:rPr>
                <w:rFonts w:ascii="Times New Roman" w:hAnsi="Times New Roman" w:cs="Times New Roman"/>
                <w:sz w:val="24"/>
                <w:szCs w:val="24"/>
              </w:rPr>
              <w:t>Программа реализуется не эффективно</w:t>
            </w:r>
          </w:p>
        </w:tc>
        <w:tc>
          <w:tcPr>
            <w:tcW w:w="3641"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Менее 0,5</w:t>
            </w:r>
          </w:p>
        </w:tc>
      </w:tr>
      <w:tr w:rsidR="00BB15D8" w:rsidRPr="00E1521C" w:rsidTr="000B3FC2">
        <w:trPr>
          <w:jc w:val="center"/>
        </w:trPr>
        <w:tc>
          <w:tcPr>
            <w:tcW w:w="6228" w:type="dxa"/>
          </w:tcPr>
          <w:p w:rsidR="00BB15D8" w:rsidRPr="00F7386F" w:rsidRDefault="00BB15D8" w:rsidP="000B3FC2">
            <w:pPr>
              <w:pStyle w:val="ConsPlusNormal"/>
              <w:ind w:firstLine="0"/>
              <w:rPr>
                <w:rFonts w:ascii="Times New Roman" w:hAnsi="Times New Roman" w:cs="Times New Roman"/>
                <w:sz w:val="24"/>
                <w:szCs w:val="24"/>
              </w:rPr>
            </w:pPr>
            <w:r w:rsidRPr="00F7386F">
              <w:rPr>
                <w:rFonts w:ascii="Times New Roman" w:hAnsi="Times New Roman" w:cs="Times New Roman"/>
                <w:sz w:val="24"/>
                <w:szCs w:val="24"/>
              </w:rPr>
              <w:t>Эффективность подпрограммы снизилась по сравнению с запланированной</w:t>
            </w:r>
          </w:p>
        </w:tc>
        <w:tc>
          <w:tcPr>
            <w:tcW w:w="3641"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0,5</w:t>
            </w:r>
            <w:r>
              <w:rPr>
                <w:rFonts w:ascii="Times New Roman" w:hAnsi="Times New Roman" w:cs="Times New Roman"/>
                <w:sz w:val="24"/>
                <w:szCs w:val="24"/>
              </w:rPr>
              <w:t xml:space="preserve"> </w:t>
            </w:r>
            <w:r w:rsidRPr="00F7386F">
              <w:rPr>
                <w:rFonts w:ascii="Times New Roman" w:hAnsi="Times New Roman" w:cs="Times New Roman"/>
                <w:sz w:val="24"/>
                <w:szCs w:val="24"/>
              </w:rPr>
              <w:t>-</w:t>
            </w:r>
            <w:r>
              <w:rPr>
                <w:rFonts w:ascii="Times New Roman" w:hAnsi="Times New Roman" w:cs="Times New Roman"/>
                <w:sz w:val="24"/>
                <w:szCs w:val="24"/>
              </w:rPr>
              <w:t xml:space="preserve"> </w:t>
            </w:r>
            <w:r w:rsidRPr="00F7386F">
              <w:rPr>
                <w:rFonts w:ascii="Times New Roman" w:hAnsi="Times New Roman" w:cs="Times New Roman"/>
                <w:sz w:val="24"/>
                <w:szCs w:val="24"/>
              </w:rPr>
              <w:t>0,7</w:t>
            </w:r>
          </w:p>
        </w:tc>
      </w:tr>
      <w:tr w:rsidR="00BB15D8" w:rsidRPr="00E1521C" w:rsidTr="000B3FC2">
        <w:trPr>
          <w:jc w:val="center"/>
        </w:trPr>
        <w:tc>
          <w:tcPr>
            <w:tcW w:w="6228" w:type="dxa"/>
          </w:tcPr>
          <w:p w:rsidR="00BB15D8" w:rsidRPr="00F7386F" w:rsidRDefault="00BB15D8" w:rsidP="000B3FC2">
            <w:pPr>
              <w:pStyle w:val="ConsPlusNormal"/>
              <w:ind w:firstLine="0"/>
              <w:rPr>
                <w:rFonts w:ascii="Times New Roman" w:hAnsi="Times New Roman" w:cs="Times New Roman"/>
                <w:sz w:val="24"/>
                <w:szCs w:val="24"/>
              </w:rPr>
            </w:pPr>
            <w:r w:rsidRPr="00F7386F">
              <w:rPr>
                <w:rFonts w:ascii="Times New Roman" w:hAnsi="Times New Roman" w:cs="Times New Roman"/>
                <w:sz w:val="24"/>
                <w:szCs w:val="24"/>
              </w:rPr>
              <w:t>Эффективность подпрограммы  находится на уровне запланированной</w:t>
            </w:r>
          </w:p>
        </w:tc>
        <w:tc>
          <w:tcPr>
            <w:tcW w:w="3641"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0,8</w:t>
            </w:r>
            <w:r>
              <w:rPr>
                <w:rFonts w:ascii="Times New Roman" w:hAnsi="Times New Roman" w:cs="Times New Roman"/>
                <w:sz w:val="24"/>
                <w:szCs w:val="24"/>
              </w:rPr>
              <w:t xml:space="preserve"> </w:t>
            </w:r>
            <w:r w:rsidRPr="00F7386F">
              <w:rPr>
                <w:rFonts w:ascii="Times New Roman" w:hAnsi="Times New Roman" w:cs="Times New Roman"/>
                <w:sz w:val="24"/>
                <w:szCs w:val="24"/>
              </w:rPr>
              <w:t>-</w:t>
            </w:r>
            <w:r>
              <w:rPr>
                <w:rFonts w:ascii="Times New Roman" w:hAnsi="Times New Roman" w:cs="Times New Roman"/>
                <w:sz w:val="24"/>
                <w:szCs w:val="24"/>
              </w:rPr>
              <w:t xml:space="preserve"> </w:t>
            </w:r>
            <w:r w:rsidRPr="00F7386F">
              <w:rPr>
                <w:rFonts w:ascii="Times New Roman" w:hAnsi="Times New Roman" w:cs="Times New Roman"/>
                <w:sz w:val="24"/>
                <w:szCs w:val="24"/>
              </w:rPr>
              <w:t>1</w:t>
            </w:r>
          </w:p>
        </w:tc>
      </w:tr>
      <w:tr w:rsidR="00BB15D8" w:rsidRPr="00E1521C" w:rsidTr="000B3FC2">
        <w:trPr>
          <w:jc w:val="center"/>
        </w:trPr>
        <w:tc>
          <w:tcPr>
            <w:tcW w:w="6228" w:type="dxa"/>
          </w:tcPr>
          <w:p w:rsidR="00BB15D8" w:rsidRPr="00F7386F" w:rsidRDefault="00BB15D8" w:rsidP="000B3FC2">
            <w:pPr>
              <w:pStyle w:val="ConsPlusNormal"/>
              <w:ind w:firstLine="0"/>
              <w:rPr>
                <w:rFonts w:ascii="Times New Roman" w:hAnsi="Times New Roman" w:cs="Times New Roman"/>
                <w:sz w:val="24"/>
                <w:szCs w:val="24"/>
              </w:rPr>
            </w:pPr>
            <w:r w:rsidRPr="00F7386F">
              <w:rPr>
                <w:rFonts w:ascii="Times New Roman" w:hAnsi="Times New Roman" w:cs="Times New Roman"/>
                <w:sz w:val="24"/>
                <w:szCs w:val="24"/>
              </w:rPr>
              <w:t>Эффективность подпрограммы  повысилась по сравнению с запланированной</w:t>
            </w:r>
          </w:p>
        </w:tc>
        <w:tc>
          <w:tcPr>
            <w:tcW w:w="3641" w:type="dxa"/>
          </w:tcPr>
          <w:p w:rsidR="00BB15D8" w:rsidRPr="00F7386F" w:rsidRDefault="00BB15D8" w:rsidP="000B3FC2">
            <w:pPr>
              <w:pStyle w:val="ConsPlusNormal"/>
              <w:ind w:firstLine="0"/>
              <w:jc w:val="center"/>
              <w:rPr>
                <w:rFonts w:ascii="Times New Roman" w:hAnsi="Times New Roman" w:cs="Times New Roman"/>
                <w:sz w:val="24"/>
                <w:szCs w:val="24"/>
              </w:rPr>
            </w:pPr>
            <w:r w:rsidRPr="00F7386F">
              <w:rPr>
                <w:rFonts w:ascii="Times New Roman" w:hAnsi="Times New Roman" w:cs="Times New Roman"/>
                <w:sz w:val="24"/>
                <w:szCs w:val="24"/>
              </w:rPr>
              <w:t>Более 1</w:t>
            </w:r>
          </w:p>
        </w:tc>
      </w:tr>
    </w:tbl>
    <w:p w:rsidR="00BB15D8" w:rsidRDefault="00BB15D8" w:rsidP="00BB15D8">
      <w:pPr>
        <w:pStyle w:val="ConsPlusNormal"/>
        <w:ind w:firstLine="0"/>
        <w:jc w:val="center"/>
        <w:outlineLvl w:val="1"/>
        <w:rPr>
          <w:rFonts w:ascii="Times New Roman" w:hAnsi="Times New Roman" w:cs="Times New Roman"/>
          <w:b/>
          <w:sz w:val="26"/>
          <w:szCs w:val="26"/>
        </w:rPr>
      </w:pPr>
    </w:p>
    <w:p w:rsidR="00BB15D8" w:rsidRDefault="00BB15D8" w:rsidP="00BB15D8">
      <w:pPr>
        <w:pStyle w:val="ConsPlusNormal"/>
        <w:spacing w:after="120"/>
        <w:ind w:firstLine="0"/>
        <w:jc w:val="center"/>
        <w:outlineLvl w:val="1"/>
        <w:rPr>
          <w:rFonts w:ascii="Times New Roman" w:hAnsi="Times New Roman" w:cs="Times New Roman"/>
          <w:b/>
          <w:sz w:val="26"/>
          <w:szCs w:val="26"/>
        </w:rPr>
      </w:pPr>
    </w:p>
    <w:p w:rsidR="00BB15D8" w:rsidRPr="00D87075" w:rsidRDefault="00BB15D8" w:rsidP="00BB15D8">
      <w:pPr>
        <w:pStyle w:val="ConsPlusNormal"/>
        <w:spacing w:after="120"/>
        <w:ind w:firstLine="0"/>
        <w:jc w:val="center"/>
        <w:outlineLvl w:val="1"/>
        <w:rPr>
          <w:rFonts w:ascii="Times New Roman" w:hAnsi="Times New Roman" w:cs="Times New Roman"/>
          <w:b/>
          <w:sz w:val="24"/>
          <w:szCs w:val="26"/>
        </w:rPr>
      </w:pPr>
      <w:r w:rsidRPr="00D87075">
        <w:rPr>
          <w:rFonts w:ascii="Times New Roman" w:hAnsi="Times New Roman" w:cs="Times New Roman"/>
          <w:b/>
          <w:sz w:val="24"/>
          <w:szCs w:val="26"/>
        </w:rPr>
        <w:t>7. Система управления и контроля</w:t>
      </w:r>
    </w:p>
    <w:p w:rsidR="00BB15D8" w:rsidRPr="00D87075" w:rsidRDefault="00BB15D8" w:rsidP="00BB15D8">
      <w:pPr>
        <w:pStyle w:val="ConsPlusNormal"/>
        <w:ind w:firstLine="540"/>
        <w:jc w:val="both"/>
        <w:rPr>
          <w:rFonts w:ascii="Times New Roman" w:hAnsi="Times New Roman" w:cs="Times New Roman"/>
          <w:sz w:val="24"/>
          <w:szCs w:val="26"/>
        </w:rPr>
      </w:pPr>
      <w:r w:rsidRPr="00D87075">
        <w:rPr>
          <w:rFonts w:ascii="Times New Roman" w:hAnsi="Times New Roman" w:cs="Times New Roman"/>
          <w:sz w:val="24"/>
          <w:szCs w:val="26"/>
        </w:rPr>
        <w:t>Администрация сельского поселения «Комсомольск-на-Печоре»  является разработчиком Программы.</w:t>
      </w:r>
    </w:p>
    <w:p w:rsidR="00BB15D8" w:rsidRPr="00D87075" w:rsidRDefault="00BB15D8" w:rsidP="00BB15D8">
      <w:pPr>
        <w:pStyle w:val="ConsPlusNormal"/>
        <w:ind w:firstLine="540"/>
        <w:jc w:val="both"/>
        <w:rPr>
          <w:rFonts w:ascii="Times New Roman" w:hAnsi="Times New Roman" w:cs="Times New Roman"/>
          <w:sz w:val="24"/>
          <w:szCs w:val="26"/>
        </w:rPr>
      </w:pPr>
      <w:r w:rsidRPr="00D87075">
        <w:rPr>
          <w:rFonts w:ascii="Times New Roman" w:hAnsi="Times New Roman" w:cs="Times New Roman"/>
          <w:sz w:val="24"/>
          <w:szCs w:val="26"/>
        </w:rPr>
        <w:t xml:space="preserve">Заказчиками Программы выступают </w:t>
      </w:r>
      <w:r w:rsidRPr="00D87075">
        <w:rPr>
          <w:rFonts w:ascii="Times New Roman" w:hAnsi="Times New Roman" w:cs="Times New Roman"/>
          <w:sz w:val="24"/>
          <w:szCs w:val="28"/>
        </w:rPr>
        <w:t>администрация МО СП «Комсомольск-на-Печоре»</w:t>
      </w:r>
      <w:r w:rsidRPr="00D87075">
        <w:rPr>
          <w:rFonts w:ascii="Times New Roman" w:hAnsi="Times New Roman" w:cs="Times New Roman"/>
          <w:sz w:val="24"/>
          <w:szCs w:val="26"/>
        </w:rPr>
        <w:t>.</w:t>
      </w:r>
    </w:p>
    <w:p w:rsidR="00BB15D8" w:rsidRPr="00D87075" w:rsidRDefault="00BB15D8" w:rsidP="00BB15D8">
      <w:pPr>
        <w:pStyle w:val="ConsPlusNormal"/>
        <w:ind w:firstLine="540"/>
        <w:jc w:val="both"/>
        <w:rPr>
          <w:rFonts w:ascii="Times New Roman" w:hAnsi="Times New Roman" w:cs="Times New Roman"/>
          <w:sz w:val="24"/>
          <w:szCs w:val="26"/>
        </w:rPr>
      </w:pPr>
      <w:r w:rsidRPr="00D87075">
        <w:rPr>
          <w:rFonts w:ascii="Times New Roman" w:hAnsi="Times New Roman" w:cs="Times New Roman"/>
          <w:sz w:val="24"/>
          <w:szCs w:val="26"/>
        </w:rPr>
        <w:t>Заказчики Программы:</w:t>
      </w:r>
    </w:p>
    <w:p w:rsidR="00BB15D8" w:rsidRPr="00D87075" w:rsidRDefault="00BB15D8" w:rsidP="00BB15D8">
      <w:pPr>
        <w:pStyle w:val="ConsPlusNormal"/>
        <w:spacing w:after="120"/>
        <w:ind w:firstLine="539"/>
        <w:jc w:val="both"/>
        <w:rPr>
          <w:rFonts w:ascii="Times New Roman" w:hAnsi="Times New Roman" w:cs="Times New Roman"/>
          <w:sz w:val="24"/>
          <w:szCs w:val="26"/>
        </w:rPr>
      </w:pPr>
      <w:r w:rsidRPr="00D87075">
        <w:rPr>
          <w:rFonts w:ascii="Times New Roman" w:hAnsi="Times New Roman" w:cs="Times New Roman"/>
          <w:sz w:val="24"/>
          <w:szCs w:val="26"/>
        </w:rPr>
        <w:t>1) обеспечивают эффективное использование средств, выделяемых на реализацию программных мероприятий;</w:t>
      </w:r>
    </w:p>
    <w:p w:rsidR="00BB15D8" w:rsidRPr="00D87075" w:rsidRDefault="00BB15D8" w:rsidP="00BB15D8">
      <w:pPr>
        <w:pStyle w:val="ConsPlusNormal"/>
        <w:spacing w:after="120"/>
        <w:ind w:firstLine="539"/>
        <w:jc w:val="both"/>
        <w:rPr>
          <w:rFonts w:ascii="Times New Roman" w:hAnsi="Times New Roman" w:cs="Times New Roman"/>
          <w:sz w:val="24"/>
          <w:szCs w:val="26"/>
        </w:rPr>
      </w:pPr>
      <w:r w:rsidRPr="00D87075">
        <w:rPr>
          <w:rFonts w:ascii="Times New Roman" w:hAnsi="Times New Roman" w:cs="Times New Roman"/>
          <w:sz w:val="24"/>
          <w:szCs w:val="26"/>
        </w:rPr>
        <w:t xml:space="preserve">2) ежегодно до 1 июля текущего года представлять сведения о необходимых финансовых объемах для финансирования программы на очередной финансовый год в </w:t>
      </w:r>
      <w:r>
        <w:rPr>
          <w:rFonts w:ascii="Times New Roman" w:hAnsi="Times New Roman" w:cs="Times New Roman"/>
          <w:sz w:val="24"/>
          <w:szCs w:val="26"/>
        </w:rPr>
        <w:t xml:space="preserve">сектор по делам ГО и ЧС </w:t>
      </w:r>
      <w:r w:rsidRPr="00D87075">
        <w:rPr>
          <w:rFonts w:ascii="Times New Roman" w:hAnsi="Times New Roman" w:cs="Times New Roman"/>
          <w:sz w:val="24"/>
          <w:szCs w:val="26"/>
        </w:rPr>
        <w:t xml:space="preserve">администрации МР «Троицко-Печорский». </w:t>
      </w:r>
    </w:p>
    <w:p w:rsidR="00BB15D8" w:rsidRPr="00D87075" w:rsidRDefault="00BB15D8" w:rsidP="00BB15D8">
      <w:pPr>
        <w:pStyle w:val="ConsPlusNormal"/>
        <w:spacing w:after="120"/>
        <w:ind w:firstLine="539"/>
        <w:jc w:val="both"/>
        <w:rPr>
          <w:rFonts w:ascii="Times New Roman" w:hAnsi="Times New Roman" w:cs="Times New Roman"/>
          <w:sz w:val="24"/>
          <w:szCs w:val="26"/>
        </w:rPr>
      </w:pPr>
      <w:r w:rsidRPr="00D87075">
        <w:rPr>
          <w:rFonts w:ascii="Times New Roman" w:hAnsi="Times New Roman" w:cs="Times New Roman"/>
          <w:sz w:val="24"/>
          <w:szCs w:val="26"/>
        </w:rPr>
        <w:t>3) ежегодно, до 1 февраля, разрабатывают и утверждают план-график по реализации мероприятий Программы с указанием сроков и ответственных исполнителей;</w:t>
      </w:r>
    </w:p>
    <w:p w:rsidR="00BB15D8" w:rsidRPr="00D87075" w:rsidRDefault="00BB15D8" w:rsidP="00BB15D8">
      <w:pPr>
        <w:pStyle w:val="ConsPlusNormal"/>
        <w:spacing w:after="120"/>
        <w:ind w:firstLine="539"/>
        <w:jc w:val="both"/>
        <w:rPr>
          <w:rFonts w:ascii="Times New Roman" w:hAnsi="Times New Roman" w:cs="Times New Roman"/>
          <w:sz w:val="24"/>
          <w:szCs w:val="26"/>
        </w:rPr>
      </w:pPr>
      <w:r w:rsidRPr="00D87075">
        <w:rPr>
          <w:rFonts w:ascii="Times New Roman" w:hAnsi="Times New Roman" w:cs="Times New Roman"/>
          <w:sz w:val="24"/>
          <w:szCs w:val="26"/>
        </w:rPr>
        <w:lastRenderedPageBreak/>
        <w:t>4) осуществляют ведение мониторинга хода реализации мероприятий Программы;</w:t>
      </w:r>
    </w:p>
    <w:p w:rsidR="00BB15D8" w:rsidRPr="002B71B2" w:rsidRDefault="00BB15D8" w:rsidP="00BB15D8">
      <w:pPr>
        <w:pStyle w:val="ConsPlusNormal"/>
        <w:spacing w:after="120"/>
        <w:ind w:firstLine="539"/>
        <w:jc w:val="both"/>
        <w:rPr>
          <w:sz w:val="40"/>
          <w:szCs w:val="28"/>
        </w:rPr>
      </w:pPr>
      <w:r>
        <w:rPr>
          <w:rFonts w:ascii="Times New Roman" w:hAnsi="Times New Roman" w:cs="Times New Roman"/>
          <w:sz w:val="26"/>
          <w:szCs w:val="26"/>
        </w:rPr>
        <w:t>5</w:t>
      </w:r>
      <w:r w:rsidRPr="00D87075">
        <w:rPr>
          <w:rFonts w:ascii="Times New Roman" w:hAnsi="Times New Roman" w:cs="Times New Roman"/>
          <w:sz w:val="24"/>
          <w:szCs w:val="26"/>
        </w:rPr>
        <w:t xml:space="preserve">) </w:t>
      </w:r>
      <w:r w:rsidRPr="00D87075">
        <w:rPr>
          <w:rFonts w:ascii="Times New Roman" w:hAnsi="Times New Roman" w:cs="Times New Roman"/>
          <w:sz w:val="24"/>
          <w:szCs w:val="28"/>
        </w:rPr>
        <w:t xml:space="preserve">формирует и представляет в </w:t>
      </w:r>
      <w:r>
        <w:rPr>
          <w:rFonts w:ascii="Times New Roman" w:hAnsi="Times New Roman" w:cs="Times New Roman"/>
          <w:sz w:val="24"/>
          <w:szCs w:val="26"/>
        </w:rPr>
        <w:t xml:space="preserve">сектор по делам ГО и ЧС </w:t>
      </w:r>
      <w:r w:rsidRPr="00D87075">
        <w:rPr>
          <w:rFonts w:ascii="Times New Roman" w:hAnsi="Times New Roman" w:cs="Times New Roman"/>
          <w:sz w:val="24"/>
          <w:szCs w:val="26"/>
        </w:rPr>
        <w:t>администрации МР «Троиц</w:t>
      </w:r>
      <w:r>
        <w:rPr>
          <w:rFonts w:ascii="Times New Roman" w:hAnsi="Times New Roman" w:cs="Times New Roman"/>
          <w:sz w:val="24"/>
          <w:szCs w:val="26"/>
        </w:rPr>
        <w:t>ко-Печорский»</w:t>
      </w:r>
      <w:r w:rsidRPr="00D87075">
        <w:rPr>
          <w:rFonts w:ascii="Times New Roman" w:hAnsi="Times New Roman" w:cs="Times New Roman"/>
          <w:sz w:val="24"/>
          <w:szCs w:val="26"/>
        </w:rPr>
        <w:t xml:space="preserve"> </w:t>
      </w:r>
      <w:r w:rsidRPr="00D87075">
        <w:rPr>
          <w:rFonts w:ascii="Times New Roman" w:hAnsi="Times New Roman" w:cs="Times New Roman"/>
          <w:sz w:val="24"/>
          <w:szCs w:val="28"/>
        </w:rPr>
        <w:t xml:space="preserve"> результаты эффективности реализации Программы до 1 апреля года следующего за отчетным</w:t>
      </w:r>
      <w:r>
        <w:rPr>
          <w:rFonts w:ascii="Times New Roman" w:hAnsi="Times New Roman" w:cs="Times New Roman"/>
          <w:sz w:val="24"/>
          <w:szCs w:val="28"/>
        </w:rPr>
        <w:t>.</w:t>
      </w: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Default="001E4DBE" w:rsidP="001E4DBE">
      <w:pPr>
        <w:tabs>
          <w:tab w:val="left" w:pos="2580"/>
        </w:tabs>
        <w:jc w:val="both"/>
        <w:rPr>
          <w:sz w:val="28"/>
          <w:szCs w:val="28"/>
        </w:rPr>
      </w:pPr>
    </w:p>
    <w:p w:rsidR="001E4DBE" w:rsidRPr="00CB70BA" w:rsidRDefault="001E4DBE" w:rsidP="001E4DBE">
      <w:pPr>
        <w:jc w:val="both"/>
        <w:rPr>
          <w:sz w:val="24"/>
          <w:szCs w:val="24"/>
        </w:rPr>
      </w:pPr>
    </w:p>
    <w:p w:rsidR="001E4DBE" w:rsidRPr="00CB70BA" w:rsidRDefault="001E4DBE" w:rsidP="001E4DBE">
      <w:pPr>
        <w:jc w:val="both"/>
        <w:rPr>
          <w:sz w:val="24"/>
          <w:szCs w:val="24"/>
        </w:rPr>
      </w:pPr>
    </w:p>
    <w:p w:rsidR="001E4DBE" w:rsidRPr="001E4DBE" w:rsidRDefault="001E4DBE" w:rsidP="001E4DBE">
      <w:pPr>
        <w:jc w:val="both"/>
        <w:rPr>
          <w:rFonts w:ascii="Times New Roman" w:hAnsi="Times New Roman"/>
          <w:b/>
          <w:sz w:val="24"/>
          <w:szCs w:val="24"/>
        </w:rPr>
      </w:pPr>
    </w:p>
    <w:p w:rsidR="00493126" w:rsidRDefault="00493126" w:rsidP="00AF4354">
      <w:pPr>
        <w:pStyle w:val="ae"/>
        <w:tabs>
          <w:tab w:val="left" w:pos="708"/>
        </w:tabs>
        <w:spacing w:after="0" w:line="240" w:lineRule="auto"/>
        <w:rPr>
          <w:rFonts w:ascii="Times New Roman" w:hAnsi="Times New Roman"/>
          <w:b/>
          <w:sz w:val="24"/>
          <w:szCs w:val="24"/>
        </w:rPr>
      </w:pPr>
    </w:p>
    <w:p w:rsidR="00AF4354" w:rsidRDefault="00AF4354"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8B0161" w:rsidRDefault="008B0161" w:rsidP="00AF4354">
      <w:pPr>
        <w:pStyle w:val="ae"/>
        <w:tabs>
          <w:tab w:val="left" w:pos="708"/>
        </w:tabs>
        <w:spacing w:after="0" w:line="240" w:lineRule="auto"/>
        <w:rPr>
          <w:rFonts w:ascii="Times New Roman" w:hAnsi="Times New Roman"/>
          <w:b/>
          <w:sz w:val="24"/>
          <w:szCs w:val="24"/>
        </w:rPr>
      </w:pPr>
    </w:p>
    <w:p w:rsidR="00AF4354" w:rsidRPr="00AF4354" w:rsidRDefault="00AF4354" w:rsidP="00AF4354">
      <w:pPr>
        <w:pStyle w:val="ae"/>
        <w:tabs>
          <w:tab w:val="left" w:pos="708"/>
        </w:tabs>
        <w:spacing w:after="0" w:line="240" w:lineRule="auto"/>
        <w:rPr>
          <w:rFonts w:ascii="Times New Roman" w:hAnsi="Times New Roman"/>
          <w:b/>
          <w:sz w:val="24"/>
          <w:szCs w:val="24"/>
        </w:rPr>
      </w:pPr>
    </w:p>
    <w:p w:rsidR="000A03DE" w:rsidRPr="00050931" w:rsidRDefault="001C09C1" w:rsidP="000A03DE">
      <w:pPr>
        <w:spacing w:after="0" w:line="240" w:lineRule="auto"/>
        <w:rPr>
          <w:rFonts w:ascii="Times New Roman" w:hAnsi="Times New Roman"/>
          <w:sz w:val="24"/>
          <w:szCs w:val="24"/>
        </w:rPr>
      </w:pPr>
      <w:r w:rsidRPr="00050931">
        <w:rPr>
          <w:rFonts w:ascii="Times New Roman" w:hAnsi="Times New Roman"/>
          <w:sz w:val="24"/>
          <w:szCs w:val="24"/>
        </w:rPr>
        <w:lastRenderedPageBreak/>
        <w:t>Издание  Совета сельского поселения «Комсомольск-на-Печоре</w:t>
      </w:r>
      <w:r w:rsidR="00A405AA" w:rsidRPr="00050931">
        <w:rPr>
          <w:rFonts w:ascii="Times New Roman" w:hAnsi="Times New Roman"/>
          <w:sz w:val="24"/>
          <w:szCs w:val="24"/>
        </w:rPr>
        <w:t>»</w:t>
      </w:r>
      <w:r w:rsidR="00FB2FC8" w:rsidRPr="00050931">
        <w:rPr>
          <w:rFonts w:ascii="Times New Roman" w:hAnsi="Times New Roman"/>
          <w:sz w:val="24"/>
          <w:szCs w:val="24"/>
        </w:rPr>
        <w:t xml:space="preserve"> </w:t>
      </w:r>
      <w:r w:rsidR="000A03DE" w:rsidRPr="00050931">
        <w:rPr>
          <w:rFonts w:ascii="Times New Roman" w:hAnsi="Times New Roman"/>
          <w:sz w:val="24"/>
          <w:szCs w:val="24"/>
        </w:rPr>
        <w:t>муниципального района «Троицко-Печорский»</w:t>
      </w:r>
      <w:r w:rsidR="00D32725">
        <w:rPr>
          <w:rFonts w:ascii="Times New Roman" w:hAnsi="Times New Roman"/>
          <w:sz w:val="24"/>
          <w:szCs w:val="24"/>
        </w:rPr>
        <w:t xml:space="preserve">, </w:t>
      </w:r>
      <w:r w:rsidR="000A03DE" w:rsidRPr="00050931">
        <w:rPr>
          <w:rFonts w:ascii="Times New Roman" w:hAnsi="Times New Roman"/>
          <w:sz w:val="24"/>
          <w:szCs w:val="24"/>
        </w:rPr>
        <w:t>Республики Коми.</w:t>
      </w:r>
    </w:p>
    <w:p w:rsidR="001C09C1" w:rsidRPr="00050931" w:rsidRDefault="001C09C1" w:rsidP="001C09C1">
      <w:pPr>
        <w:jc w:val="both"/>
        <w:rPr>
          <w:rFonts w:ascii="Times New Roman" w:hAnsi="Times New Roman"/>
          <w:sz w:val="24"/>
          <w:szCs w:val="24"/>
        </w:rPr>
      </w:pPr>
    </w:p>
    <w:p w:rsidR="001C09C1" w:rsidRPr="00050931" w:rsidRDefault="001C09C1" w:rsidP="001C09C1">
      <w:pPr>
        <w:jc w:val="both"/>
        <w:rPr>
          <w:rFonts w:ascii="Times New Roman" w:hAnsi="Times New Roman"/>
          <w:sz w:val="24"/>
          <w:szCs w:val="24"/>
        </w:rPr>
      </w:pPr>
      <w:r w:rsidRPr="00050931">
        <w:rPr>
          <w:rFonts w:ascii="Times New Roman" w:hAnsi="Times New Roman"/>
          <w:sz w:val="24"/>
          <w:szCs w:val="24"/>
        </w:rPr>
        <w:t>Выходит с сентября 2023 года.</w:t>
      </w:r>
    </w:p>
    <w:p w:rsidR="001C09C1" w:rsidRPr="00050931" w:rsidRDefault="001C09C1" w:rsidP="001C09C1">
      <w:pPr>
        <w:spacing w:after="0"/>
        <w:jc w:val="center"/>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Главный редактор: глава сельского поселения «Комсомольск-на-Печоре» Порядина Т.А.</w:t>
      </w:r>
    </w:p>
    <w:p w:rsidR="001C09C1" w:rsidRPr="00050931" w:rsidRDefault="001C09C1" w:rsidP="001C09C1">
      <w:pPr>
        <w:tabs>
          <w:tab w:val="left" w:pos="2055"/>
        </w:tabs>
        <w:spacing w:after="0"/>
        <w:jc w:val="both"/>
        <w:rPr>
          <w:rFonts w:ascii="Times New Roman" w:hAnsi="Times New Roman"/>
          <w:sz w:val="24"/>
          <w:szCs w:val="24"/>
        </w:rPr>
      </w:pPr>
      <w:r w:rsidRPr="00050931">
        <w:rPr>
          <w:rFonts w:ascii="Times New Roman" w:hAnsi="Times New Roman"/>
          <w:sz w:val="24"/>
          <w:szCs w:val="24"/>
        </w:rPr>
        <w:tab/>
      </w: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b/>
          <w:sz w:val="24"/>
          <w:szCs w:val="24"/>
        </w:rPr>
      </w:pPr>
      <w:r w:rsidRPr="00050931">
        <w:rPr>
          <w:rFonts w:ascii="Times New Roman" w:hAnsi="Times New Roman"/>
          <w:sz w:val="24"/>
          <w:szCs w:val="24"/>
        </w:rPr>
        <w:t>Адрес:169431, Республика Коми, Троицко-Печорский район, п. Комсомольск-на-П</w:t>
      </w:r>
      <w:r w:rsidR="0036762B" w:rsidRPr="00050931">
        <w:rPr>
          <w:rFonts w:ascii="Times New Roman" w:hAnsi="Times New Roman"/>
          <w:sz w:val="24"/>
          <w:szCs w:val="24"/>
        </w:rPr>
        <w:t>ечоре, ул. Комсомольская, д. 12</w:t>
      </w:r>
      <w:r w:rsidRPr="00050931">
        <w:rPr>
          <w:rFonts w:ascii="Times New Roman" w:hAnsi="Times New Roman"/>
          <w:sz w:val="24"/>
          <w:szCs w:val="24"/>
        </w:rPr>
        <w:t>.</w:t>
      </w:r>
    </w:p>
    <w:p w:rsidR="001C09C1" w:rsidRPr="00050931" w:rsidRDefault="001C09C1" w:rsidP="001C09C1">
      <w:pPr>
        <w:adjustRightInd w:val="0"/>
        <w:spacing w:after="0"/>
        <w:ind w:left="-1134"/>
        <w:rPr>
          <w:rFonts w:ascii="Times New Roman" w:eastAsiaTheme="minorHAnsi" w:hAnsi="Times New Roman"/>
          <w:sz w:val="24"/>
          <w:szCs w:val="24"/>
        </w:rPr>
      </w:pPr>
      <w:r w:rsidRPr="00050931">
        <w:rPr>
          <w:rFonts w:ascii="Times New Roman" w:hAnsi="Times New Roman"/>
          <w:sz w:val="24"/>
          <w:szCs w:val="24"/>
        </w:rPr>
        <w:t xml:space="preserve">                 </w:t>
      </w:r>
      <w:r w:rsidR="00D32725">
        <w:rPr>
          <w:rFonts w:ascii="Times New Roman" w:hAnsi="Times New Roman"/>
          <w:sz w:val="24"/>
          <w:szCs w:val="24"/>
        </w:rPr>
        <w:t xml:space="preserve">  </w:t>
      </w:r>
      <w:r w:rsidRPr="00050931">
        <w:rPr>
          <w:rFonts w:ascii="Times New Roman" w:hAnsi="Times New Roman"/>
          <w:sz w:val="24"/>
          <w:szCs w:val="24"/>
        </w:rPr>
        <w:t xml:space="preserve">Телефон: </w:t>
      </w:r>
      <w:r w:rsidRPr="00050931">
        <w:rPr>
          <w:rFonts w:ascii="Times New Roman" w:eastAsiaTheme="minorHAnsi" w:hAnsi="Times New Roman"/>
          <w:sz w:val="24"/>
          <w:szCs w:val="24"/>
        </w:rPr>
        <w:t xml:space="preserve"> 8(82138) 98-1-96</w:t>
      </w:r>
    </w:p>
    <w:p w:rsidR="001C09C1" w:rsidRPr="00050931" w:rsidRDefault="00FE7B2F" w:rsidP="001C09C1">
      <w:pPr>
        <w:adjustRightInd w:val="0"/>
        <w:spacing w:after="0"/>
        <w:ind w:left="-1134"/>
        <w:rPr>
          <w:rFonts w:ascii="Times New Roman" w:eastAsiaTheme="minorHAnsi" w:hAnsi="Times New Roman"/>
          <w:sz w:val="24"/>
          <w:szCs w:val="24"/>
        </w:rPr>
      </w:pPr>
      <w:r w:rsidRPr="00050931">
        <w:rPr>
          <w:rFonts w:ascii="Times New Roman" w:eastAsiaTheme="minorHAnsi" w:hAnsi="Times New Roman"/>
          <w:sz w:val="24"/>
          <w:szCs w:val="24"/>
        </w:rPr>
        <w:t xml:space="preserve">                 </w:t>
      </w:r>
      <w:r w:rsidR="00D32725">
        <w:rPr>
          <w:rFonts w:ascii="Times New Roman" w:eastAsiaTheme="minorHAnsi" w:hAnsi="Times New Roman"/>
          <w:sz w:val="24"/>
          <w:szCs w:val="24"/>
        </w:rPr>
        <w:t xml:space="preserve">  </w:t>
      </w:r>
      <w:r w:rsidR="001C09C1" w:rsidRPr="00050931">
        <w:rPr>
          <w:rFonts w:ascii="Times New Roman" w:eastAsiaTheme="minorHAnsi" w:hAnsi="Times New Roman"/>
          <w:sz w:val="24"/>
          <w:szCs w:val="24"/>
          <w:lang w:val="en-US"/>
        </w:rPr>
        <w:t>Email</w:t>
      </w:r>
      <w:r w:rsidR="001C09C1" w:rsidRPr="00050931">
        <w:rPr>
          <w:rFonts w:ascii="Times New Roman" w:eastAsiaTheme="minorHAnsi" w:hAnsi="Times New Roman"/>
          <w:sz w:val="24"/>
          <w:szCs w:val="24"/>
        </w:rPr>
        <w:t xml:space="preserve">: </w:t>
      </w:r>
      <w:hyperlink r:id="rId15" w:history="1">
        <w:r w:rsidR="001C09C1" w:rsidRPr="00050931">
          <w:rPr>
            <w:rStyle w:val="ab"/>
            <w:rFonts w:ascii="Times New Roman" w:eastAsiaTheme="minorHAnsi" w:hAnsi="Times New Roman"/>
            <w:sz w:val="24"/>
            <w:szCs w:val="24"/>
            <w:lang w:val="en-US"/>
          </w:rPr>
          <w:t>adm</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komsomolsk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bk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ru</w:t>
        </w:r>
      </w:hyperlink>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B42CC5" w:rsidP="001C09C1">
      <w:pPr>
        <w:spacing w:after="0"/>
        <w:jc w:val="both"/>
        <w:rPr>
          <w:rFonts w:ascii="Times New Roman" w:hAnsi="Times New Roman"/>
          <w:sz w:val="24"/>
          <w:szCs w:val="24"/>
        </w:rPr>
      </w:pPr>
      <w:r>
        <w:rPr>
          <w:rFonts w:ascii="Times New Roman" w:hAnsi="Times New Roman"/>
          <w:sz w:val="24"/>
          <w:szCs w:val="24"/>
        </w:rPr>
        <w:t>Подписано в печать 24</w:t>
      </w:r>
      <w:r w:rsidR="00D32725">
        <w:rPr>
          <w:rFonts w:ascii="Times New Roman" w:hAnsi="Times New Roman"/>
          <w:sz w:val="24"/>
          <w:szCs w:val="24"/>
        </w:rPr>
        <w:t xml:space="preserve"> </w:t>
      </w:r>
      <w:r w:rsidR="00AF4354">
        <w:rPr>
          <w:rFonts w:ascii="Times New Roman" w:hAnsi="Times New Roman"/>
          <w:sz w:val="24"/>
          <w:szCs w:val="24"/>
        </w:rPr>
        <w:t>декабря</w:t>
      </w:r>
      <w:r w:rsidR="00D32725">
        <w:rPr>
          <w:rFonts w:ascii="Times New Roman" w:hAnsi="Times New Roman"/>
          <w:sz w:val="24"/>
          <w:szCs w:val="24"/>
        </w:rPr>
        <w:t xml:space="preserve"> </w:t>
      </w:r>
      <w:r w:rsidR="001C09C1" w:rsidRPr="00050931">
        <w:rPr>
          <w:rFonts w:ascii="Times New Roman" w:hAnsi="Times New Roman"/>
          <w:sz w:val="24"/>
          <w:szCs w:val="24"/>
        </w:rPr>
        <w:t>20</w:t>
      </w:r>
      <w:r w:rsidR="00D32725">
        <w:rPr>
          <w:rFonts w:ascii="Times New Roman" w:hAnsi="Times New Roman"/>
          <w:sz w:val="24"/>
          <w:szCs w:val="24"/>
        </w:rPr>
        <w:t>24</w:t>
      </w:r>
      <w:r w:rsidR="001C09C1" w:rsidRPr="00050931">
        <w:rPr>
          <w:rFonts w:ascii="Times New Roman" w:hAnsi="Times New Roman"/>
          <w:sz w:val="24"/>
          <w:szCs w:val="24"/>
        </w:rPr>
        <w:t xml:space="preserve"> года.</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Тираж – 3 экз.</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Формат А4.</w:t>
      </w: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Отпечатано в администрации  сельского поселения «Комсомольск-на-Печоре».</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Распространяется бесплатно.</w:t>
      </w:r>
    </w:p>
    <w:p w:rsidR="005678A7" w:rsidRDefault="005678A7" w:rsidP="005678A7">
      <w:pPr>
        <w:rPr>
          <w:sz w:val="16"/>
        </w:rPr>
      </w:pPr>
    </w:p>
    <w:p w:rsidR="005678A7" w:rsidRDefault="005678A7" w:rsidP="005678A7"/>
    <w:p w:rsidR="005678A7" w:rsidRPr="006679A4" w:rsidRDefault="005678A7" w:rsidP="005678A7">
      <w:pPr>
        <w:spacing w:after="0"/>
        <w:jc w:val="center"/>
        <w:rPr>
          <w:rFonts w:ascii="Times New Roman" w:hAnsi="Times New Roman"/>
          <w:b/>
          <w:sz w:val="28"/>
          <w:szCs w:val="28"/>
        </w:rPr>
      </w:pPr>
    </w:p>
    <w:p w:rsidR="006679A4" w:rsidRDefault="006679A4" w:rsidP="006679A4">
      <w:pPr>
        <w:spacing w:after="0"/>
        <w:jc w:val="center"/>
        <w:rPr>
          <w:rFonts w:ascii="Times New Roman" w:hAnsi="Times New Roman"/>
          <w:b/>
          <w:sz w:val="44"/>
        </w:rPr>
      </w:pPr>
    </w:p>
    <w:p w:rsidR="004652E2" w:rsidRPr="00DA3E94" w:rsidRDefault="004652E2" w:rsidP="00DA3E94">
      <w:pPr>
        <w:spacing w:after="0"/>
        <w:jc w:val="center"/>
        <w:rPr>
          <w:rFonts w:ascii="Times New Roman" w:hAnsi="Times New Roman"/>
          <w:b/>
          <w:sz w:val="44"/>
        </w:rPr>
      </w:pPr>
    </w:p>
    <w:sectPr w:rsidR="004652E2" w:rsidRPr="00DA3E94" w:rsidSect="00BB15D8">
      <w:pgSz w:w="11906" w:h="16838" w:code="9"/>
      <w:pgMar w:top="1134" w:right="851" w:bottom="1134"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97" w:rsidRDefault="00E95897" w:rsidP="0012238C">
      <w:pPr>
        <w:spacing w:after="0" w:line="240" w:lineRule="auto"/>
      </w:pPr>
      <w:r>
        <w:separator/>
      </w:r>
    </w:p>
  </w:endnote>
  <w:endnote w:type="continuationSeparator" w:id="0">
    <w:p w:rsidR="00E95897" w:rsidRDefault="00E95897"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96683"/>
      <w:docPartObj>
        <w:docPartGallery w:val="Page Numbers (Bottom of Page)"/>
        <w:docPartUnique/>
      </w:docPartObj>
    </w:sdtPr>
    <w:sdtEndPr/>
    <w:sdtContent>
      <w:p w:rsidR="00AF4354" w:rsidRDefault="00AF4354">
        <w:pPr>
          <w:pStyle w:val="af0"/>
          <w:jc w:val="center"/>
        </w:pPr>
        <w:r>
          <w:fldChar w:fldCharType="begin"/>
        </w:r>
        <w:r>
          <w:instrText>PAGE   \* MERGEFORMAT</w:instrText>
        </w:r>
        <w:r>
          <w:fldChar w:fldCharType="separate"/>
        </w:r>
        <w:r w:rsidR="004C0CD1">
          <w:rPr>
            <w:noProof/>
          </w:rPr>
          <w:t>27</w:t>
        </w:r>
        <w:r>
          <w:fldChar w:fldCharType="end"/>
        </w:r>
      </w:p>
    </w:sdtContent>
  </w:sdt>
  <w:p w:rsidR="004665FA" w:rsidRDefault="004665F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97" w:rsidRDefault="00E95897" w:rsidP="0012238C">
      <w:pPr>
        <w:spacing w:after="0" w:line="240" w:lineRule="auto"/>
      </w:pPr>
      <w:r>
        <w:separator/>
      </w:r>
    </w:p>
  </w:footnote>
  <w:footnote w:type="continuationSeparator" w:id="0">
    <w:p w:rsidR="00E95897" w:rsidRDefault="00E95897" w:rsidP="0012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FA" w:rsidRDefault="004665FA" w:rsidP="002140A0">
    <w:pPr>
      <w:pStyle w:val="ae"/>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4665FA" w:rsidRDefault="004665FA">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FA" w:rsidRDefault="004665FA">
    <w:pPr>
      <w:pStyle w:val="ae"/>
    </w:pPr>
  </w:p>
  <w:p w:rsidR="004665FA" w:rsidRDefault="004665F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35A89"/>
    <w:multiLevelType w:val="hybridMultilevel"/>
    <w:tmpl w:val="28F6E80A"/>
    <w:lvl w:ilvl="0" w:tplc="A52AE0F2">
      <w:start w:val="1"/>
      <w:numFmt w:val="decimal"/>
      <w:lvlText w:val="%1."/>
      <w:lvlJc w:val="left"/>
      <w:pPr>
        <w:ind w:left="1270" w:hanging="4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07B02888"/>
    <w:multiLevelType w:val="hybridMultilevel"/>
    <w:tmpl w:val="58AC22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E70EEE"/>
    <w:multiLevelType w:val="hybridMultilevel"/>
    <w:tmpl w:val="2020D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924349"/>
    <w:multiLevelType w:val="hybridMultilevel"/>
    <w:tmpl w:val="0406D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32DD2"/>
    <w:multiLevelType w:val="hybridMultilevel"/>
    <w:tmpl w:val="FF16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82E8A"/>
    <w:multiLevelType w:val="hybridMultilevel"/>
    <w:tmpl w:val="A6A8FE02"/>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15:restartNumberingAfterBreak="0">
    <w:nsid w:val="1AEE59F2"/>
    <w:multiLevelType w:val="hybridMultilevel"/>
    <w:tmpl w:val="D40A2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00213F"/>
    <w:multiLevelType w:val="hybridMultilevel"/>
    <w:tmpl w:val="2DD0CB3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1FC0040"/>
    <w:multiLevelType w:val="hybridMultilevel"/>
    <w:tmpl w:val="8A50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173E1E"/>
    <w:multiLevelType w:val="hybridMultilevel"/>
    <w:tmpl w:val="227A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8E164B"/>
    <w:multiLevelType w:val="hybridMultilevel"/>
    <w:tmpl w:val="DB284A0C"/>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5" w15:restartNumberingAfterBreak="0">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EB35BF"/>
    <w:multiLevelType w:val="hybridMultilevel"/>
    <w:tmpl w:val="48FE97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0304D45"/>
    <w:multiLevelType w:val="hybridMultilevel"/>
    <w:tmpl w:val="32D816F6"/>
    <w:lvl w:ilvl="0" w:tplc="93AE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1902854"/>
    <w:multiLevelType w:val="hybridMultilevel"/>
    <w:tmpl w:val="93E2D53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15:restartNumberingAfterBreak="0">
    <w:nsid w:val="347F192E"/>
    <w:multiLevelType w:val="hybridMultilevel"/>
    <w:tmpl w:val="F482D140"/>
    <w:lvl w:ilvl="0" w:tplc="BD5AD34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086249C"/>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7411E7A"/>
    <w:multiLevelType w:val="hybridMultilevel"/>
    <w:tmpl w:val="38E289C0"/>
    <w:lvl w:ilvl="0" w:tplc="00BCAC08">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D0D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6" w15:restartNumberingAfterBreak="0">
    <w:nsid w:val="5CCD5CB0"/>
    <w:multiLevelType w:val="hybridMultilevel"/>
    <w:tmpl w:val="5EF8A81E"/>
    <w:lvl w:ilvl="0" w:tplc="F8C8AB9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15:restartNumberingAfterBreak="0">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020096"/>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391B9E"/>
    <w:multiLevelType w:val="hybridMultilevel"/>
    <w:tmpl w:val="7EDE8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80572B"/>
    <w:multiLevelType w:val="hybridMultilevel"/>
    <w:tmpl w:val="1C425FF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7C081FFF"/>
    <w:multiLevelType w:val="hybridMultilevel"/>
    <w:tmpl w:val="114E63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B32582"/>
    <w:multiLevelType w:val="hybridMultilevel"/>
    <w:tmpl w:val="5E624B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FA24DA0"/>
    <w:multiLevelType w:val="hybridMultilevel"/>
    <w:tmpl w:val="75CA527C"/>
    <w:lvl w:ilvl="0" w:tplc="ACE085E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32"/>
  </w:num>
  <w:num w:numId="4">
    <w:abstractNumId w:val="21"/>
  </w:num>
  <w:num w:numId="5">
    <w:abstractNumId w:val="13"/>
  </w:num>
  <w:num w:numId="6">
    <w:abstractNumId w:val="29"/>
  </w:num>
  <w:num w:numId="7">
    <w:abstractNumId w:val="6"/>
  </w:num>
  <w:num w:numId="8">
    <w:abstractNumId w:val="0"/>
  </w:num>
  <w:num w:numId="9">
    <w:abstractNumId w:val="5"/>
  </w:num>
  <w:num w:numId="10">
    <w:abstractNumId w:val="22"/>
  </w:num>
  <w:num w:numId="11">
    <w:abstractNumId w:val="35"/>
  </w:num>
  <w:num w:numId="12">
    <w:abstractNumId w:val="17"/>
  </w:num>
  <w:num w:numId="13">
    <w:abstractNumId w:val="20"/>
  </w:num>
  <w:num w:numId="14">
    <w:abstractNumId w:val="27"/>
  </w:num>
  <w:num w:numId="15">
    <w:abstractNumId w:val="28"/>
  </w:num>
  <w:num w:numId="16">
    <w:abstractNumId w:val="34"/>
  </w:num>
  <w:num w:numId="17">
    <w:abstractNumId w:val="12"/>
  </w:num>
  <w:num w:numId="18">
    <w:abstractNumId w:val="25"/>
  </w:num>
  <w:num w:numId="19">
    <w:abstractNumId w:val="36"/>
  </w:num>
  <w:num w:numId="20">
    <w:abstractNumId w:val="39"/>
  </w:num>
  <w:num w:numId="21">
    <w:abstractNumId w:val="4"/>
  </w:num>
  <w:num w:numId="22">
    <w:abstractNumId w:val="31"/>
  </w:num>
  <w:num w:numId="23">
    <w:abstractNumId w:val="15"/>
  </w:num>
  <w:num w:numId="24">
    <w:abstractNumId w:val="14"/>
  </w:num>
  <w:num w:numId="25">
    <w:abstractNumId w:val="1"/>
  </w:num>
  <w:num w:numId="26">
    <w:abstractNumId w:val="38"/>
  </w:num>
  <w:num w:numId="27">
    <w:abstractNumId w:val="18"/>
  </w:num>
  <w:num w:numId="28">
    <w:abstractNumId w:val="19"/>
  </w:num>
  <w:num w:numId="29">
    <w:abstractNumId w:val="33"/>
  </w:num>
  <w:num w:numId="30">
    <w:abstractNumId w:val="37"/>
  </w:num>
  <w:num w:numId="31">
    <w:abstractNumId w:val="8"/>
  </w:num>
  <w:num w:numId="32">
    <w:abstractNumId w:val="10"/>
  </w:num>
  <w:num w:numId="33">
    <w:abstractNumId w:val="23"/>
  </w:num>
  <w:num w:numId="34">
    <w:abstractNumId w:val="11"/>
  </w:num>
  <w:num w:numId="35">
    <w:abstractNumId w:val="9"/>
  </w:num>
  <w:num w:numId="36">
    <w:abstractNumId w:val="2"/>
  </w:num>
  <w:num w:numId="37">
    <w:abstractNumId w:val="16"/>
  </w:num>
  <w:num w:numId="38">
    <w:abstractNumId w:val="40"/>
  </w:num>
  <w:num w:numId="39">
    <w:abstractNumId w:val="24"/>
  </w:num>
  <w:num w:numId="40">
    <w:abstractNumId w:val="30"/>
  </w:num>
  <w:num w:numId="41">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69F"/>
    <w:rsid w:val="000049FC"/>
    <w:rsid w:val="0001035F"/>
    <w:rsid w:val="0001565E"/>
    <w:rsid w:val="00016923"/>
    <w:rsid w:val="00020A8E"/>
    <w:rsid w:val="00023F38"/>
    <w:rsid w:val="00023FA2"/>
    <w:rsid w:val="00033C3C"/>
    <w:rsid w:val="00035914"/>
    <w:rsid w:val="00042420"/>
    <w:rsid w:val="0004284C"/>
    <w:rsid w:val="0004329F"/>
    <w:rsid w:val="00043A18"/>
    <w:rsid w:val="000447A7"/>
    <w:rsid w:val="00047747"/>
    <w:rsid w:val="00050931"/>
    <w:rsid w:val="00050FE6"/>
    <w:rsid w:val="00055178"/>
    <w:rsid w:val="0005693D"/>
    <w:rsid w:val="00062FE2"/>
    <w:rsid w:val="00067837"/>
    <w:rsid w:val="00076C79"/>
    <w:rsid w:val="000864E7"/>
    <w:rsid w:val="000A03DE"/>
    <w:rsid w:val="000A32D4"/>
    <w:rsid w:val="000A7334"/>
    <w:rsid w:val="000B3700"/>
    <w:rsid w:val="000C52F4"/>
    <w:rsid w:val="000D1548"/>
    <w:rsid w:val="000D3AD5"/>
    <w:rsid w:val="000D68D0"/>
    <w:rsid w:val="000E0560"/>
    <w:rsid w:val="000F3568"/>
    <w:rsid w:val="000F3762"/>
    <w:rsid w:val="000F4B82"/>
    <w:rsid w:val="000F63DE"/>
    <w:rsid w:val="000F7DD0"/>
    <w:rsid w:val="00100243"/>
    <w:rsid w:val="00102462"/>
    <w:rsid w:val="00107FE0"/>
    <w:rsid w:val="0011163F"/>
    <w:rsid w:val="00111EB4"/>
    <w:rsid w:val="00116E7B"/>
    <w:rsid w:val="0012238C"/>
    <w:rsid w:val="0012285C"/>
    <w:rsid w:val="00127989"/>
    <w:rsid w:val="00130303"/>
    <w:rsid w:val="00141732"/>
    <w:rsid w:val="0014599A"/>
    <w:rsid w:val="00151C51"/>
    <w:rsid w:val="00152F6A"/>
    <w:rsid w:val="00154A51"/>
    <w:rsid w:val="0015506C"/>
    <w:rsid w:val="0015549E"/>
    <w:rsid w:val="00155979"/>
    <w:rsid w:val="00163E4D"/>
    <w:rsid w:val="001674C7"/>
    <w:rsid w:val="00167A48"/>
    <w:rsid w:val="00170590"/>
    <w:rsid w:val="00172634"/>
    <w:rsid w:val="001801BC"/>
    <w:rsid w:val="001869FB"/>
    <w:rsid w:val="001913C6"/>
    <w:rsid w:val="00192CE6"/>
    <w:rsid w:val="00193328"/>
    <w:rsid w:val="001A2032"/>
    <w:rsid w:val="001A2C0F"/>
    <w:rsid w:val="001A3D83"/>
    <w:rsid w:val="001A5480"/>
    <w:rsid w:val="001B0FDE"/>
    <w:rsid w:val="001B5275"/>
    <w:rsid w:val="001B56F9"/>
    <w:rsid w:val="001B716C"/>
    <w:rsid w:val="001C09C1"/>
    <w:rsid w:val="001C6DC9"/>
    <w:rsid w:val="001D1D4B"/>
    <w:rsid w:val="001D2454"/>
    <w:rsid w:val="001D58C5"/>
    <w:rsid w:val="001D596D"/>
    <w:rsid w:val="001E17A9"/>
    <w:rsid w:val="001E4DBE"/>
    <w:rsid w:val="001F300C"/>
    <w:rsid w:val="001F5BFE"/>
    <w:rsid w:val="002035B9"/>
    <w:rsid w:val="0020726E"/>
    <w:rsid w:val="0020794C"/>
    <w:rsid w:val="00211C91"/>
    <w:rsid w:val="002140A0"/>
    <w:rsid w:val="00217BB5"/>
    <w:rsid w:val="0022092D"/>
    <w:rsid w:val="00220ABA"/>
    <w:rsid w:val="0022596D"/>
    <w:rsid w:val="0024215A"/>
    <w:rsid w:val="002458C6"/>
    <w:rsid w:val="0024607B"/>
    <w:rsid w:val="00246AAB"/>
    <w:rsid w:val="00251504"/>
    <w:rsid w:val="00253B81"/>
    <w:rsid w:val="0025532E"/>
    <w:rsid w:val="00257BBD"/>
    <w:rsid w:val="00260C2E"/>
    <w:rsid w:val="00264F1F"/>
    <w:rsid w:val="0026606A"/>
    <w:rsid w:val="00270C55"/>
    <w:rsid w:val="0027776A"/>
    <w:rsid w:val="00281BC6"/>
    <w:rsid w:val="0028303A"/>
    <w:rsid w:val="00287C2F"/>
    <w:rsid w:val="002936BE"/>
    <w:rsid w:val="002942B4"/>
    <w:rsid w:val="00297301"/>
    <w:rsid w:val="002A0517"/>
    <w:rsid w:val="002A3930"/>
    <w:rsid w:val="002A6937"/>
    <w:rsid w:val="002A7A5B"/>
    <w:rsid w:val="002B16F6"/>
    <w:rsid w:val="002B3275"/>
    <w:rsid w:val="002B7EF9"/>
    <w:rsid w:val="002C12AD"/>
    <w:rsid w:val="002C2AF6"/>
    <w:rsid w:val="002C3128"/>
    <w:rsid w:val="002C3783"/>
    <w:rsid w:val="002C4E2E"/>
    <w:rsid w:val="002C6287"/>
    <w:rsid w:val="002D1524"/>
    <w:rsid w:val="002D71A2"/>
    <w:rsid w:val="002D740B"/>
    <w:rsid w:val="002E0029"/>
    <w:rsid w:val="002E020D"/>
    <w:rsid w:val="002E1166"/>
    <w:rsid w:val="002E1726"/>
    <w:rsid w:val="002E1B98"/>
    <w:rsid w:val="002E71BD"/>
    <w:rsid w:val="003053D6"/>
    <w:rsid w:val="003112FC"/>
    <w:rsid w:val="00311DDF"/>
    <w:rsid w:val="003201B1"/>
    <w:rsid w:val="00324AF7"/>
    <w:rsid w:val="00325301"/>
    <w:rsid w:val="00325D10"/>
    <w:rsid w:val="003317FF"/>
    <w:rsid w:val="00334774"/>
    <w:rsid w:val="0033676C"/>
    <w:rsid w:val="0033686B"/>
    <w:rsid w:val="00337F44"/>
    <w:rsid w:val="00341B60"/>
    <w:rsid w:val="003449C7"/>
    <w:rsid w:val="0035208D"/>
    <w:rsid w:val="00355EC1"/>
    <w:rsid w:val="00365751"/>
    <w:rsid w:val="0036762B"/>
    <w:rsid w:val="003703DA"/>
    <w:rsid w:val="00371BB8"/>
    <w:rsid w:val="003724B8"/>
    <w:rsid w:val="00373B25"/>
    <w:rsid w:val="00384EFC"/>
    <w:rsid w:val="0039002F"/>
    <w:rsid w:val="00391A8C"/>
    <w:rsid w:val="0039549B"/>
    <w:rsid w:val="00395D55"/>
    <w:rsid w:val="00397E5F"/>
    <w:rsid w:val="003A0417"/>
    <w:rsid w:val="003A31B8"/>
    <w:rsid w:val="003A4F19"/>
    <w:rsid w:val="003B05D4"/>
    <w:rsid w:val="003B2391"/>
    <w:rsid w:val="003B3B75"/>
    <w:rsid w:val="003B6534"/>
    <w:rsid w:val="003B68B1"/>
    <w:rsid w:val="003C0EA7"/>
    <w:rsid w:val="003C545E"/>
    <w:rsid w:val="003C6AF7"/>
    <w:rsid w:val="003C75BB"/>
    <w:rsid w:val="003D275A"/>
    <w:rsid w:val="003D59D9"/>
    <w:rsid w:val="003E42BF"/>
    <w:rsid w:val="003E6206"/>
    <w:rsid w:val="003F6325"/>
    <w:rsid w:val="00403744"/>
    <w:rsid w:val="00403F27"/>
    <w:rsid w:val="0040557A"/>
    <w:rsid w:val="00407A6F"/>
    <w:rsid w:val="00411296"/>
    <w:rsid w:val="00411680"/>
    <w:rsid w:val="00422B1E"/>
    <w:rsid w:val="00424814"/>
    <w:rsid w:val="00426BFF"/>
    <w:rsid w:val="00432EA0"/>
    <w:rsid w:val="004337D0"/>
    <w:rsid w:val="00434C25"/>
    <w:rsid w:val="0044019E"/>
    <w:rsid w:val="0044071D"/>
    <w:rsid w:val="00442F7F"/>
    <w:rsid w:val="004452D7"/>
    <w:rsid w:val="00446449"/>
    <w:rsid w:val="004568EC"/>
    <w:rsid w:val="00464388"/>
    <w:rsid w:val="00464B42"/>
    <w:rsid w:val="004652E2"/>
    <w:rsid w:val="004665FA"/>
    <w:rsid w:val="004671B9"/>
    <w:rsid w:val="004731C5"/>
    <w:rsid w:val="004755D3"/>
    <w:rsid w:val="00493126"/>
    <w:rsid w:val="00495532"/>
    <w:rsid w:val="00497A98"/>
    <w:rsid w:val="004A1228"/>
    <w:rsid w:val="004A4D08"/>
    <w:rsid w:val="004A5CF9"/>
    <w:rsid w:val="004B04F2"/>
    <w:rsid w:val="004B1659"/>
    <w:rsid w:val="004B4EC1"/>
    <w:rsid w:val="004B6874"/>
    <w:rsid w:val="004B79B5"/>
    <w:rsid w:val="004C0CD1"/>
    <w:rsid w:val="004C64D4"/>
    <w:rsid w:val="004D0653"/>
    <w:rsid w:val="004D1922"/>
    <w:rsid w:val="004D541E"/>
    <w:rsid w:val="004D5B03"/>
    <w:rsid w:val="004D79D0"/>
    <w:rsid w:val="004E0918"/>
    <w:rsid w:val="004F483E"/>
    <w:rsid w:val="004F576B"/>
    <w:rsid w:val="004F7352"/>
    <w:rsid w:val="005018BC"/>
    <w:rsid w:val="005139A7"/>
    <w:rsid w:val="00516039"/>
    <w:rsid w:val="00526E0E"/>
    <w:rsid w:val="005313BA"/>
    <w:rsid w:val="00536668"/>
    <w:rsid w:val="005414AA"/>
    <w:rsid w:val="00541AA8"/>
    <w:rsid w:val="00541AD5"/>
    <w:rsid w:val="00545CFA"/>
    <w:rsid w:val="00547A76"/>
    <w:rsid w:val="00552278"/>
    <w:rsid w:val="00553E49"/>
    <w:rsid w:val="005573B9"/>
    <w:rsid w:val="005678A7"/>
    <w:rsid w:val="00573634"/>
    <w:rsid w:val="005777A9"/>
    <w:rsid w:val="00585FA3"/>
    <w:rsid w:val="00586311"/>
    <w:rsid w:val="0059601C"/>
    <w:rsid w:val="00596E98"/>
    <w:rsid w:val="005A01E8"/>
    <w:rsid w:val="005A732E"/>
    <w:rsid w:val="005A7BED"/>
    <w:rsid w:val="005B1702"/>
    <w:rsid w:val="005B5420"/>
    <w:rsid w:val="005B6D8F"/>
    <w:rsid w:val="005C59D2"/>
    <w:rsid w:val="005C666D"/>
    <w:rsid w:val="005E07C7"/>
    <w:rsid w:val="006151AA"/>
    <w:rsid w:val="006208C2"/>
    <w:rsid w:val="0062347C"/>
    <w:rsid w:val="00624BDD"/>
    <w:rsid w:val="00634500"/>
    <w:rsid w:val="0064057E"/>
    <w:rsid w:val="00641BFE"/>
    <w:rsid w:val="006464E3"/>
    <w:rsid w:val="00647041"/>
    <w:rsid w:val="00651A02"/>
    <w:rsid w:val="006539FD"/>
    <w:rsid w:val="0066568D"/>
    <w:rsid w:val="006679A4"/>
    <w:rsid w:val="00670526"/>
    <w:rsid w:val="006744B3"/>
    <w:rsid w:val="00682BB7"/>
    <w:rsid w:val="00684C5C"/>
    <w:rsid w:val="00695999"/>
    <w:rsid w:val="00696CD7"/>
    <w:rsid w:val="006A3ACF"/>
    <w:rsid w:val="006A65A1"/>
    <w:rsid w:val="006B0DCB"/>
    <w:rsid w:val="006B3118"/>
    <w:rsid w:val="006C5128"/>
    <w:rsid w:val="006C677B"/>
    <w:rsid w:val="006C7AB4"/>
    <w:rsid w:val="006D06EA"/>
    <w:rsid w:val="006D1DBB"/>
    <w:rsid w:val="006D3B21"/>
    <w:rsid w:val="006D7794"/>
    <w:rsid w:val="006E27E3"/>
    <w:rsid w:val="006E4D84"/>
    <w:rsid w:val="006E7459"/>
    <w:rsid w:val="006E7522"/>
    <w:rsid w:val="006F3742"/>
    <w:rsid w:val="006F5820"/>
    <w:rsid w:val="00704D3C"/>
    <w:rsid w:val="0070755B"/>
    <w:rsid w:val="00723EAA"/>
    <w:rsid w:val="0072439A"/>
    <w:rsid w:val="00725E6B"/>
    <w:rsid w:val="007312D8"/>
    <w:rsid w:val="007321EE"/>
    <w:rsid w:val="00740308"/>
    <w:rsid w:val="00741DF0"/>
    <w:rsid w:val="007450C1"/>
    <w:rsid w:val="00745DC3"/>
    <w:rsid w:val="00752177"/>
    <w:rsid w:val="007564FB"/>
    <w:rsid w:val="0076022D"/>
    <w:rsid w:val="00764A07"/>
    <w:rsid w:val="00771C2A"/>
    <w:rsid w:val="00776DFF"/>
    <w:rsid w:val="00777F0C"/>
    <w:rsid w:val="00784A46"/>
    <w:rsid w:val="00786A5F"/>
    <w:rsid w:val="0078701F"/>
    <w:rsid w:val="00790C87"/>
    <w:rsid w:val="007934B3"/>
    <w:rsid w:val="00795D59"/>
    <w:rsid w:val="00796230"/>
    <w:rsid w:val="00797275"/>
    <w:rsid w:val="007978CF"/>
    <w:rsid w:val="007B6765"/>
    <w:rsid w:val="007C1AFC"/>
    <w:rsid w:val="007C3020"/>
    <w:rsid w:val="007C3D19"/>
    <w:rsid w:val="007C55E4"/>
    <w:rsid w:val="007D329C"/>
    <w:rsid w:val="007D3924"/>
    <w:rsid w:val="007D422D"/>
    <w:rsid w:val="007D44CE"/>
    <w:rsid w:val="007D6AC9"/>
    <w:rsid w:val="007E0F6F"/>
    <w:rsid w:val="007E1486"/>
    <w:rsid w:val="007E7036"/>
    <w:rsid w:val="007E7EF3"/>
    <w:rsid w:val="007F412A"/>
    <w:rsid w:val="007F66E2"/>
    <w:rsid w:val="00805796"/>
    <w:rsid w:val="008062B5"/>
    <w:rsid w:val="00806A7E"/>
    <w:rsid w:val="008112DB"/>
    <w:rsid w:val="008132EC"/>
    <w:rsid w:val="00813C70"/>
    <w:rsid w:val="00815ACD"/>
    <w:rsid w:val="008177DA"/>
    <w:rsid w:val="00824301"/>
    <w:rsid w:val="008266BD"/>
    <w:rsid w:val="00827634"/>
    <w:rsid w:val="00831315"/>
    <w:rsid w:val="0083428D"/>
    <w:rsid w:val="0083452C"/>
    <w:rsid w:val="00836BFA"/>
    <w:rsid w:val="00843986"/>
    <w:rsid w:val="00843B6E"/>
    <w:rsid w:val="00843F04"/>
    <w:rsid w:val="0085156D"/>
    <w:rsid w:val="0086057A"/>
    <w:rsid w:val="00867B62"/>
    <w:rsid w:val="00875028"/>
    <w:rsid w:val="00884D4D"/>
    <w:rsid w:val="008858DB"/>
    <w:rsid w:val="0089537D"/>
    <w:rsid w:val="008A0AC9"/>
    <w:rsid w:val="008A11D4"/>
    <w:rsid w:val="008A1C6C"/>
    <w:rsid w:val="008A55D2"/>
    <w:rsid w:val="008B0161"/>
    <w:rsid w:val="008B6242"/>
    <w:rsid w:val="008B7B38"/>
    <w:rsid w:val="008C00EF"/>
    <w:rsid w:val="008C6476"/>
    <w:rsid w:val="008E1836"/>
    <w:rsid w:val="008E51B6"/>
    <w:rsid w:val="008F320B"/>
    <w:rsid w:val="008F35F6"/>
    <w:rsid w:val="008F691F"/>
    <w:rsid w:val="008F6FC1"/>
    <w:rsid w:val="00900F74"/>
    <w:rsid w:val="00901459"/>
    <w:rsid w:val="00901B85"/>
    <w:rsid w:val="009021A0"/>
    <w:rsid w:val="009045CA"/>
    <w:rsid w:val="00905FF2"/>
    <w:rsid w:val="009065CD"/>
    <w:rsid w:val="0091256C"/>
    <w:rsid w:val="00917789"/>
    <w:rsid w:val="00920AAC"/>
    <w:rsid w:val="009216DE"/>
    <w:rsid w:val="00924C84"/>
    <w:rsid w:val="00925B4C"/>
    <w:rsid w:val="00925E00"/>
    <w:rsid w:val="0093061C"/>
    <w:rsid w:val="009306C3"/>
    <w:rsid w:val="00930E71"/>
    <w:rsid w:val="0093165F"/>
    <w:rsid w:val="00937A4A"/>
    <w:rsid w:val="00942B12"/>
    <w:rsid w:val="00945081"/>
    <w:rsid w:val="00946DE4"/>
    <w:rsid w:val="0095021D"/>
    <w:rsid w:val="00950E9A"/>
    <w:rsid w:val="00950EEF"/>
    <w:rsid w:val="00953AA1"/>
    <w:rsid w:val="00955AE2"/>
    <w:rsid w:val="00965A30"/>
    <w:rsid w:val="00967546"/>
    <w:rsid w:val="009710E0"/>
    <w:rsid w:val="00980903"/>
    <w:rsid w:val="0098236B"/>
    <w:rsid w:val="00983FCA"/>
    <w:rsid w:val="009857AB"/>
    <w:rsid w:val="00985A13"/>
    <w:rsid w:val="00986AC4"/>
    <w:rsid w:val="00990F43"/>
    <w:rsid w:val="0099157B"/>
    <w:rsid w:val="009A259B"/>
    <w:rsid w:val="009A6551"/>
    <w:rsid w:val="009B0FCC"/>
    <w:rsid w:val="009C6780"/>
    <w:rsid w:val="009D6D2D"/>
    <w:rsid w:val="009D7F0C"/>
    <w:rsid w:val="009E6EC5"/>
    <w:rsid w:val="009F31BD"/>
    <w:rsid w:val="009F4DC0"/>
    <w:rsid w:val="009F64EB"/>
    <w:rsid w:val="009F71B1"/>
    <w:rsid w:val="00A01C9F"/>
    <w:rsid w:val="00A05E02"/>
    <w:rsid w:val="00A116F6"/>
    <w:rsid w:val="00A338CD"/>
    <w:rsid w:val="00A33DBD"/>
    <w:rsid w:val="00A377B4"/>
    <w:rsid w:val="00A405AA"/>
    <w:rsid w:val="00A43477"/>
    <w:rsid w:val="00A469FA"/>
    <w:rsid w:val="00A51264"/>
    <w:rsid w:val="00A517AE"/>
    <w:rsid w:val="00A52DD8"/>
    <w:rsid w:val="00A55974"/>
    <w:rsid w:val="00A5653B"/>
    <w:rsid w:val="00A57643"/>
    <w:rsid w:val="00A60094"/>
    <w:rsid w:val="00A60E44"/>
    <w:rsid w:val="00A76DB9"/>
    <w:rsid w:val="00A77050"/>
    <w:rsid w:val="00A82C92"/>
    <w:rsid w:val="00A83017"/>
    <w:rsid w:val="00A86853"/>
    <w:rsid w:val="00A87FE5"/>
    <w:rsid w:val="00A90CC7"/>
    <w:rsid w:val="00A90DDF"/>
    <w:rsid w:val="00A94970"/>
    <w:rsid w:val="00A957EA"/>
    <w:rsid w:val="00A97AD5"/>
    <w:rsid w:val="00AA12F7"/>
    <w:rsid w:val="00AA1D1B"/>
    <w:rsid w:val="00AA512B"/>
    <w:rsid w:val="00AB21C1"/>
    <w:rsid w:val="00AB2598"/>
    <w:rsid w:val="00AC0AC8"/>
    <w:rsid w:val="00AC36E5"/>
    <w:rsid w:val="00AC451E"/>
    <w:rsid w:val="00AD1112"/>
    <w:rsid w:val="00AD2431"/>
    <w:rsid w:val="00AD3302"/>
    <w:rsid w:val="00AE6D76"/>
    <w:rsid w:val="00AF3724"/>
    <w:rsid w:val="00AF4354"/>
    <w:rsid w:val="00AF7501"/>
    <w:rsid w:val="00B02E2B"/>
    <w:rsid w:val="00B045F1"/>
    <w:rsid w:val="00B05F74"/>
    <w:rsid w:val="00B06402"/>
    <w:rsid w:val="00B06817"/>
    <w:rsid w:val="00B06D4D"/>
    <w:rsid w:val="00B14171"/>
    <w:rsid w:val="00B1621D"/>
    <w:rsid w:val="00B17A30"/>
    <w:rsid w:val="00B20976"/>
    <w:rsid w:val="00B20C67"/>
    <w:rsid w:val="00B30D3B"/>
    <w:rsid w:val="00B335EE"/>
    <w:rsid w:val="00B3534A"/>
    <w:rsid w:val="00B42CC5"/>
    <w:rsid w:val="00B531F6"/>
    <w:rsid w:val="00B55D73"/>
    <w:rsid w:val="00B60544"/>
    <w:rsid w:val="00B611AF"/>
    <w:rsid w:val="00B645DB"/>
    <w:rsid w:val="00B64ACA"/>
    <w:rsid w:val="00B6668A"/>
    <w:rsid w:val="00B71300"/>
    <w:rsid w:val="00B74838"/>
    <w:rsid w:val="00B77764"/>
    <w:rsid w:val="00B84ED0"/>
    <w:rsid w:val="00B910C2"/>
    <w:rsid w:val="00B9364B"/>
    <w:rsid w:val="00B950EF"/>
    <w:rsid w:val="00BA537D"/>
    <w:rsid w:val="00BA61AA"/>
    <w:rsid w:val="00BA7D70"/>
    <w:rsid w:val="00BB15D8"/>
    <w:rsid w:val="00BB49AF"/>
    <w:rsid w:val="00BB5C33"/>
    <w:rsid w:val="00BB71D1"/>
    <w:rsid w:val="00BD1893"/>
    <w:rsid w:val="00BD2C3F"/>
    <w:rsid w:val="00BD64FB"/>
    <w:rsid w:val="00BE2D80"/>
    <w:rsid w:val="00BE662A"/>
    <w:rsid w:val="00BF0C31"/>
    <w:rsid w:val="00C046F2"/>
    <w:rsid w:val="00C13618"/>
    <w:rsid w:val="00C15447"/>
    <w:rsid w:val="00C22C0C"/>
    <w:rsid w:val="00C30136"/>
    <w:rsid w:val="00C3058A"/>
    <w:rsid w:val="00C43251"/>
    <w:rsid w:val="00C529DF"/>
    <w:rsid w:val="00C55E0E"/>
    <w:rsid w:val="00C623F9"/>
    <w:rsid w:val="00C63EC1"/>
    <w:rsid w:val="00C6493E"/>
    <w:rsid w:val="00C714A1"/>
    <w:rsid w:val="00C75341"/>
    <w:rsid w:val="00C8194F"/>
    <w:rsid w:val="00C878BB"/>
    <w:rsid w:val="00C90095"/>
    <w:rsid w:val="00C91EE7"/>
    <w:rsid w:val="00C943BD"/>
    <w:rsid w:val="00C964F7"/>
    <w:rsid w:val="00CA6E80"/>
    <w:rsid w:val="00CA7D72"/>
    <w:rsid w:val="00CB1B58"/>
    <w:rsid w:val="00CB5600"/>
    <w:rsid w:val="00CC3883"/>
    <w:rsid w:val="00CC43B1"/>
    <w:rsid w:val="00CE0568"/>
    <w:rsid w:val="00CE25AC"/>
    <w:rsid w:val="00CE2A32"/>
    <w:rsid w:val="00CE4ED5"/>
    <w:rsid w:val="00CE6C98"/>
    <w:rsid w:val="00CF107A"/>
    <w:rsid w:val="00CF3401"/>
    <w:rsid w:val="00CF4B2C"/>
    <w:rsid w:val="00D00C55"/>
    <w:rsid w:val="00D01956"/>
    <w:rsid w:val="00D040E9"/>
    <w:rsid w:val="00D06C01"/>
    <w:rsid w:val="00D0780C"/>
    <w:rsid w:val="00D14C50"/>
    <w:rsid w:val="00D2269F"/>
    <w:rsid w:val="00D23F34"/>
    <w:rsid w:val="00D31B72"/>
    <w:rsid w:val="00D32725"/>
    <w:rsid w:val="00D34B00"/>
    <w:rsid w:val="00D370BC"/>
    <w:rsid w:val="00D408B7"/>
    <w:rsid w:val="00D428C1"/>
    <w:rsid w:val="00D43DEB"/>
    <w:rsid w:val="00D46EF2"/>
    <w:rsid w:val="00D505EE"/>
    <w:rsid w:val="00D50DCF"/>
    <w:rsid w:val="00D56721"/>
    <w:rsid w:val="00D576B8"/>
    <w:rsid w:val="00D6500C"/>
    <w:rsid w:val="00D6774A"/>
    <w:rsid w:val="00D7147A"/>
    <w:rsid w:val="00D7413D"/>
    <w:rsid w:val="00D900EE"/>
    <w:rsid w:val="00D92512"/>
    <w:rsid w:val="00D95083"/>
    <w:rsid w:val="00DA129A"/>
    <w:rsid w:val="00DA24CE"/>
    <w:rsid w:val="00DA3BF0"/>
    <w:rsid w:val="00DA3E94"/>
    <w:rsid w:val="00DA4826"/>
    <w:rsid w:val="00DA74C3"/>
    <w:rsid w:val="00DA7AD9"/>
    <w:rsid w:val="00DB0A28"/>
    <w:rsid w:val="00DB1DE2"/>
    <w:rsid w:val="00DB274F"/>
    <w:rsid w:val="00DB2B76"/>
    <w:rsid w:val="00DB5657"/>
    <w:rsid w:val="00DC28E3"/>
    <w:rsid w:val="00DC3167"/>
    <w:rsid w:val="00DC36E9"/>
    <w:rsid w:val="00DC510B"/>
    <w:rsid w:val="00DD52F3"/>
    <w:rsid w:val="00DD57D5"/>
    <w:rsid w:val="00DD794B"/>
    <w:rsid w:val="00DE2A9D"/>
    <w:rsid w:val="00DF1956"/>
    <w:rsid w:val="00DF24CA"/>
    <w:rsid w:val="00DF4B42"/>
    <w:rsid w:val="00DF519D"/>
    <w:rsid w:val="00DF551B"/>
    <w:rsid w:val="00DF6487"/>
    <w:rsid w:val="00DF6B93"/>
    <w:rsid w:val="00DF759A"/>
    <w:rsid w:val="00E00D51"/>
    <w:rsid w:val="00E03AFD"/>
    <w:rsid w:val="00E05A78"/>
    <w:rsid w:val="00E121D3"/>
    <w:rsid w:val="00E144A5"/>
    <w:rsid w:val="00E16E42"/>
    <w:rsid w:val="00E17A66"/>
    <w:rsid w:val="00E26A06"/>
    <w:rsid w:val="00E30204"/>
    <w:rsid w:val="00E33105"/>
    <w:rsid w:val="00E34B1A"/>
    <w:rsid w:val="00E34FC7"/>
    <w:rsid w:val="00E3799F"/>
    <w:rsid w:val="00E50E8A"/>
    <w:rsid w:val="00E6121C"/>
    <w:rsid w:val="00E61281"/>
    <w:rsid w:val="00E626A4"/>
    <w:rsid w:val="00E62C48"/>
    <w:rsid w:val="00E70509"/>
    <w:rsid w:val="00E72C92"/>
    <w:rsid w:val="00E77F3A"/>
    <w:rsid w:val="00E82F85"/>
    <w:rsid w:val="00E92CE8"/>
    <w:rsid w:val="00E952F1"/>
    <w:rsid w:val="00E95897"/>
    <w:rsid w:val="00E9788B"/>
    <w:rsid w:val="00EB4F02"/>
    <w:rsid w:val="00EB5383"/>
    <w:rsid w:val="00EC27A6"/>
    <w:rsid w:val="00ED0954"/>
    <w:rsid w:val="00ED0F81"/>
    <w:rsid w:val="00ED1CB6"/>
    <w:rsid w:val="00ED6B67"/>
    <w:rsid w:val="00EE4C26"/>
    <w:rsid w:val="00EF4F56"/>
    <w:rsid w:val="00EF6741"/>
    <w:rsid w:val="00EF6D04"/>
    <w:rsid w:val="00F01635"/>
    <w:rsid w:val="00F03245"/>
    <w:rsid w:val="00F03929"/>
    <w:rsid w:val="00F12805"/>
    <w:rsid w:val="00F22D2D"/>
    <w:rsid w:val="00F23A7A"/>
    <w:rsid w:val="00F23E25"/>
    <w:rsid w:val="00F23E5B"/>
    <w:rsid w:val="00F25948"/>
    <w:rsid w:val="00F2762D"/>
    <w:rsid w:val="00F27BD4"/>
    <w:rsid w:val="00F35B2B"/>
    <w:rsid w:val="00F51BA4"/>
    <w:rsid w:val="00F5369C"/>
    <w:rsid w:val="00F60A0D"/>
    <w:rsid w:val="00F60D0D"/>
    <w:rsid w:val="00F67B08"/>
    <w:rsid w:val="00F7710E"/>
    <w:rsid w:val="00F811EC"/>
    <w:rsid w:val="00F84ECD"/>
    <w:rsid w:val="00F95944"/>
    <w:rsid w:val="00FA0FE3"/>
    <w:rsid w:val="00FA284E"/>
    <w:rsid w:val="00FA6685"/>
    <w:rsid w:val="00FA78EF"/>
    <w:rsid w:val="00FB2FC8"/>
    <w:rsid w:val="00FB3636"/>
    <w:rsid w:val="00FB61E2"/>
    <w:rsid w:val="00FC5112"/>
    <w:rsid w:val="00FD07AF"/>
    <w:rsid w:val="00FD1700"/>
    <w:rsid w:val="00FE44DF"/>
    <w:rsid w:val="00FE528D"/>
    <w:rsid w:val="00FE7B2F"/>
    <w:rsid w:val="00FF49B7"/>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BBDBA"/>
  <w15:docId w15:val="{7F454C9A-1367-4FD0-92A9-D6808258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7"/>
    <w:rPr>
      <w:rFonts w:ascii="Calibri" w:eastAsia="Calibri" w:hAnsi="Calibri" w:cs="Times New Roman"/>
    </w:rPr>
  </w:style>
  <w:style w:type="paragraph" w:styleId="1">
    <w:name w:val="heading 1"/>
    <w:basedOn w:val="a"/>
    <w:next w:val="a"/>
    <w:link w:val="10"/>
    <w:qFormat/>
    <w:rsid w:val="00684C5C"/>
    <w:pPr>
      <w:keepNext/>
      <w:keepLines/>
      <w:spacing w:before="480" w:after="0" w:line="240" w:lineRule="auto"/>
      <w:ind w:firstLine="708"/>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FA0F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qFormat/>
    <w:rsid w:val="00684C5C"/>
    <w:pPr>
      <w:keepNext/>
      <w:pBdr>
        <w:top w:val="thickThinSmallGap" w:sz="24" w:space="1" w:color="auto"/>
      </w:pBdr>
      <w:spacing w:after="0" w:line="240" w:lineRule="auto"/>
      <w:ind w:firstLine="708"/>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
    <w:name w:val="Body Text Indent 2"/>
    <w:basedOn w:val="a"/>
    <w:link w:val="20"/>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7978CF"/>
    <w:rPr>
      <w:rFonts w:ascii="Times New Roman" w:eastAsia="Times New Roman" w:hAnsi="Times New Roman" w:cs="Times New Roman"/>
      <w:sz w:val="24"/>
      <w:szCs w:val="24"/>
    </w:rPr>
  </w:style>
  <w:style w:type="paragraph" w:styleId="a5">
    <w:name w:val="Body Text"/>
    <w:basedOn w:val="a"/>
    <w:link w:val="a6"/>
    <w:uiPriority w:val="99"/>
    <w:unhideWhenUsed/>
    <w:rsid w:val="002C3783"/>
    <w:pPr>
      <w:spacing w:after="120"/>
    </w:pPr>
  </w:style>
  <w:style w:type="character" w:customStyle="1" w:styleId="a6">
    <w:name w:val="Основной текст Знак"/>
    <w:basedOn w:val="a0"/>
    <w:link w:val="a5"/>
    <w:uiPriority w:val="99"/>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nhideWhenUsed/>
    <w:rsid w:val="00C91EE7"/>
    <w:pPr>
      <w:spacing w:after="120"/>
      <w:ind w:left="283"/>
    </w:pPr>
    <w:rPr>
      <w:sz w:val="16"/>
      <w:szCs w:val="16"/>
    </w:rPr>
  </w:style>
  <w:style w:type="character" w:customStyle="1" w:styleId="32">
    <w:name w:val="Основной текст с отступом 3 Знак"/>
    <w:basedOn w:val="a0"/>
    <w:link w:val="31"/>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8">
    <w:name w:val="Body Text Indent"/>
    <w:basedOn w:val="a"/>
    <w:link w:val="a9"/>
    <w:uiPriority w:val="99"/>
    <w:semiHidden/>
    <w:unhideWhenUsed/>
    <w:rsid w:val="00C22C0C"/>
    <w:pPr>
      <w:spacing w:after="120"/>
      <w:ind w:left="283"/>
    </w:pPr>
  </w:style>
  <w:style w:type="character" w:customStyle="1" w:styleId="a9">
    <w:name w:val="Основной текст с отступом Знак"/>
    <w:basedOn w:val="a0"/>
    <w:link w:val="a8"/>
    <w:uiPriority w:val="99"/>
    <w:semiHidden/>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1">
    <w:name w:val="Без интервала2"/>
    <w:rsid w:val="00DA129A"/>
    <w:pPr>
      <w:spacing w:after="0" w:line="240" w:lineRule="auto"/>
    </w:pPr>
    <w:rPr>
      <w:rFonts w:ascii="Calibri" w:eastAsia="Times New Roman" w:hAnsi="Calibri" w:cs="Times New Roman"/>
    </w:rPr>
  </w:style>
  <w:style w:type="paragraph" w:styleId="aa">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5506C"/>
    <w:rPr>
      <w:color w:val="0000FF" w:themeColor="hyperlink"/>
      <w:u w:val="single"/>
    </w:rPr>
  </w:style>
  <w:style w:type="paragraph" w:styleId="ac">
    <w:name w:val="Balloon Text"/>
    <w:basedOn w:val="a"/>
    <w:link w:val="ad"/>
    <w:uiPriority w:val="99"/>
    <w:semiHidden/>
    <w:unhideWhenUsed/>
    <w:rsid w:val="00C878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header"/>
    <w:basedOn w:val="a"/>
    <w:link w:val="af"/>
    <w:unhideWhenUsed/>
    <w:rsid w:val="0012238C"/>
    <w:pPr>
      <w:tabs>
        <w:tab w:val="center" w:pos="4677"/>
        <w:tab w:val="right" w:pos="9355"/>
      </w:tabs>
    </w:pPr>
  </w:style>
  <w:style w:type="character" w:customStyle="1" w:styleId="af">
    <w:name w:val="Верхний колонтитул Знак"/>
    <w:basedOn w:val="a0"/>
    <w:link w:val="ae"/>
    <w:rsid w:val="0012238C"/>
    <w:rPr>
      <w:rFonts w:ascii="Calibri" w:eastAsia="Calibri" w:hAnsi="Calibri" w:cs="Times New Roman"/>
    </w:rPr>
  </w:style>
  <w:style w:type="paragraph" w:styleId="af0">
    <w:name w:val="footer"/>
    <w:basedOn w:val="a"/>
    <w:link w:val="af1"/>
    <w:uiPriority w:val="99"/>
    <w:unhideWhenUsed/>
    <w:rsid w:val="0012238C"/>
    <w:pPr>
      <w:tabs>
        <w:tab w:val="center" w:pos="4677"/>
        <w:tab w:val="right" w:pos="9355"/>
      </w:tabs>
    </w:pPr>
  </w:style>
  <w:style w:type="character" w:customStyle="1" w:styleId="af1">
    <w:name w:val="Нижний колонтитул Знак"/>
    <w:basedOn w:val="a0"/>
    <w:link w:val="af0"/>
    <w:uiPriority w:val="99"/>
    <w:rsid w:val="0012238C"/>
    <w:rPr>
      <w:rFonts w:ascii="Calibri" w:eastAsia="Calibri" w:hAnsi="Calibri" w:cs="Times New Roman"/>
    </w:rPr>
  </w:style>
  <w:style w:type="paragraph" w:styleId="af2">
    <w:name w:val="footnote text"/>
    <w:basedOn w:val="a"/>
    <w:link w:val="af3"/>
    <w:uiPriority w:val="99"/>
    <w:semiHidden/>
    <w:unhideWhenUsed/>
    <w:rsid w:val="0012238C"/>
    <w:rPr>
      <w:sz w:val="20"/>
      <w:szCs w:val="20"/>
    </w:rPr>
  </w:style>
  <w:style w:type="character" w:customStyle="1" w:styleId="af3">
    <w:name w:val="Текст сноски Знак"/>
    <w:basedOn w:val="a0"/>
    <w:link w:val="af2"/>
    <w:uiPriority w:val="99"/>
    <w:semiHidden/>
    <w:rsid w:val="0012238C"/>
    <w:rPr>
      <w:rFonts w:ascii="Calibri" w:eastAsia="Calibri" w:hAnsi="Calibri" w:cs="Times New Roman"/>
      <w:sz w:val="20"/>
      <w:szCs w:val="20"/>
    </w:rPr>
  </w:style>
  <w:style w:type="character" w:styleId="af4">
    <w:name w:val="footnote reference"/>
    <w:uiPriority w:val="99"/>
    <w:unhideWhenUsed/>
    <w:rsid w:val="0012238C"/>
    <w:rPr>
      <w:vertAlign w:val="superscript"/>
    </w:rPr>
  </w:style>
  <w:style w:type="paragraph" w:styleId="af5">
    <w:name w:val="Normal (Web)"/>
    <w:aliases w:val="Обычный (веб) Знак1,Обычный (веб) Знак Знак"/>
    <w:basedOn w:val="a"/>
    <w:link w:val="af6"/>
    <w:uiPriority w:val="99"/>
    <w:unhideWhenUsed/>
    <w:qFormat/>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annotation reference"/>
    <w:uiPriority w:val="99"/>
    <w:semiHidden/>
    <w:unhideWhenUsed/>
    <w:rsid w:val="00FD07AF"/>
    <w:rPr>
      <w:sz w:val="16"/>
      <w:szCs w:val="16"/>
    </w:rPr>
  </w:style>
  <w:style w:type="paragraph" w:styleId="af8">
    <w:name w:val="annotation text"/>
    <w:basedOn w:val="a"/>
    <w:link w:val="af9"/>
    <w:uiPriority w:val="99"/>
    <w:semiHidden/>
    <w:unhideWhenUsed/>
    <w:rsid w:val="00FD07AF"/>
    <w:rPr>
      <w:sz w:val="20"/>
      <w:szCs w:val="20"/>
    </w:rPr>
  </w:style>
  <w:style w:type="character" w:customStyle="1" w:styleId="af9">
    <w:name w:val="Текст примечания Знак"/>
    <w:basedOn w:val="a0"/>
    <w:link w:val="af8"/>
    <w:uiPriority w:val="99"/>
    <w:semiHidden/>
    <w:rsid w:val="00FD07A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FD07AF"/>
    <w:rPr>
      <w:b/>
      <w:bCs/>
    </w:rPr>
  </w:style>
  <w:style w:type="character" w:customStyle="1" w:styleId="afb">
    <w:name w:val="Тема примечания Знак"/>
    <w:basedOn w:val="af9"/>
    <w:link w:val="afa"/>
    <w:uiPriority w:val="99"/>
    <w:semiHidden/>
    <w:rsid w:val="00FD07AF"/>
    <w:rPr>
      <w:rFonts w:ascii="Calibri" w:eastAsia="Calibri" w:hAnsi="Calibri" w:cs="Times New Roman"/>
      <w:b/>
      <w:bCs/>
      <w:sz w:val="20"/>
      <w:szCs w:val="20"/>
    </w:rPr>
  </w:style>
  <w:style w:type="character" w:customStyle="1" w:styleId="FontStyle70">
    <w:name w:val="Font Style70"/>
    <w:basedOn w:val="a0"/>
    <w:rsid w:val="00A01C9F"/>
    <w:rPr>
      <w:rFonts w:ascii="Times New Roman" w:hAnsi="Times New Roman" w:cs="Times New Roman"/>
      <w:b/>
      <w:bCs/>
      <w:sz w:val="26"/>
      <w:szCs w:val="26"/>
    </w:rPr>
  </w:style>
  <w:style w:type="character" w:styleId="afc">
    <w:name w:val="FollowedHyperlink"/>
    <w:basedOn w:val="a0"/>
    <w:uiPriority w:val="99"/>
    <w:semiHidden/>
    <w:unhideWhenUsed/>
    <w:rsid w:val="001B5275"/>
    <w:rPr>
      <w:color w:val="800080"/>
      <w:u w:val="single"/>
    </w:rPr>
  </w:style>
  <w:style w:type="paragraph" w:customStyle="1" w:styleId="xl66">
    <w:name w:val="xl6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7">
    <w:name w:val="xl6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2">
    <w:name w:val="xl72"/>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3">
    <w:name w:val="xl73"/>
    <w:basedOn w:val="a"/>
    <w:rsid w:val="001B5275"/>
    <w:pPr>
      <w:spacing w:before="100" w:beforeAutospacing="1" w:after="100" w:afterAutospacing="1" w:line="240" w:lineRule="auto"/>
    </w:pPr>
    <w:rPr>
      <w:rFonts w:ascii="MS Sans Serif" w:eastAsia="Times New Roman" w:hAnsi="MS Sans Serif"/>
      <w:sz w:val="17"/>
      <w:szCs w:val="17"/>
      <w:lang w:eastAsia="ru-RU"/>
    </w:rPr>
  </w:style>
  <w:style w:type="paragraph" w:customStyle="1" w:styleId="xl74">
    <w:name w:val="xl74"/>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5">
    <w:name w:val="xl7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76">
    <w:name w:val="xl7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ru-RU"/>
    </w:rPr>
  </w:style>
  <w:style w:type="paragraph" w:customStyle="1" w:styleId="xl78">
    <w:name w:val="xl7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0">
    <w:name w:val="xl8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1B52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83">
    <w:name w:val="xl83"/>
    <w:basedOn w:val="a"/>
    <w:rsid w:val="001B527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85">
    <w:name w:val="xl85"/>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86">
    <w:name w:val="xl86"/>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7">
    <w:name w:val="xl8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0">
    <w:name w:val="xl9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1">
    <w:name w:val="xl91"/>
    <w:basedOn w:val="a"/>
    <w:rsid w:val="001B5275"/>
    <w:pPr>
      <w:spacing w:before="100" w:beforeAutospacing="1" w:after="100" w:afterAutospacing="1" w:line="240" w:lineRule="auto"/>
    </w:pPr>
    <w:rPr>
      <w:rFonts w:ascii="MS Sans Serif" w:eastAsia="Times New Roman" w:hAnsi="MS Sans Serif"/>
      <w:b/>
      <w:bCs/>
      <w:sz w:val="17"/>
      <w:szCs w:val="17"/>
      <w:lang w:eastAsia="ru-RU"/>
    </w:rPr>
  </w:style>
  <w:style w:type="paragraph" w:customStyle="1" w:styleId="xl92">
    <w:name w:val="xl9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3">
    <w:name w:val="xl93"/>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94">
    <w:name w:val="xl9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95">
    <w:name w:val="xl95"/>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8">
    <w:name w:val="xl9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9">
    <w:name w:val="xl99"/>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00">
    <w:name w:val="xl100"/>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101">
    <w:name w:val="xl101"/>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02">
    <w:name w:val="xl10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3">
    <w:name w:val="xl103"/>
    <w:basedOn w:val="a"/>
    <w:rsid w:val="001B52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05">
    <w:name w:val="xl105"/>
    <w:basedOn w:val="a"/>
    <w:rsid w:val="001B527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06">
    <w:name w:val="xl10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9">
    <w:name w:val="xl109"/>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1">
    <w:name w:val="xl111"/>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3">
    <w:name w:val="xl113"/>
    <w:basedOn w:val="a"/>
    <w:rsid w:val="001B527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115">
    <w:name w:val="xl11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16">
    <w:name w:val="xl11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17">
    <w:name w:val="xl11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8">
    <w:name w:val="xl11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9">
    <w:name w:val="xl11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20">
    <w:name w:val="xl120"/>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1">
    <w:name w:val="xl121"/>
    <w:basedOn w:val="a"/>
    <w:rsid w:val="001B5275"/>
    <w:pP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22">
    <w:name w:val="xl122"/>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3">
    <w:name w:val="xl123"/>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4">
    <w:name w:val="xl124"/>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5">
    <w:name w:val="xl12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6">
    <w:name w:val="xl126"/>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7">
    <w:name w:val="xl127"/>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8">
    <w:name w:val="xl12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9">
    <w:name w:val="xl129"/>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30">
    <w:name w:val="xl13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131">
    <w:name w:val="xl131"/>
    <w:basedOn w:val="a"/>
    <w:rsid w:val="001B5275"/>
    <w:pPr>
      <w:spacing w:before="100" w:beforeAutospacing="1" w:after="100" w:afterAutospacing="1" w:line="240" w:lineRule="auto"/>
      <w:jc w:val="both"/>
      <w:textAlignment w:val="center"/>
    </w:pPr>
    <w:rPr>
      <w:rFonts w:ascii="Times New Roman" w:eastAsia="Times New Roman" w:hAnsi="Times New Roman"/>
      <w:sz w:val="17"/>
      <w:szCs w:val="17"/>
      <w:lang w:eastAsia="ru-RU"/>
    </w:rPr>
  </w:style>
  <w:style w:type="paragraph" w:customStyle="1" w:styleId="xl132">
    <w:name w:val="xl132"/>
    <w:basedOn w:val="a"/>
    <w:rsid w:val="001B52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33">
    <w:name w:val="xl133"/>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4">
    <w:name w:val="xl134"/>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5">
    <w:name w:val="xl135"/>
    <w:basedOn w:val="a"/>
    <w:rsid w:val="001B527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7">
    <w:name w:val="xl137"/>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8">
    <w:name w:val="xl138"/>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9">
    <w:name w:val="xl13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40">
    <w:name w:val="xl140"/>
    <w:basedOn w:val="a"/>
    <w:rsid w:val="001B5275"/>
    <w:pP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styleId="afd">
    <w:name w:val="Title"/>
    <w:basedOn w:val="a"/>
    <w:link w:val="afe"/>
    <w:qFormat/>
    <w:rsid w:val="006464E3"/>
    <w:pPr>
      <w:spacing w:after="0" w:line="240" w:lineRule="auto"/>
      <w:ind w:firstLine="708"/>
      <w:jc w:val="center"/>
    </w:pPr>
    <w:rPr>
      <w:rFonts w:ascii="Times New Roman" w:eastAsia="Times New Roman" w:hAnsi="Times New Roman"/>
      <w:b/>
      <w:bCs/>
      <w:sz w:val="28"/>
      <w:szCs w:val="24"/>
      <w:lang w:eastAsia="ru-RU"/>
    </w:rPr>
  </w:style>
  <w:style w:type="character" w:customStyle="1" w:styleId="afe">
    <w:name w:val="Заголовок Знак"/>
    <w:basedOn w:val="a0"/>
    <w:link w:val="afd"/>
    <w:rsid w:val="006464E3"/>
    <w:rPr>
      <w:rFonts w:ascii="Times New Roman" w:eastAsia="Times New Roman" w:hAnsi="Times New Roman" w:cs="Times New Roman"/>
      <w:b/>
      <w:bCs/>
      <w:sz w:val="28"/>
      <w:szCs w:val="24"/>
      <w:lang w:eastAsia="ru-RU"/>
    </w:rPr>
  </w:style>
  <w:style w:type="character" w:customStyle="1" w:styleId="af6">
    <w:name w:val="Обычный (веб) Знак"/>
    <w:aliases w:val="Обычный (веб) Знак1 Знак,Обычный (веб) Знак Знак Знак"/>
    <w:link w:val="af5"/>
    <w:uiPriority w:val="99"/>
    <w:locked/>
    <w:rsid w:val="00CC3883"/>
    <w:rPr>
      <w:rFonts w:ascii="Times New Roman" w:eastAsia="Times New Roman" w:hAnsi="Times New Roman" w:cs="Times New Roman"/>
      <w:sz w:val="24"/>
      <w:szCs w:val="24"/>
      <w:lang w:eastAsia="ru-RU"/>
    </w:rPr>
  </w:style>
  <w:style w:type="character" w:styleId="aff">
    <w:name w:val="Emphasis"/>
    <w:qFormat/>
    <w:rsid w:val="00CC3883"/>
    <w:rPr>
      <w:i/>
      <w:iCs/>
    </w:rPr>
  </w:style>
  <w:style w:type="paragraph" w:customStyle="1" w:styleId="s1">
    <w:name w:val="s_1"/>
    <w:basedOn w:val="a"/>
    <w:rsid w:val="00CC38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0FE3"/>
    <w:rPr>
      <w:rFonts w:asciiTheme="majorHAnsi" w:eastAsiaTheme="majorEastAsia" w:hAnsiTheme="majorHAnsi" w:cstheme="majorBidi"/>
      <w:b/>
      <w:bCs/>
      <w:color w:val="4F81BD" w:themeColor="accent1"/>
    </w:rPr>
  </w:style>
  <w:style w:type="character" w:customStyle="1" w:styleId="5">
    <w:name w:val="Основной текст (5)"/>
    <w:basedOn w:val="a0"/>
    <w:rsid w:val="009B0FC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 (3)_"/>
    <w:basedOn w:val="a0"/>
    <w:link w:val="35"/>
    <w:rsid w:val="009B0FCC"/>
    <w:rPr>
      <w:sz w:val="23"/>
      <w:szCs w:val="23"/>
      <w:shd w:val="clear" w:color="auto" w:fill="FFFFFF"/>
    </w:rPr>
  </w:style>
  <w:style w:type="paragraph" w:customStyle="1" w:styleId="35">
    <w:name w:val="Основной текст (3)"/>
    <w:basedOn w:val="a"/>
    <w:link w:val="34"/>
    <w:rsid w:val="009B0FCC"/>
    <w:pPr>
      <w:shd w:val="clear" w:color="auto" w:fill="FFFFFF"/>
      <w:spacing w:after="0" w:line="0" w:lineRule="atLeast"/>
    </w:pPr>
    <w:rPr>
      <w:rFonts w:asciiTheme="minorHAnsi" w:eastAsiaTheme="minorHAnsi" w:hAnsiTheme="minorHAnsi" w:cstheme="minorBidi"/>
      <w:sz w:val="23"/>
      <w:szCs w:val="23"/>
    </w:rPr>
  </w:style>
  <w:style w:type="character" w:customStyle="1" w:styleId="41">
    <w:name w:val="Основной текст (4)_"/>
    <w:basedOn w:val="a0"/>
    <w:link w:val="42"/>
    <w:rsid w:val="009B0FCC"/>
    <w:rPr>
      <w:sz w:val="23"/>
      <w:szCs w:val="23"/>
      <w:shd w:val="clear" w:color="auto" w:fill="FFFFFF"/>
    </w:rPr>
  </w:style>
  <w:style w:type="paragraph" w:customStyle="1" w:styleId="42">
    <w:name w:val="Основной текст (4)"/>
    <w:basedOn w:val="a"/>
    <w:link w:val="41"/>
    <w:rsid w:val="009B0FCC"/>
    <w:pPr>
      <w:shd w:val="clear" w:color="auto" w:fill="FFFFFF"/>
      <w:spacing w:after="0" w:line="0" w:lineRule="atLeast"/>
      <w:jc w:val="both"/>
    </w:pPr>
    <w:rPr>
      <w:rFonts w:asciiTheme="minorHAnsi" w:eastAsiaTheme="minorHAnsi" w:hAnsiTheme="minorHAnsi" w:cstheme="minorBidi"/>
      <w:sz w:val="23"/>
      <w:szCs w:val="23"/>
    </w:rPr>
  </w:style>
  <w:style w:type="character" w:customStyle="1" w:styleId="aff0">
    <w:name w:val="Основной текст_"/>
    <w:basedOn w:val="a0"/>
    <w:link w:val="22"/>
    <w:rsid w:val="009B0FCC"/>
    <w:rPr>
      <w:sz w:val="27"/>
      <w:szCs w:val="27"/>
      <w:shd w:val="clear" w:color="auto" w:fill="FFFFFF"/>
    </w:rPr>
  </w:style>
  <w:style w:type="paragraph" w:customStyle="1" w:styleId="22">
    <w:name w:val="Основной текст2"/>
    <w:basedOn w:val="a"/>
    <w:link w:val="aff0"/>
    <w:rsid w:val="009B0FCC"/>
    <w:pPr>
      <w:shd w:val="clear" w:color="auto" w:fill="FFFFFF"/>
      <w:spacing w:before="240" w:after="0" w:line="317" w:lineRule="exact"/>
      <w:ind w:hanging="340"/>
    </w:pPr>
    <w:rPr>
      <w:rFonts w:asciiTheme="minorHAnsi" w:eastAsiaTheme="minorHAnsi" w:hAnsiTheme="minorHAnsi" w:cstheme="minorBidi"/>
      <w:sz w:val="27"/>
      <w:szCs w:val="27"/>
    </w:rPr>
  </w:style>
  <w:style w:type="paragraph" w:customStyle="1" w:styleId="Default">
    <w:name w:val="Default"/>
    <w:rsid w:val="009B0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scx32627041">
    <w:name w:val="eop scx32627041"/>
    <w:basedOn w:val="a0"/>
    <w:rsid w:val="009B0FCC"/>
  </w:style>
  <w:style w:type="character" w:styleId="aff1">
    <w:name w:val="page number"/>
    <w:basedOn w:val="a0"/>
    <w:rsid w:val="002140A0"/>
  </w:style>
  <w:style w:type="character" w:customStyle="1" w:styleId="ConsPlusNormal1">
    <w:name w:val="ConsPlusNormal1"/>
    <w:locked/>
    <w:rsid w:val="00325301"/>
    <w:rPr>
      <w:rFonts w:ascii="Arial" w:hAnsi="Arial" w:cs="Arial"/>
    </w:rPr>
  </w:style>
  <w:style w:type="paragraph" w:customStyle="1" w:styleId="article">
    <w:name w:val="article"/>
    <w:basedOn w:val="a"/>
    <w:rsid w:val="00325301"/>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325301"/>
    <w:pPr>
      <w:spacing w:after="0" w:line="240" w:lineRule="auto"/>
      <w:ind w:firstLine="567"/>
      <w:jc w:val="both"/>
    </w:pPr>
    <w:rPr>
      <w:rFonts w:ascii="Arial" w:eastAsia="Times New Roman" w:hAnsi="Arial" w:cs="Arial"/>
      <w:sz w:val="24"/>
      <w:szCs w:val="24"/>
      <w:lang w:eastAsia="ru-RU"/>
    </w:rPr>
  </w:style>
  <w:style w:type="character" w:customStyle="1" w:styleId="36">
    <w:name w:val="Гиперссылка3"/>
    <w:rsid w:val="00325301"/>
  </w:style>
  <w:style w:type="character" w:customStyle="1" w:styleId="10">
    <w:name w:val="Заголовок 1 Знак"/>
    <w:basedOn w:val="a0"/>
    <w:link w:val="1"/>
    <w:rsid w:val="00684C5C"/>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684C5C"/>
    <w:rPr>
      <w:rFonts w:ascii="Times New Roman" w:eastAsia="Times New Roman" w:hAnsi="Times New Roman" w:cs="Times New Roman"/>
      <w:b/>
      <w:bCs/>
      <w:sz w:val="32"/>
      <w:szCs w:val="24"/>
      <w:lang w:eastAsia="ru-RU"/>
    </w:rPr>
  </w:style>
  <w:style w:type="character" w:customStyle="1" w:styleId="FontStyle67">
    <w:name w:val="Font Style67"/>
    <w:basedOn w:val="a0"/>
    <w:rsid w:val="00684C5C"/>
    <w:rPr>
      <w:rFonts w:ascii="Times New Roman" w:hAnsi="Times New Roman" w:cs="Times New Roman"/>
      <w:smallCaps/>
      <w:sz w:val="24"/>
      <w:szCs w:val="24"/>
    </w:rPr>
  </w:style>
  <w:style w:type="character" w:customStyle="1" w:styleId="normaltextrunscx32627041">
    <w:name w:val="normaltextrun scx32627041"/>
    <w:basedOn w:val="a0"/>
    <w:rsid w:val="00684C5C"/>
  </w:style>
  <w:style w:type="character" w:customStyle="1" w:styleId="apple-converted-space">
    <w:name w:val="apple-converted-space"/>
    <w:basedOn w:val="a0"/>
    <w:rsid w:val="00684C5C"/>
  </w:style>
  <w:style w:type="character" w:customStyle="1" w:styleId="spellingerrorscx32627041">
    <w:name w:val="spellingerror scx32627041"/>
    <w:basedOn w:val="a0"/>
    <w:rsid w:val="00684C5C"/>
  </w:style>
  <w:style w:type="paragraph" w:customStyle="1" w:styleId="paragraphscx32627041">
    <w:name w:val="paragraph scx32627041"/>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Заголовок №1"/>
    <w:basedOn w:val="a0"/>
    <w:rsid w:val="00684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Заголовок №1 (3)_"/>
    <w:basedOn w:val="a0"/>
    <w:link w:val="131"/>
    <w:rsid w:val="00684C5C"/>
    <w:rPr>
      <w:sz w:val="27"/>
      <w:szCs w:val="27"/>
      <w:shd w:val="clear" w:color="auto" w:fill="FFFFFF"/>
    </w:rPr>
  </w:style>
  <w:style w:type="paragraph" w:customStyle="1" w:styleId="131">
    <w:name w:val="Заголовок №1 (3)"/>
    <w:basedOn w:val="a"/>
    <w:link w:val="130"/>
    <w:rsid w:val="00684C5C"/>
    <w:pPr>
      <w:shd w:val="clear" w:color="auto" w:fill="FFFFFF"/>
      <w:spacing w:after="0" w:line="322" w:lineRule="exact"/>
      <w:outlineLvl w:val="0"/>
    </w:pPr>
    <w:rPr>
      <w:rFonts w:asciiTheme="minorHAnsi" w:eastAsiaTheme="minorHAnsi" w:hAnsiTheme="minorHAnsi" w:cstheme="minorBidi"/>
      <w:sz w:val="27"/>
      <w:szCs w:val="27"/>
    </w:rPr>
  </w:style>
  <w:style w:type="paragraph" w:customStyle="1" w:styleId="xl65">
    <w:name w:val="xl65"/>
    <w:basedOn w:val="a"/>
    <w:rsid w:val="00684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684C5C"/>
  </w:style>
  <w:style w:type="table" w:customStyle="1" w:styleId="15">
    <w:name w:val="Сетка таблицы1"/>
    <w:basedOn w:val="a1"/>
    <w:next w:val="a3"/>
    <w:rsid w:val="0068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684C5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85156D"/>
    <w:pP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42">
    <w:name w:val="xl142"/>
    <w:basedOn w:val="a"/>
    <w:rsid w:val="0085156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styleId="aff2">
    <w:name w:val="Plain Text"/>
    <w:basedOn w:val="a"/>
    <w:link w:val="aff3"/>
    <w:rsid w:val="001E4DBE"/>
    <w:pPr>
      <w:spacing w:after="0" w:line="240" w:lineRule="auto"/>
    </w:pPr>
    <w:rPr>
      <w:rFonts w:ascii="Courier New" w:eastAsia="Times New Roman" w:hAnsi="Courier New"/>
      <w:sz w:val="20"/>
      <w:szCs w:val="20"/>
      <w:lang w:eastAsia="ru-RU"/>
    </w:rPr>
  </w:style>
  <w:style w:type="character" w:customStyle="1" w:styleId="aff3">
    <w:name w:val="Текст Знак"/>
    <w:basedOn w:val="a0"/>
    <w:link w:val="aff2"/>
    <w:rsid w:val="001E4DBE"/>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358105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27718870">
      <w:bodyDiv w:val="1"/>
      <w:marLeft w:val="0"/>
      <w:marRight w:val="0"/>
      <w:marTop w:val="0"/>
      <w:marBottom w:val="0"/>
      <w:divBdr>
        <w:top w:val="none" w:sz="0" w:space="0" w:color="auto"/>
        <w:left w:val="none" w:sz="0" w:space="0" w:color="auto"/>
        <w:bottom w:val="none" w:sz="0" w:space="0" w:color="auto"/>
        <w:right w:val="none" w:sz="0" w:space="0" w:color="auto"/>
      </w:divBdr>
    </w:div>
    <w:div w:id="552352270">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597756676">
      <w:bodyDiv w:val="1"/>
      <w:marLeft w:val="0"/>
      <w:marRight w:val="0"/>
      <w:marTop w:val="0"/>
      <w:marBottom w:val="0"/>
      <w:divBdr>
        <w:top w:val="none" w:sz="0" w:space="0" w:color="auto"/>
        <w:left w:val="none" w:sz="0" w:space="0" w:color="auto"/>
        <w:bottom w:val="none" w:sz="0" w:space="0" w:color="auto"/>
        <w:right w:val="none" w:sz="0" w:space="0" w:color="auto"/>
      </w:divBdr>
    </w:div>
    <w:div w:id="621958362">
      <w:bodyDiv w:val="1"/>
      <w:marLeft w:val="0"/>
      <w:marRight w:val="0"/>
      <w:marTop w:val="0"/>
      <w:marBottom w:val="0"/>
      <w:divBdr>
        <w:top w:val="none" w:sz="0" w:space="0" w:color="auto"/>
        <w:left w:val="none" w:sz="0" w:space="0" w:color="auto"/>
        <w:bottom w:val="none" w:sz="0" w:space="0" w:color="auto"/>
        <w:right w:val="none" w:sz="0" w:space="0" w:color="auto"/>
      </w:divBdr>
    </w:div>
    <w:div w:id="631785342">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770054870">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26660037">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40945702">
      <w:bodyDiv w:val="1"/>
      <w:marLeft w:val="0"/>
      <w:marRight w:val="0"/>
      <w:marTop w:val="0"/>
      <w:marBottom w:val="0"/>
      <w:divBdr>
        <w:top w:val="none" w:sz="0" w:space="0" w:color="auto"/>
        <w:left w:val="none" w:sz="0" w:space="0" w:color="auto"/>
        <w:bottom w:val="none" w:sz="0" w:space="0" w:color="auto"/>
        <w:right w:val="none" w:sz="0" w:space="0" w:color="auto"/>
      </w:divBdr>
    </w:div>
    <w:div w:id="1273244424">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17036153">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575552532">
      <w:bodyDiv w:val="1"/>
      <w:marLeft w:val="0"/>
      <w:marRight w:val="0"/>
      <w:marTop w:val="0"/>
      <w:marBottom w:val="0"/>
      <w:divBdr>
        <w:top w:val="none" w:sz="0" w:space="0" w:color="auto"/>
        <w:left w:val="none" w:sz="0" w:space="0" w:color="auto"/>
        <w:bottom w:val="none" w:sz="0" w:space="0" w:color="auto"/>
        <w:right w:val="none" w:sz="0" w:space="0" w:color="auto"/>
      </w:divBdr>
    </w:div>
    <w:div w:id="1593321501">
      <w:bodyDiv w:val="1"/>
      <w:marLeft w:val="0"/>
      <w:marRight w:val="0"/>
      <w:marTop w:val="0"/>
      <w:marBottom w:val="0"/>
      <w:divBdr>
        <w:top w:val="none" w:sz="0" w:space="0" w:color="auto"/>
        <w:left w:val="none" w:sz="0" w:space="0" w:color="auto"/>
        <w:bottom w:val="none" w:sz="0" w:space="0" w:color="auto"/>
        <w:right w:val="none" w:sz="0" w:space="0" w:color="auto"/>
      </w:divBdr>
    </w:div>
    <w:div w:id="1594777780">
      <w:bodyDiv w:val="1"/>
      <w:marLeft w:val="0"/>
      <w:marRight w:val="0"/>
      <w:marTop w:val="0"/>
      <w:marBottom w:val="0"/>
      <w:divBdr>
        <w:top w:val="none" w:sz="0" w:space="0" w:color="auto"/>
        <w:left w:val="none" w:sz="0" w:space="0" w:color="auto"/>
        <w:bottom w:val="none" w:sz="0" w:space="0" w:color="auto"/>
        <w:right w:val="none" w:sz="0" w:space="0" w:color="auto"/>
      </w:divBdr>
    </w:div>
    <w:div w:id="1600025226">
      <w:bodyDiv w:val="1"/>
      <w:marLeft w:val="0"/>
      <w:marRight w:val="0"/>
      <w:marTop w:val="0"/>
      <w:marBottom w:val="0"/>
      <w:divBdr>
        <w:top w:val="none" w:sz="0" w:space="0" w:color="auto"/>
        <w:left w:val="none" w:sz="0" w:space="0" w:color="auto"/>
        <w:bottom w:val="none" w:sz="0" w:space="0" w:color="auto"/>
        <w:right w:val="none" w:sz="0" w:space="0" w:color="auto"/>
      </w:divBdr>
    </w:div>
    <w:div w:id="1798329764">
      <w:bodyDiv w:val="1"/>
      <w:marLeft w:val="0"/>
      <w:marRight w:val="0"/>
      <w:marTop w:val="0"/>
      <w:marBottom w:val="0"/>
      <w:divBdr>
        <w:top w:val="none" w:sz="0" w:space="0" w:color="auto"/>
        <w:left w:val="none" w:sz="0" w:space="0" w:color="auto"/>
        <w:bottom w:val="none" w:sz="0" w:space="0" w:color="auto"/>
        <w:right w:val="none" w:sz="0" w:space="0" w:color="auto"/>
      </w:divBdr>
    </w:div>
    <w:div w:id="1808351828">
      <w:bodyDiv w:val="1"/>
      <w:marLeft w:val="0"/>
      <w:marRight w:val="0"/>
      <w:marTop w:val="0"/>
      <w:marBottom w:val="0"/>
      <w:divBdr>
        <w:top w:val="none" w:sz="0" w:space="0" w:color="auto"/>
        <w:left w:val="none" w:sz="0" w:space="0" w:color="auto"/>
        <w:bottom w:val="none" w:sz="0" w:space="0" w:color="auto"/>
        <w:right w:val="none" w:sz="0" w:space="0" w:color="auto"/>
      </w:divBdr>
    </w:div>
    <w:div w:id="1846283543">
      <w:bodyDiv w:val="1"/>
      <w:marLeft w:val="0"/>
      <w:marRight w:val="0"/>
      <w:marTop w:val="0"/>
      <w:marBottom w:val="0"/>
      <w:divBdr>
        <w:top w:val="none" w:sz="0" w:space="0" w:color="auto"/>
        <w:left w:val="none" w:sz="0" w:space="0" w:color="auto"/>
        <w:bottom w:val="none" w:sz="0" w:space="0" w:color="auto"/>
        <w:right w:val="none" w:sz="0" w:space="0" w:color="auto"/>
      </w:divBdr>
    </w:div>
    <w:div w:id="1848057447">
      <w:bodyDiv w:val="1"/>
      <w:marLeft w:val="0"/>
      <w:marRight w:val="0"/>
      <w:marTop w:val="0"/>
      <w:marBottom w:val="0"/>
      <w:divBdr>
        <w:top w:val="none" w:sz="0" w:space="0" w:color="auto"/>
        <w:left w:val="none" w:sz="0" w:space="0" w:color="auto"/>
        <w:bottom w:val="none" w:sz="0" w:space="0" w:color="auto"/>
        <w:right w:val="none" w:sz="0" w:space="0" w:color="auto"/>
      </w:divBdr>
    </w:div>
    <w:div w:id="1933315398">
      <w:bodyDiv w:val="1"/>
      <w:marLeft w:val="0"/>
      <w:marRight w:val="0"/>
      <w:marTop w:val="0"/>
      <w:marBottom w:val="0"/>
      <w:divBdr>
        <w:top w:val="none" w:sz="0" w:space="0" w:color="auto"/>
        <w:left w:val="none" w:sz="0" w:space="0" w:color="auto"/>
        <w:bottom w:val="none" w:sz="0" w:space="0" w:color="auto"/>
        <w:right w:val="none" w:sz="0" w:space="0" w:color="auto"/>
      </w:divBdr>
    </w:div>
    <w:div w:id="194484778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1991252741">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97F2D558C618F039F23B05BAD9F287B41K8x5H" TargetMode="External"/><Relationship Id="rId5" Type="http://schemas.openxmlformats.org/officeDocument/2006/relationships/webSettings" Target="webSettings.xml"/><Relationship Id="rId15" Type="http://schemas.openxmlformats.org/officeDocument/2006/relationships/hyperlink" Target="mailto:adm.komsomolsk@bk.ru" TargetMode="External"/><Relationship Id="rId10" Type="http://schemas.openxmlformats.org/officeDocument/2006/relationships/hyperlink" Target="consultantplus://offline/ref=6EF08FE81F9DA9C9D8AE7A5FB734E99A3DEDCDF0175B2DEFFAEB13FBE2A7D82B98AC696D7D2604DC20D15ACF65FB56A983347B469AD538E1KEx6H" TargetMode="External"/><Relationship Id="rId4" Type="http://schemas.openxmlformats.org/officeDocument/2006/relationships/settings" Target="settings.xml"/><Relationship Id="rId9" Type="http://schemas.openxmlformats.org/officeDocument/2006/relationships/hyperlink" Target="consultantplus://offline/ref=FFCF61B1203897002AE1EBBDD6BF3825CFCE4DD406E457702B564795030B1AD0D979D132B728813F919344w2JC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2FB2C-F74B-4CDE-924A-280F34E0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8157</Words>
  <Characters>46495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komp4</cp:lastModifiedBy>
  <cp:revision>104</cp:revision>
  <dcterms:created xsi:type="dcterms:W3CDTF">2024-11-05T09:40:00Z</dcterms:created>
  <dcterms:modified xsi:type="dcterms:W3CDTF">2025-01-10T09:17:00Z</dcterms:modified>
</cp:coreProperties>
</file>