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3B" w:rsidRDefault="00C63E6C" w:rsidP="001B28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-30.3pt;width:57pt;height:63pt;z-index:-251656192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679400122" r:id="rId9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9F0A3D" w:rsidRPr="00E75280" w:rsidRDefault="009F0A3D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Совет сельского поселения</w:t>
                  </w:r>
                </w:p>
                <w:p w:rsidR="009F0A3D" w:rsidRPr="00E75280" w:rsidRDefault="009F0A3D" w:rsidP="00E75280">
                  <w:pPr>
                    <w:pStyle w:val="a5"/>
                    <w:ind w:firstLine="284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9F0A3D" w:rsidRPr="00E75280" w:rsidRDefault="009F0A3D" w:rsidP="00E75280">
                  <w:pPr>
                    <w:ind w:firstLine="0"/>
                    <w:jc w:val="center"/>
                    <w:rPr>
                      <w:b/>
                    </w:rPr>
                  </w:pPr>
                  <w:r w:rsidRPr="00E75280">
                    <w:rPr>
                      <w:b/>
                    </w:rPr>
                    <w:t>«Комсомольск-на-Печоре»</w:t>
                  </w:r>
                </w:p>
                <w:p w:rsidR="009F0A3D" w:rsidRPr="00E75280" w:rsidRDefault="009F0A3D" w:rsidP="00E75280">
                  <w:pPr>
                    <w:ind w:firstLine="0"/>
                    <w:jc w:val="center"/>
                    <w:rPr>
                      <w:b/>
                    </w:rPr>
                  </w:pPr>
                  <w:proofErr w:type="spellStart"/>
                  <w:r w:rsidRPr="00E75280">
                    <w:rPr>
                      <w:b/>
                    </w:rPr>
                    <w:t>сикт</w:t>
                  </w:r>
                  <w:proofErr w:type="spellEnd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овмöдчöминса</w:t>
                  </w:r>
                  <w:proofErr w:type="spellEnd"/>
                  <w:proofErr w:type="gramStart"/>
                  <w:r w:rsidRPr="00E75280">
                    <w:rPr>
                      <w:b/>
                    </w:rPr>
                    <w:t xml:space="preserve"> </w:t>
                  </w:r>
                  <w:proofErr w:type="spellStart"/>
                  <w:r w:rsidRPr="00E75280">
                    <w:rPr>
                      <w:b/>
                    </w:rPr>
                    <w:t>С</w:t>
                  </w:r>
                  <w:proofErr w:type="gramEnd"/>
                  <w:r w:rsidRPr="00E75280">
                    <w:rPr>
                      <w:b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 w:rsidR="00CF3B82">
        <w:tab/>
        <w:t xml:space="preserve"> </w:t>
      </w:r>
    </w:p>
    <w:p w:rsidR="001B283B" w:rsidRDefault="001B283B" w:rsidP="001B283B"/>
    <w:p w:rsidR="001B283B" w:rsidRDefault="001B283B" w:rsidP="001B283B"/>
    <w:p w:rsidR="001B283B" w:rsidRDefault="001B283B" w:rsidP="001B283B">
      <w:pPr>
        <w:jc w:val="center"/>
      </w:pPr>
    </w:p>
    <w:p w:rsidR="00CF3B82" w:rsidRPr="001B283B" w:rsidRDefault="002D12D9" w:rsidP="002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6D2E" w:rsidRPr="001B283B">
        <w:rPr>
          <w:b/>
          <w:sz w:val="28"/>
          <w:szCs w:val="28"/>
        </w:rPr>
        <w:t>ПОМШУÖМ</w:t>
      </w:r>
    </w:p>
    <w:p w:rsidR="00CF3B82" w:rsidRPr="00E75280" w:rsidRDefault="002D12D9" w:rsidP="002D12D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CF3B82" w:rsidRPr="00E75280">
        <w:rPr>
          <w:b/>
          <w:sz w:val="28"/>
          <w:szCs w:val="28"/>
        </w:rPr>
        <w:t>РЕШЕНИЕ</w:t>
      </w:r>
    </w:p>
    <w:p w:rsidR="00CF3B82" w:rsidRDefault="00CF3B82" w:rsidP="00E75280">
      <w:pPr>
        <w:pStyle w:val="a5"/>
      </w:pPr>
    </w:p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A303DA">
        <w:t>«08</w:t>
      </w:r>
      <w:r w:rsidR="00715A19" w:rsidRPr="001B283B">
        <w:t xml:space="preserve">» </w:t>
      </w:r>
      <w:r w:rsidR="00A303DA">
        <w:t xml:space="preserve">апреля </w:t>
      </w:r>
      <w:r w:rsidR="006B1105">
        <w:t>202</w:t>
      </w:r>
      <w:r w:rsidR="00B716C7">
        <w:t>1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684CC9">
        <w:t>40/116</w:t>
      </w:r>
    </w:p>
    <w:p w:rsidR="00BE1B54" w:rsidRDefault="00BE1B54" w:rsidP="00FA5AD3">
      <w:pPr>
        <w:pStyle w:val="a5"/>
        <w:ind w:firstLine="0"/>
        <w:jc w:val="left"/>
      </w:pP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Троицко-Печорский</w:t>
      </w:r>
      <w:proofErr w:type="spellEnd"/>
      <w:r w:rsidRPr="002E2AE4">
        <w:t xml:space="preserve">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840436" w:rsidRDefault="00840436" w:rsidP="001B283B">
      <w:pPr>
        <w:pStyle w:val="a5"/>
        <w:ind w:firstLine="0"/>
        <w:jc w:val="center"/>
      </w:pPr>
    </w:p>
    <w:p w:rsidR="004F0509" w:rsidRPr="002E2AE4" w:rsidRDefault="004F0509" w:rsidP="001B283B">
      <w:pPr>
        <w:pStyle w:val="a5"/>
        <w:ind w:firstLine="0"/>
        <w:jc w:val="center"/>
      </w:pPr>
    </w:p>
    <w:p w:rsidR="00840436" w:rsidRDefault="00840436" w:rsidP="00840436">
      <w:pPr>
        <w:jc w:val="center"/>
        <w:rPr>
          <w:b/>
          <w:sz w:val="28"/>
        </w:rPr>
      </w:pPr>
      <w:r w:rsidRPr="00840436">
        <w:rPr>
          <w:b/>
          <w:sz w:val="28"/>
        </w:rPr>
        <w:t xml:space="preserve">О проекте отчета об исполнении бюджета муниципального </w:t>
      </w:r>
    </w:p>
    <w:p w:rsidR="00840436" w:rsidRDefault="00840436" w:rsidP="00840436">
      <w:pPr>
        <w:jc w:val="center"/>
        <w:rPr>
          <w:b/>
          <w:sz w:val="28"/>
        </w:rPr>
      </w:pPr>
      <w:r w:rsidRPr="00840436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  <w:r w:rsidRPr="00840436">
        <w:rPr>
          <w:b/>
          <w:sz w:val="28"/>
        </w:rPr>
        <w:t xml:space="preserve"> сельского поселения «Комсомольск-на-Печоре»</w:t>
      </w:r>
    </w:p>
    <w:p w:rsidR="00840436" w:rsidRPr="00840436" w:rsidRDefault="00840436" w:rsidP="00840436">
      <w:pPr>
        <w:jc w:val="center"/>
        <w:rPr>
          <w:b/>
          <w:sz w:val="28"/>
        </w:rPr>
      </w:pPr>
      <w:r w:rsidRPr="00840436">
        <w:rPr>
          <w:b/>
          <w:sz w:val="28"/>
        </w:rPr>
        <w:t xml:space="preserve"> за 2020 год</w:t>
      </w:r>
    </w:p>
    <w:p w:rsidR="00CF3B82" w:rsidRPr="00840436" w:rsidRDefault="00CF3B82" w:rsidP="00E75280">
      <w:pPr>
        <w:pStyle w:val="a5"/>
        <w:rPr>
          <w:b/>
          <w:sz w:val="28"/>
        </w:rPr>
      </w:pPr>
    </w:p>
    <w:p w:rsidR="0039696B" w:rsidRDefault="0039696B" w:rsidP="00E75280">
      <w:pPr>
        <w:pStyle w:val="a5"/>
      </w:pPr>
    </w:p>
    <w:p w:rsidR="00684CC9" w:rsidRDefault="00684CC9" w:rsidP="00684CC9">
      <w:pPr>
        <w:rPr>
          <w:sz w:val="20"/>
          <w:szCs w:val="20"/>
        </w:rPr>
      </w:pPr>
      <w:r>
        <w:t>Руководствуясь ст. 28 федерального Закона № 131-ФЗ «Об общих принципах орган</w:t>
      </w:r>
      <w:r>
        <w:t>и</w:t>
      </w:r>
      <w:r>
        <w:t>зации местного самоуправления в РФ», п.2  ст.22 Устава муниципального образования сел</w:t>
      </w:r>
      <w:r>
        <w:t>ь</w:t>
      </w:r>
      <w:r>
        <w:t>ского поселения «Комсомольск-на-Печоре»</w:t>
      </w:r>
    </w:p>
    <w:p w:rsidR="00684CC9" w:rsidRDefault="00684CC9" w:rsidP="00684CC9">
      <w:pPr>
        <w:rPr>
          <w:sz w:val="20"/>
          <w:szCs w:val="20"/>
        </w:rPr>
      </w:pPr>
    </w:p>
    <w:p w:rsidR="00684CC9" w:rsidRPr="0009156D" w:rsidRDefault="00684CC9" w:rsidP="00684CC9">
      <w:pPr>
        <w:jc w:val="center"/>
        <w:rPr>
          <w:b/>
        </w:rPr>
      </w:pPr>
      <w:r w:rsidRPr="0009156D">
        <w:rPr>
          <w:b/>
        </w:rPr>
        <w:t>Совет сельского поселения</w:t>
      </w:r>
    </w:p>
    <w:p w:rsidR="00684CC9" w:rsidRPr="0009156D" w:rsidRDefault="00684CC9" w:rsidP="00684CC9">
      <w:pPr>
        <w:jc w:val="center"/>
        <w:rPr>
          <w:b/>
        </w:rPr>
      </w:pPr>
      <w:r w:rsidRPr="0009156D">
        <w:rPr>
          <w:b/>
        </w:rPr>
        <w:t>«</w:t>
      </w:r>
      <w:r>
        <w:rPr>
          <w:b/>
        </w:rPr>
        <w:t>Комсомольск-на-Печоре</w:t>
      </w:r>
      <w:r w:rsidRPr="0009156D">
        <w:rPr>
          <w:b/>
        </w:rPr>
        <w:t>» решил:</w:t>
      </w:r>
    </w:p>
    <w:p w:rsidR="00684CC9" w:rsidRDefault="00684CC9" w:rsidP="00684CC9">
      <w:pPr>
        <w:jc w:val="center"/>
      </w:pPr>
    </w:p>
    <w:p w:rsidR="00684CC9" w:rsidRDefault="00684CC9" w:rsidP="00684CC9">
      <w:pPr>
        <w:jc w:val="center"/>
      </w:pPr>
    </w:p>
    <w:p w:rsidR="00684CC9" w:rsidRDefault="00684CC9" w:rsidP="00684CC9">
      <w:r>
        <w:t>1. Согласиться с предложенным проектом об утверждении отчета об исполнении бю</w:t>
      </w:r>
      <w:r>
        <w:t>д</w:t>
      </w:r>
      <w:r>
        <w:t>жета муниципального образования сельского поселения «Комсомольск-на-Печоре» за 2020 год согласно приложениям.</w:t>
      </w:r>
    </w:p>
    <w:p w:rsidR="00684CC9" w:rsidRDefault="00684CC9" w:rsidP="00684CC9"/>
    <w:p w:rsidR="00684CC9" w:rsidRDefault="00684CC9" w:rsidP="00684CC9">
      <w:r>
        <w:t xml:space="preserve">            2. Провести «14» апреля 2021 г. в актовом зале администрации сельского пос</w:t>
      </w:r>
      <w:r>
        <w:t>е</w:t>
      </w:r>
      <w:r>
        <w:t>ления «Комсомольск-на-Печоре» с 17 часов публичные слушания по обсуждению решения Совета</w:t>
      </w:r>
      <w:r w:rsidRPr="00953361">
        <w:t xml:space="preserve"> </w:t>
      </w:r>
      <w:r>
        <w:t xml:space="preserve">сельского поселения «Комсомольск-на-Печоре» «О проекте отчета об исполнении бюджета муниципального образования сельского поселения «Комсомольск-на-Печоре» </w:t>
      </w:r>
      <w:proofErr w:type="gramStart"/>
      <w:r>
        <w:t>за</w:t>
      </w:r>
      <w:proofErr w:type="gramEnd"/>
      <w:r>
        <w:t xml:space="preserve"> 2020 год» в соответствии с порядком, утвержденным решением Совета сельского поселения «Комсомольск-на-Печоре» от «19» января 2014 г. № 18/83 </w:t>
      </w:r>
      <w:r w:rsidRPr="00A20C62">
        <w:t>«Об утверждении положения о публичных слушаниях в муниципальном образовании сельское поселение «Комсомольск-на-Печоре».</w:t>
      </w:r>
    </w:p>
    <w:p w:rsidR="00684CC9" w:rsidRDefault="00684CC9" w:rsidP="00684CC9"/>
    <w:p w:rsidR="00684CC9" w:rsidRDefault="00684CC9" w:rsidP="00684CC9">
      <w:r>
        <w:t xml:space="preserve">            3. Главе сельского поселения «Комсомольск-на-Печоре» </w:t>
      </w:r>
      <w:proofErr w:type="spellStart"/>
      <w:r>
        <w:t>Т.А.Порядиной</w:t>
      </w:r>
      <w:proofErr w:type="spellEnd"/>
      <w:r>
        <w:t xml:space="preserve"> обе</w:t>
      </w:r>
      <w:r>
        <w:t>с</w:t>
      </w:r>
      <w:r>
        <w:t>печить организацию и проведение публичных слушаний по проекту</w:t>
      </w:r>
      <w:r w:rsidRPr="00194DF0">
        <w:t xml:space="preserve"> </w:t>
      </w:r>
      <w:r>
        <w:t>отчета об исполнении бюджета муниципального образования сельского поселения «Комсомольск-на-Печоре» за 2020 год.</w:t>
      </w:r>
    </w:p>
    <w:p w:rsidR="00684CC9" w:rsidRDefault="00684CC9" w:rsidP="00684CC9">
      <w:r>
        <w:rPr>
          <w:sz w:val="20"/>
          <w:szCs w:val="20"/>
        </w:rPr>
        <w:t xml:space="preserve">               </w:t>
      </w:r>
      <w:r w:rsidRPr="007A5E01">
        <w:t xml:space="preserve">4.  Провести </w:t>
      </w:r>
      <w:r>
        <w:t xml:space="preserve"> 21 апреля 2021 </w:t>
      </w:r>
      <w:r w:rsidRPr="007A5E01">
        <w:t>года засед</w:t>
      </w:r>
      <w:r>
        <w:t>а</w:t>
      </w:r>
      <w:r w:rsidRPr="007A5E01">
        <w:t>ние Совета</w:t>
      </w:r>
      <w:r>
        <w:rPr>
          <w:sz w:val="20"/>
          <w:szCs w:val="20"/>
        </w:rPr>
        <w:t xml:space="preserve"> </w:t>
      </w:r>
      <w:r>
        <w:t>сельского поселения «Ко</w:t>
      </w:r>
      <w:r>
        <w:t>м</w:t>
      </w:r>
      <w:r>
        <w:t>сомольск-на-Печоре» по утверждению отчета об исполнении бюджета муниципального обр</w:t>
      </w:r>
      <w:r>
        <w:t>а</w:t>
      </w:r>
      <w:r>
        <w:t>зования сельского поселения «Комсомольск-на-Печоре» за 2020 год.</w:t>
      </w:r>
    </w:p>
    <w:p w:rsidR="00684CC9" w:rsidRPr="003D6C5D" w:rsidRDefault="00684CC9" w:rsidP="00684CC9">
      <w:r w:rsidRPr="003D6C5D">
        <w:t xml:space="preserve">             5. Решение</w:t>
      </w:r>
      <w:r>
        <w:t xml:space="preserve"> вступает в силу со дня обнародования. </w:t>
      </w:r>
      <w:r w:rsidRPr="003D6C5D">
        <w:t xml:space="preserve"> </w:t>
      </w:r>
    </w:p>
    <w:p w:rsidR="00684CC9" w:rsidRDefault="00684CC9" w:rsidP="00684CC9">
      <w:pPr>
        <w:jc w:val="right"/>
        <w:rPr>
          <w:sz w:val="20"/>
          <w:szCs w:val="20"/>
        </w:rPr>
      </w:pPr>
    </w:p>
    <w:p w:rsidR="0039696B" w:rsidRDefault="0039696B" w:rsidP="004F0509">
      <w:pPr>
        <w:rPr>
          <w:szCs w:val="28"/>
        </w:rPr>
      </w:pPr>
    </w:p>
    <w:p w:rsidR="004F0509" w:rsidRDefault="004F0509" w:rsidP="004F0509">
      <w:pPr>
        <w:ind w:firstLine="567"/>
        <w:rPr>
          <w:szCs w:val="28"/>
        </w:rPr>
      </w:pPr>
      <w:r w:rsidRPr="004F0509">
        <w:rPr>
          <w:szCs w:val="28"/>
        </w:rPr>
        <w:t xml:space="preserve">Глава сельского поселения </w:t>
      </w:r>
    </w:p>
    <w:p w:rsidR="004F0509" w:rsidRDefault="004F0509" w:rsidP="00684CC9">
      <w:pPr>
        <w:ind w:firstLine="567"/>
        <w:rPr>
          <w:sz w:val="28"/>
          <w:szCs w:val="28"/>
        </w:rPr>
      </w:pPr>
      <w:r w:rsidRPr="004F0509">
        <w:rPr>
          <w:szCs w:val="28"/>
        </w:rPr>
        <w:t xml:space="preserve">«Комсомольск-на-Печоре»                               </w:t>
      </w:r>
      <w:r>
        <w:rPr>
          <w:szCs w:val="28"/>
        </w:rPr>
        <w:t xml:space="preserve">Т.А. </w:t>
      </w:r>
      <w:proofErr w:type="spellStart"/>
      <w:r>
        <w:rPr>
          <w:szCs w:val="28"/>
        </w:rPr>
        <w:t>Порядина</w:t>
      </w:r>
      <w:proofErr w:type="spellEnd"/>
    </w:p>
    <w:sectPr w:rsidR="004F0509" w:rsidSect="00A303DA">
      <w:headerReference w:type="default" r:id="rId10"/>
      <w:pgSz w:w="11905" w:h="16838"/>
      <w:pgMar w:top="1276" w:right="1021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383" w:rsidRDefault="00272383" w:rsidP="00E75280">
      <w:r>
        <w:separator/>
      </w:r>
    </w:p>
  </w:endnote>
  <w:endnote w:type="continuationSeparator" w:id="0">
    <w:p w:rsidR="00272383" w:rsidRDefault="00272383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383" w:rsidRDefault="00272383" w:rsidP="00E75280">
      <w:r>
        <w:separator/>
      </w:r>
    </w:p>
  </w:footnote>
  <w:footnote w:type="continuationSeparator" w:id="0">
    <w:p w:rsidR="00272383" w:rsidRDefault="00272383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A3D" w:rsidRDefault="009F0A3D" w:rsidP="00E75280">
    <w:pPr>
      <w:pStyle w:val="a5"/>
    </w:pPr>
  </w:p>
  <w:p w:rsidR="009F0A3D" w:rsidRDefault="009F0A3D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B91"/>
    <w:multiLevelType w:val="hybridMultilevel"/>
    <w:tmpl w:val="BB54FCEA"/>
    <w:lvl w:ilvl="0" w:tplc="C3A07FF0">
      <w:start w:val="1"/>
      <w:numFmt w:val="decimal"/>
      <w:lvlText w:val="%1."/>
      <w:lvlJc w:val="left"/>
      <w:pPr>
        <w:ind w:left="193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C66013"/>
    <w:multiLevelType w:val="hybridMultilevel"/>
    <w:tmpl w:val="ED8EDF0A"/>
    <w:lvl w:ilvl="0" w:tplc="7D7A4E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F4407"/>
    <w:multiLevelType w:val="hybridMultilevel"/>
    <w:tmpl w:val="26B68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54662"/>
    <w:multiLevelType w:val="multilevel"/>
    <w:tmpl w:val="E70083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3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E49157E"/>
    <w:multiLevelType w:val="multilevel"/>
    <w:tmpl w:val="0C3A7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19"/>
  </w:num>
  <w:num w:numId="3">
    <w:abstractNumId w:val="25"/>
  </w:num>
  <w:num w:numId="4">
    <w:abstractNumId w:val="5"/>
  </w:num>
  <w:num w:numId="5">
    <w:abstractNumId w:val="16"/>
  </w:num>
  <w:num w:numId="6">
    <w:abstractNumId w:val="27"/>
  </w:num>
  <w:num w:numId="7">
    <w:abstractNumId w:val="29"/>
  </w:num>
  <w:num w:numId="8">
    <w:abstractNumId w:val="2"/>
  </w:num>
  <w:num w:numId="9">
    <w:abstractNumId w:val="24"/>
  </w:num>
  <w:num w:numId="10">
    <w:abstractNumId w:val="8"/>
  </w:num>
  <w:num w:numId="11">
    <w:abstractNumId w:val="12"/>
  </w:num>
  <w:num w:numId="12">
    <w:abstractNumId w:val="0"/>
  </w:num>
  <w:num w:numId="13">
    <w:abstractNumId w:val="6"/>
  </w:num>
  <w:num w:numId="14">
    <w:abstractNumId w:val="18"/>
  </w:num>
  <w:num w:numId="15">
    <w:abstractNumId w:val="14"/>
  </w:num>
  <w:num w:numId="16">
    <w:abstractNumId w:val="13"/>
  </w:num>
  <w:num w:numId="17">
    <w:abstractNumId w:val="9"/>
  </w:num>
  <w:num w:numId="18">
    <w:abstractNumId w:val="23"/>
  </w:num>
  <w:num w:numId="19">
    <w:abstractNumId w:val="15"/>
  </w:num>
  <w:num w:numId="20">
    <w:abstractNumId w:val="21"/>
  </w:num>
  <w:num w:numId="21">
    <w:abstractNumId w:val="26"/>
  </w:num>
  <w:num w:numId="22">
    <w:abstractNumId w:val="20"/>
  </w:num>
  <w:num w:numId="23">
    <w:abstractNumId w:val="3"/>
  </w:num>
  <w:num w:numId="24">
    <w:abstractNumId w:val="1"/>
  </w:num>
  <w:num w:numId="25">
    <w:abstractNumId w:val="1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</w:num>
  <w:num w:numId="29">
    <w:abstractNumId w:val="2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32F87"/>
    <w:rsid w:val="00060B42"/>
    <w:rsid w:val="000772ED"/>
    <w:rsid w:val="0009168E"/>
    <w:rsid w:val="00097269"/>
    <w:rsid w:val="000E0154"/>
    <w:rsid w:val="000E30F9"/>
    <w:rsid w:val="00102233"/>
    <w:rsid w:val="00115C89"/>
    <w:rsid w:val="001165D1"/>
    <w:rsid w:val="001237D1"/>
    <w:rsid w:val="00126587"/>
    <w:rsid w:val="001309AC"/>
    <w:rsid w:val="001337D5"/>
    <w:rsid w:val="00152909"/>
    <w:rsid w:val="00153B93"/>
    <w:rsid w:val="001669D0"/>
    <w:rsid w:val="00172925"/>
    <w:rsid w:val="00185194"/>
    <w:rsid w:val="001866C1"/>
    <w:rsid w:val="001918EF"/>
    <w:rsid w:val="001A21D9"/>
    <w:rsid w:val="001A359B"/>
    <w:rsid w:val="001B283B"/>
    <w:rsid w:val="001D302A"/>
    <w:rsid w:val="001F1DB8"/>
    <w:rsid w:val="00216C70"/>
    <w:rsid w:val="0022142A"/>
    <w:rsid w:val="00222022"/>
    <w:rsid w:val="0022336F"/>
    <w:rsid w:val="002516EE"/>
    <w:rsid w:val="0025538D"/>
    <w:rsid w:val="002610F1"/>
    <w:rsid w:val="00262174"/>
    <w:rsid w:val="002651D3"/>
    <w:rsid w:val="00265EBB"/>
    <w:rsid w:val="00270B7F"/>
    <w:rsid w:val="00272383"/>
    <w:rsid w:val="00275C0F"/>
    <w:rsid w:val="00277C66"/>
    <w:rsid w:val="002A0598"/>
    <w:rsid w:val="002D12D9"/>
    <w:rsid w:val="002D4DE9"/>
    <w:rsid w:val="002E12B1"/>
    <w:rsid w:val="002E14C4"/>
    <w:rsid w:val="002E2AE4"/>
    <w:rsid w:val="002F1B3C"/>
    <w:rsid w:val="002F3221"/>
    <w:rsid w:val="002F52D4"/>
    <w:rsid w:val="0030532C"/>
    <w:rsid w:val="003372A7"/>
    <w:rsid w:val="00341EC6"/>
    <w:rsid w:val="00351EB6"/>
    <w:rsid w:val="00363122"/>
    <w:rsid w:val="0036741F"/>
    <w:rsid w:val="00373337"/>
    <w:rsid w:val="003741AB"/>
    <w:rsid w:val="0039696B"/>
    <w:rsid w:val="003A1A40"/>
    <w:rsid w:val="003C4691"/>
    <w:rsid w:val="00447507"/>
    <w:rsid w:val="004841E3"/>
    <w:rsid w:val="004963A6"/>
    <w:rsid w:val="004B7924"/>
    <w:rsid w:val="004C1E09"/>
    <w:rsid w:val="004D51B4"/>
    <w:rsid w:val="004E0AA1"/>
    <w:rsid w:val="004E5260"/>
    <w:rsid w:val="004E7558"/>
    <w:rsid w:val="004F0509"/>
    <w:rsid w:val="00532CEF"/>
    <w:rsid w:val="005647E9"/>
    <w:rsid w:val="005765D6"/>
    <w:rsid w:val="00581BB2"/>
    <w:rsid w:val="0059649F"/>
    <w:rsid w:val="005A4FD3"/>
    <w:rsid w:val="005A64C8"/>
    <w:rsid w:val="005B0400"/>
    <w:rsid w:val="005B42B8"/>
    <w:rsid w:val="005D59EC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0516"/>
    <w:rsid w:val="00651C2A"/>
    <w:rsid w:val="0067151B"/>
    <w:rsid w:val="00684CC9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700A57"/>
    <w:rsid w:val="0070561E"/>
    <w:rsid w:val="00715A19"/>
    <w:rsid w:val="00725D1A"/>
    <w:rsid w:val="007474A0"/>
    <w:rsid w:val="00752413"/>
    <w:rsid w:val="00757DFA"/>
    <w:rsid w:val="00765E6C"/>
    <w:rsid w:val="00776566"/>
    <w:rsid w:val="007A053D"/>
    <w:rsid w:val="007B01D5"/>
    <w:rsid w:val="007B263D"/>
    <w:rsid w:val="007C1273"/>
    <w:rsid w:val="007D4E4A"/>
    <w:rsid w:val="00815C6D"/>
    <w:rsid w:val="00816766"/>
    <w:rsid w:val="008267EB"/>
    <w:rsid w:val="00830936"/>
    <w:rsid w:val="00832456"/>
    <w:rsid w:val="00840436"/>
    <w:rsid w:val="00873281"/>
    <w:rsid w:val="00873E1A"/>
    <w:rsid w:val="00881FA2"/>
    <w:rsid w:val="00895D1C"/>
    <w:rsid w:val="008A0722"/>
    <w:rsid w:val="008F1808"/>
    <w:rsid w:val="009266AA"/>
    <w:rsid w:val="009344FD"/>
    <w:rsid w:val="009413B7"/>
    <w:rsid w:val="00943D11"/>
    <w:rsid w:val="009802FC"/>
    <w:rsid w:val="00990D1B"/>
    <w:rsid w:val="009B0A62"/>
    <w:rsid w:val="009C193C"/>
    <w:rsid w:val="009C5B97"/>
    <w:rsid w:val="009E2BB4"/>
    <w:rsid w:val="009E4862"/>
    <w:rsid w:val="009F0A3D"/>
    <w:rsid w:val="00A303DA"/>
    <w:rsid w:val="00A41B3C"/>
    <w:rsid w:val="00A54FA7"/>
    <w:rsid w:val="00A610AE"/>
    <w:rsid w:val="00AA4D26"/>
    <w:rsid w:val="00AA77D3"/>
    <w:rsid w:val="00AB0EEA"/>
    <w:rsid w:val="00AE0E0B"/>
    <w:rsid w:val="00B10136"/>
    <w:rsid w:val="00B261BC"/>
    <w:rsid w:val="00B330B0"/>
    <w:rsid w:val="00B4321E"/>
    <w:rsid w:val="00B43810"/>
    <w:rsid w:val="00B4610F"/>
    <w:rsid w:val="00B67411"/>
    <w:rsid w:val="00B716C7"/>
    <w:rsid w:val="00B7232C"/>
    <w:rsid w:val="00B7556D"/>
    <w:rsid w:val="00B776F5"/>
    <w:rsid w:val="00B8740D"/>
    <w:rsid w:val="00B9012F"/>
    <w:rsid w:val="00BA2242"/>
    <w:rsid w:val="00BA5489"/>
    <w:rsid w:val="00BB21A5"/>
    <w:rsid w:val="00BC4686"/>
    <w:rsid w:val="00BE152E"/>
    <w:rsid w:val="00BE1B54"/>
    <w:rsid w:val="00C162B3"/>
    <w:rsid w:val="00C63E6C"/>
    <w:rsid w:val="00C67CCB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647"/>
    <w:rsid w:val="00D67795"/>
    <w:rsid w:val="00D910A7"/>
    <w:rsid w:val="00DA241C"/>
    <w:rsid w:val="00DB4706"/>
    <w:rsid w:val="00DC0B95"/>
    <w:rsid w:val="00DC6EFD"/>
    <w:rsid w:val="00DF0A3F"/>
    <w:rsid w:val="00DF10C3"/>
    <w:rsid w:val="00DF34EB"/>
    <w:rsid w:val="00DF47BC"/>
    <w:rsid w:val="00E1592A"/>
    <w:rsid w:val="00E267C5"/>
    <w:rsid w:val="00E56693"/>
    <w:rsid w:val="00E75280"/>
    <w:rsid w:val="00E8343F"/>
    <w:rsid w:val="00E929E6"/>
    <w:rsid w:val="00E97B97"/>
    <w:rsid w:val="00EC791B"/>
    <w:rsid w:val="00ED7F38"/>
    <w:rsid w:val="00EE663E"/>
    <w:rsid w:val="00EE6D2E"/>
    <w:rsid w:val="00EF78EE"/>
    <w:rsid w:val="00F3032D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uiPriority w:val="59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paragraph" w:styleId="2">
    <w:name w:val="Body Text Indent 2"/>
    <w:basedOn w:val="a"/>
    <w:link w:val="20"/>
    <w:rsid w:val="004F0509"/>
    <w:pPr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basedOn w:val="a0"/>
    <w:link w:val="2"/>
    <w:rsid w:val="004F0509"/>
    <w:rPr>
      <w:sz w:val="24"/>
      <w:szCs w:val="24"/>
    </w:rPr>
  </w:style>
  <w:style w:type="paragraph" w:customStyle="1" w:styleId="ConsNormal">
    <w:name w:val="ConsNormal"/>
    <w:rsid w:val="004F0509"/>
    <w:pPr>
      <w:widowControl w:val="0"/>
      <w:snapToGrid w:val="0"/>
      <w:ind w:firstLine="720"/>
    </w:pPr>
    <w:rPr>
      <w:rFonts w:ascii="Arial" w:hAnsi="Arial"/>
    </w:rPr>
  </w:style>
  <w:style w:type="paragraph" w:styleId="ae">
    <w:name w:val="No Spacing"/>
    <w:uiPriority w:val="1"/>
    <w:qFormat/>
    <w:rsid w:val="004F050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4F05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rsid w:val="004F0509"/>
    <w:pPr>
      <w:autoSpaceDE w:val="0"/>
      <w:autoSpaceDN w:val="0"/>
      <w:ind w:firstLine="720"/>
      <w:jc w:val="lef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4F0509"/>
    <w:pPr>
      <w:autoSpaceDE w:val="0"/>
      <w:autoSpaceDN w:val="0"/>
      <w:ind w:firstLine="0"/>
      <w:jc w:val="left"/>
    </w:pPr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unhideWhenUsed/>
    <w:rsid w:val="004F0509"/>
  </w:style>
  <w:style w:type="paragraph" w:customStyle="1" w:styleId="ConsPlusCell">
    <w:name w:val="ConsPlusCell"/>
    <w:rsid w:val="004F05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">
    <w:name w:val="Сетка таблицы1"/>
    <w:basedOn w:val="a1"/>
    <w:uiPriority w:val="39"/>
    <w:rsid w:val="004F05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rsid w:val="004F0509"/>
    <w:pPr>
      <w:widowControl w:val="0"/>
      <w:shd w:val="clear" w:color="auto" w:fill="FFFFFF"/>
      <w:spacing w:line="324" w:lineRule="exact"/>
      <w:ind w:firstLine="0"/>
      <w:jc w:val="center"/>
    </w:pPr>
    <w:rPr>
      <w:color w:val="000000"/>
      <w:sz w:val="26"/>
      <w:szCs w:val="26"/>
      <w:lang w:bidi="ru-RU"/>
    </w:rPr>
  </w:style>
  <w:style w:type="paragraph" w:styleId="af0">
    <w:name w:val="Balloon Text"/>
    <w:basedOn w:val="a"/>
    <w:link w:val="af1"/>
    <w:uiPriority w:val="99"/>
    <w:semiHidden/>
    <w:unhideWhenUsed/>
    <w:rsid w:val="004F050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050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71EA-6659-49F7-B0EA-1B4B4078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52</cp:revision>
  <cp:lastPrinted>2021-04-08T12:15:00Z</cp:lastPrinted>
  <dcterms:created xsi:type="dcterms:W3CDTF">2017-11-14T08:58:00Z</dcterms:created>
  <dcterms:modified xsi:type="dcterms:W3CDTF">2021-04-08T12:16:00Z</dcterms:modified>
</cp:coreProperties>
</file>