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2932D5" w:rsidP="006C63CF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4D7D72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4D7D72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4D7D72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4D7D72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4D7D72" w:rsidRPr="001654F8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4D7D72" w:rsidRPr="00B9765D" w:rsidRDefault="004D7D72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4D7D72" w:rsidRDefault="004D7D72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4D7D72" w:rsidRPr="00403827" w:rsidRDefault="004D7D72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4D7D72" w:rsidRDefault="004D7D72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4D7D72" w:rsidRPr="00B9765D" w:rsidRDefault="004D7D72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6C63CF" w:rsidRDefault="006C63CF" w:rsidP="006C63CF">
      <w:pPr>
        <w:ind w:left="426" w:hanging="426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2932D5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34860589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460553">
      <w:pPr>
        <w:pStyle w:val="7"/>
        <w:tabs>
          <w:tab w:val="center" w:pos="5031"/>
        </w:tabs>
        <w:jc w:val="left"/>
      </w:pPr>
      <w:r>
        <w:t xml:space="preserve">  </w:t>
      </w:r>
      <w:r w:rsidR="00460553">
        <w:tab/>
        <w:t xml:space="preserve"> </w:t>
      </w:r>
    </w:p>
    <w:p w:rsidR="000B083C" w:rsidRPr="00030CE6" w:rsidRDefault="000B083C" w:rsidP="000B083C">
      <w:pPr>
        <w:pStyle w:val="a7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7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7"/>
      </w:pPr>
    </w:p>
    <w:p w:rsidR="001B283B" w:rsidRDefault="001F1DB8" w:rsidP="00FA5AD3">
      <w:pPr>
        <w:pStyle w:val="a7"/>
        <w:ind w:firstLine="0"/>
        <w:jc w:val="left"/>
      </w:pPr>
      <w:r w:rsidRPr="001B283B">
        <w:t xml:space="preserve">от </w:t>
      </w:r>
      <w:r w:rsidR="00036056">
        <w:t>«</w:t>
      </w:r>
      <w:r w:rsidR="004D7D72">
        <w:t>10</w:t>
      </w:r>
      <w:r w:rsidR="00715A19" w:rsidRPr="001B283B">
        <w:t xml:space="preserve">» </w:t>
      </w:r>
      <w:r w:rsidR="004D7D72">
        <w:t>янва</w:t>
      </w:r>
      <w:r w:rsidR="00036056">
        <w:t>ря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4D7D72">
        <w:t>3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4D7D72">
        <w:t>62/190</w:t>
      </w:r>
    </w:p>
    <w:p w:rsidR="00A10772" w:rsidRDefault="00A10772" w:rsidP="00FA5AD3">
      <w:pPr>
        <w:pStyle w:val="a7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7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5B1213" w:rsidRDefault="005B1213" w:rsidP="001B283B">
      <w:pPr>
        <w:pStyle w:val="a7"/>
        <w:ind w:firstLine="0"/>
        <w:jc w:val="center"/>
      </w:pPr>
    </w:p>
    <w:p w:rsidR="00FE5C98" w:rsidRDefault="00FE5C98" w:rsidP="001B283B">
      <w:pPr>
        <w:pStyle w:val="a7"/>
        <w:ind w:firstLine="0"/>
        <w:jc w:val="center"/>
      </w:pPr>
    </w:p>
    <w:p w:rsidR="00FE5C98" w:rsidRDefault="00AD72C4" w:rsidP="00AD72C4">
      <w:pPr>
        <w:pStyle w:val="a7"/>
        <w:tabs>
          <w:tab w:val="left" w:pos="708"/>
        </w:tabs>
        <w:jc w:val="center"/>
        <w:rPr>
          <w:b/>
        </w:rPr>
      </w:pPr>
      <w:r>
        <w:rPr>
          <w:b/>
        </w:rPr>
        <w:t>О пр</w:t>
      </w:r>
      <w:r w:rsidR="004D7D72">
        <w:rPr>
          <w:b/>
        </w:rPr>
        <w:t>инятии</w:t>
      </w:r>
      <w:r>
        <w:rPr>
          <w:b/>
        </w:rPr>
        <w:t xml:space="preserve"> </w:t>
      </w:r>
      <w:r w:rsidRPr="0015521D">
        <w:rPr>
          <w:b/>
        </w:rPr>
        <w:t>Устав</w:t>
      </w:r>
      <w:r>
        <w:rPr>
          <w:b/>
        </w:rPr>
        <w:t>а</w:t>
      </w:r>
      <w:r w:rsidRPr="0015521D">
        <w:rPr>
          <w:b/>
        </w:rPr>
        <w:t xml:space="preserve"> сельского</w:t>
      </w:r>
      <w:r>
        <w:rPr>
          <w:b/>
        </w:rPr>
        <w:t xml:space="preserve"> </w:t>
      </w:r>
      <w:r w:rsidRPr="0015521D">
        <w:rPr>
          <w:b/>
        </w:rPr>
        <w:t>поселения</w:t>
      </w:r>
      <w:r w:rsidR="00FE5C98">
        <w:rPr>
          <w:b/>
        </w:rPr>
        <w:t xml:space="preserve"> </w:t>
      </w:r>
      <w:r w:rsidRPr="0015521D">
        <w:rPr>
          <w:b/>
        </w:rPr>
        <w:t xml:space="preserve"> «</w:t>
      </w:r>
      <w:r>
        <w:rPr>
          <w:b/>
        </w:rPr>
        <w:t xml:space="preserve">Комсомольск-на-Печоре» </w:t>
      </w:r>
    </w:p>
    <w:p w:rsidR="00AD72C4" w:rsidRPr="0015521D" w:rsidRDefault="00AD72C4" w:rsidP="00AD72C4">
      <w:pPr>
        <w:pStyle w:val="a7"/>
        <w:tabs>
          <w:tab w:val="left" w:pos="708"/>
        </w:tabs>
        <w:jc w:val="center"/>
        <w:rPr>
          <w:b/>
        </w:rPr>
      </w:pPr>
      <w:r>
        <w:rPr>
          <w:b/>
        </w:rPr>
        <w:t>муниц</w:t>
      </w:r>
      <w:r>
        <w:rPr>
          <w:b/>
        </w:rPr>
        <w:t>и</w:t>
      </w:r>
      <w:r>
        <w:rPr>
          <w:b/>
        </w:rPr>
        <w:t xml:space="preserve">пального района </w:t>
      </w:r>
      <w:r w:rsidR="00FE5C98">
        <w:rPr>
          <w:b/>
        </w:rPr>
        <w:t>«Троицко-Печорский» Республики К</w:t>
      </w:r>
      <w:r>
        <w:rPr>
          <w:b/>
        </w:rPr>
        <w:t>оми</w:t>
      </w:r>
    </w:p>
    <w:p w:rsidR="00AD72C4" w:rsidRPr="0015521D" w:rsidRDefault="00AD72C4" w:rsidP="00AD72C4">
      <w:pPr>
        <w:pStyle w:val="a7"/>
        <w:tabs>
          <w:tab w:val="left" w:pos="708"/>
        </w:tabs>
        <w:jc w:val="center"/>
        <w:rPr>
          <w:b/>
        </w:rPr>
      </w:pPr>
    </w:p>
    <w:p w:rsidR="00FE5C98" w:rsidRDefault="00FE5C98" w:rsidP="00FE5C98"/>
    <w:p w:rsidR="00FE5C98" w:rsidRDefault="00AD72C4" w:rsidP="00FE5C98">
      <w:r w:rsidRPr="00667B7B">
        <w:t xml:space="preserve">      </w:t>
      </w:r>
      <w:r w:rsidR="00FE5C98" w:rsidRPr="008A1D34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E5C98">
        <w:t xml:space="preserve"> </w:t>
      </w:r>
      <w:r w:rsidR="00FE5C98" w:rsidRPr="008A1D34">
        <w:t>С</w:t>
      </w:r>
      <w:r w:rsidR="00FE5C98" w:rsidRPr="008A1D34">
        <w:t>о</w:t>
      </w:r>
      <w:r w:rsidR="00FE5C98" w:rsidRPr="008A1D34">
        <w:t>вет сельского поселения «</w:t>
      </w:r>
      <w:r w:rsidR="00FE5C98">
        <w:t>Комсомольск-на-Печоре</w:t>
      </w:r>
      <w:r w:rsidR="00FE5C98" w:rsidRPr="008A1D34">
        <w:t xml:space="preserve">» </w:t>
      </w:r>
    </w:p>
    <w:p w:rsidR="00AD72C4" w:rsidRDefault="00AD72C4" w:rsidP="00FE5C98">
      <w:pPr>
        <w:pStyle w:val="a7"/>
        <w:tabs>
          <w:tab w:val="left" w:pos="708"/>
        </w:tabs>
        <w:rPr>
          <w:b/>
        </w:rPr>
      </w:pPr>
    </w:p>
    <w:p w:rsidR="00AD72C4" w:rsidRDefault="00FE5C98" w:rsidP="00AD72C4">
      <w:pPr>
        <w:pStyle w:val="a7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РЕШИЛ</w:t>
      </w:r>
      <w:r w:rsidR="00AD72C4" w:rsidRPr="00B617AA">
        <w:rPr>
          <w:b/>
        </w:rPr>
        <w:t>:</w:t>
      </w:r>
    </w:p>
    <w:p w:rsidR="00326996" w:rsidRPr="00B617AA" w:rsidRDefault="00326996" w:rsidP="00AD72C4">
      <w:pPr>
        <w:pStyle w:val="a7"/>
        <w:tabs>
          <w:tab w:val="left" w:pos="708"/>
        </w:tabs>
        <w:ind w:left="709" w:firstLine="141"/>
        <w:jc w:val="center"/>
        <w:rPr>
          <w:b/>
        </w:rPr>
      </w:pPr>
    </w:p>
    <w:p w:rsidR="007559AA" w:rsidRDefault="007559AA" w:rsidP="00AD72C4"/>
    <w:p w:rsidR="00FE5C98" w:rsidRPr="00245716" w:rsidRDefault="00FE5C98" w:rsidP="00FE5C98">
      <w:pPr>
        <w:numPr>
          <w:ilvl w:val="0"/>
          <w:numId w:val="4"/>
        </w:numPr>
        <w:tabs>
          <w:tab w:val="clear" w:pos="1260"/>
          <w:tab w:val="num" w:pos="142"/>
          <w:tab w:val="left" w:pos="1276"/>
        </w:tabs>
        <w:ind w:left="0" w:firstLine="709"/>
      </w:pPr>
      <w:r w:rsidRPr="00245716">
        <w:t>Принять Устав сельского поселения «</w:t>
      </w:r>
      <w:r>
        <w:t>Комсомольск-на-Печоре</w:t>
      </w:r>
      <w:r w:rsidRPr="00245716">
        <w:t>»</w:t>
      </w:r>
      <w:r>
        <w:t xml:space="preserve"> муниципал</w:t>
      </w:r>
      <w:r>
        <w:t>ь</w:t>
      </w:r>
      <w:r>
        <w:t>ного района «Троицко-Печорский» Республики Коми.</w:t>
      </w:r>
    </w:p>
    <w:p w:rsidR="00FE5C98" w:rsidRPr="00245716" w:rsidRDefault="00FE5C98" w:rsidP="00FE5C98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left="0" w:firstLine="709"/>
      </w:pPr>
      <w:r w:rsidRPr="00245716">
        <w:t>Поручить главе сельского поселения «</w:t>
      </w:r>
      <w:r>
        <w:t>Комсомольск-на-Печоре</w:t>
      </w:r>
      <w:r w:rsidRPr="00245716">
        <w:t>» направить Устав сельского поселения «</w:t>
      </w:r>
      <w:r>
        <w:t>Комсомольск-на-Печоре</w:t>
      </w:r>
      <w:r w:rsidRPr="00245716">
        <w:t>»</w:t>
      </w:r>
      <w:r>
        <w:t xml:space="preserve"> муниципального района «Троицко-Печорский» Республики Коми </w:t>
      </w:r>
      <w:r w:rsidRPr="00245716">
        <w:t>для государственной регистрации в</w:t>
      </w:r>
      <w:r>
        <w:t xml:space="preserve"> территориальный орган уполномоченного федерального органа исполнительной власти в сфере регистрации уст</w:t>
      </w:r>
      <w:r>
        <w:t>а</w:t>
      </w:r>
      <w:r>
        <w:t>вов муниципальных образ</w:t>
      </w:r>
      <w:r>
        <w:t>о</w:t>
      </w:r>
      <w:r>
        <w:t>ваний</w:t>
      </w:r>
      <w:r w:rsidRPr="00245716">
        <w:t>.</w:t>
      </w:r>
    </w:p>
    <w:p w:rsidR="00FE5C98" w:rsidRPr="00245716" w:rsidRDefault="00FE5C98" w:rsidP="00FE5C98">
      <w:pPr>
        <w:numPr>
          <w:ilvl w:val="0"/>
          <w:numId w:val="4"/>
        </w:numPr>
        <w:tabs>
          <w:tab w:val="clear" w:pos="1260"/>
          <w:tab w:val="num" w:pos="0"/>
          <w:tab w:val="left" w:pos="1276"/>
        </w:tabs>
        <w:ind w:left="0" w:firstLine="709"/>
      </w:pPr>
      <w:r w:rsidRPr="00DC2CAE">
        <w:t>Настоящее решение, принятый им Устав сельского поселения «</w:t>
      </w:r>
      <w:r>
        <w:t>Комсомольск-на-Печоре</w:t>
      </w:r>
      <w:r w:rsidRPr="00DC2CAE">
        <w:t>»</w:t>
      </w:r>
      <w:r>
        <w:t xml:space="preserve"> муниципального района «Троицко-Печорский» Республики Коми,</w:t>
      </w:r>
      <w:r w:rsidRPr="00DC2CAE">
        <w:t xml:space="preserve"> вступают</w:t>
      </w:r>
      <w:r w:rsidRPr="00245716">
        <w:t xml:space="preserve"> в силу в п</w:t>
      </w:r>
      <w:r w:rsidRPr="00245716">
        <w:t>о</w:t>
      </w:r>
      <w:r w:rsidRPr="00245716">
        <w:t>рядке, предусмотренном законодательством Российской Федерации.</w:t>
      </w:r>
    </w:p>
    <w:p w:rsidR="007559AA" w:rsidRDefault="007559AA" w:rsidP="00AD72C4"/>
    <w:p w:rsidR="007559AA" w:rsidRDefault="007559AA" w:rsidP="00AD72C4"/>
    <w:p w:rsidR="007559AA" w:rsidRDefault="007559AA" w:rsidP="00AD72C4"/>
    <w:p w:rsidR="00AD72C4" w:rsidRPr="00890852" w:rsidRDefault="00AD72C4" w:rsidP="00AD72C4">
      <w:pPr>
        <w:ind w:firstLine="658"/>
        <w:rPr>
          <w:szCs w:val="28"/>
        </w:rPr>
      </w:pPr>
      <w:r>
        <w:rPr>
          <w:szCs w:val="28"/>
        </w:rPr>
        <w:t xml:space="preserve">    </w:t>
      </w:r>
      <w:r w:rsidRPr="00890852">
        <w:rPr>
          <w:szCs w:val="28"/>
        </w:rPr>
        <w:t xml:space="preserve">Глава сельского поселения </w:t>
      </w:r>
    </w:p>
    <w:p w:rsidR="00AD72C4" w:rsidRPr="00890852" w:rsidRDefault="00AD72C4" w:rsidP="00AD72C4">
      <w:pPr>
        <w:ind w:firstLine="660"/>
        <w:rPr>
          <w:szCs w:val="28"/>
        </w:rPr>
      </w:pPr>
      <w:r>
        <w:rPr>
          <w:szCs w:val="28"/>
        </w:rPr>
        <w:t xml:space="preserve">    </w:t>
      </w:r>
      <w:r w:rsidRPr="00890852">
        <w:rPr>
          <w:szCs w:val="28"/>
        </w:rPr>
        <w:t xml:space="preserve">«Комсомольск-на-Печоре»                                       </w:t>
      </w:r>
      <w:r>
        <w:rPr>
          <w:szCs w:val="28"/>
        </w:rPr>
        <w:t>Т.А. Порядина</w:t>
      </w:r>
    </w:p>
    <w:p w:rsidR="00AD72C4" w:rsidRDefault="00AD72C4" w:rsidP="00D57DA4"/>
    <w:p w:rsidR="00D57DA4" w:rsidRDefault="00D57DA4" w:rsidP="00D57DA4"/>
    <w:p w:rsidR="007559AA" w:rsidRDefault="007559AA" w:rsidP="00D57DA4"/>
    <w:p w:rsidR="007559AA" w:rsidRDefault="007559AA" w:rsidP="00D57DA4"/>
    <w:p w:rsidR="007559AA" w:rsidRDefault="007559AA" w:rsidP="00D57DA4"/>
    <w:sectPr w:rsidR="007559AA" w:rsidSect="00762F70">
      <w:headerReference w:type="default" r:id="rId10"/>
      <w:pgSz w:w="11905" w:h="16838"/>
      <w:pgMar w:top="993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BB" w:rsidRDefault="00E37ABB" w:rsidP="00E75280">
      <w:r>
        <w:separator/>
      </w:r>
    </w:p>
  </w:endnote>
  <w:endnote w:type="continuationSeparator" w:id="0">
    <w:p w:rsidR="00E37ABB" w:rsidRDefault="00E37ABB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BB" w:rsidRDefault="00E37ABB" w:rsidP="00E75280">
      <w:r>
        <w:separator/>
      </w:r>
    </w:p>
  </w:footnote>
  <w:footnote w:type="continuationSeparator" w:id="0">
    <w:p w:rsidR="00E37ABB" w:rsidRDefault="00E37ABB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72" w:rsidRDefault="004D7D72" w:rsidP="00E75280">
    <w:pPr>
      <w:pStyle w:val="a7"/>
    </w:pPr>
  </w:p>
  <w:p w:rsidR="004D7D72" w:rsidRDefault="004D7D72" w:rsidP="00E752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EB524A82"/>
    <w:name w:val="WWNum3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hAnsi="Times New Roman"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4B41419"/>
    <w:multiLevelType w:val="hybridMultilevel"/>
    <w:tmpl w:val="861A30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0ACC"/>
    <w:rsid w:val="001237D1"/>
    <w:rsid w:val="00126587"/>
    <w:rsid w:val="001309AC"/>
    <w:rsid w:val="001337D5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3D4A"/>
    <w:rsid w:val="002854AA"/>
    <w:rsid w:val="002932D5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26996"/>
    <w:rsid w:val="0033255A"/>
    <w:rsid w:val="00333227"/>
    <w:rsid w:val="0033532E"/>
    <w:rsid w:val="003372A7"/>
    <w:rsid w:val="00340F0A"/>
    <w:rsid w:val="00341EC6"/>
    <w:rsid w:val="0034644C"/>
    <w:rsid w:val="003500AC"/>
    <w:rsid w:val="00351773"/>
    <w:rsid w:val="00351EB6"/>
    <w:rsid w:val="00363122"/>
    <w:rsid w:val="0036741F"/>
    <w:rsid w:val="003702A9"/>
    <w:rsid w:val="00373337"/>
    <w:rsid w:val="003741AB"/>
    <w:rsid w:val="003A1A40"/>
    <w:rsid w:val="003B4C4E"/>
    <w:rsid w:val="003C4691"/>
    <w:rsid w:val="003C6CF3"/>
    <w:rsid w:val="003F0BBE"/>
    <w:rsid w:val="003F2B71"/>
    <w:rsid w:val="00435B26"/>
    <w:rsid w:val="00447507"/>
    <w:rsid w:val="00460553"/>
    <w:rsid w:val="00464C7B"/>
    <w:rsid w:val="004650A7"/>
    <w:rsid w:val="00482E75"/>
    <w:rsid w:val="00483B75"/>
    <w:rsid w:val="004841E3"/>
    <w:rsid w:val="00485294"/>
    <w:rsid w:val="004963A6"/>
    <w:rsid w:val="004A6BD5"/>
    <w:rsid w:val="004B03CB"/>
    <w:rsid w:val="004C1E09"/>
    <w:rsid w:val="004D51B4"/>
    <w:rsid w:val="004D7432"/>
    <w:rsid w:val="004D7D72"/>
    <w:rsid w:val="004E0AA1"/>
    <w:rsid w:val="004E5260"/>
    <w:rsid w:val="004E564E"/>
    <w:rsid w:val="004E5A65"/>
    <w:rsid w:val="004E7558"/>
    <w:rsid w:val="00527AA4"/>
    <w:rsid w:val="00532CEF"/>
    <w:rsid w:val="005368B3"/>
    <w:rsid w:val="005433DC"/>
    <w:rsid w:val="005631D3"/>
    <w:rsid w:val="005647E9"/>
    <w:rsid w:val="005765D6"/>
    <w:rsid w:val="00581BB2"/>
    <w:rsid w:val="0059649F"/>
    <w:rsid w:val="005A4FD3"/>
    <w:rsid w:val="005A64C8"/>
    <w:rsid w:val="005B0400"/>
    <w:rsid w:val="005B1213"/>
    <w:rsid w:val="005B42B8"/>
    <w:rsid w:val="005D6AE3"/>
    <w:rsid w:val="005E0DB7"/>
    <w:rsid w:val="005E7D63"/>
    <w:rsid w:val="005F4DDC"/>
    <w:rsid w:val="005F7644"/>
    <w:rsid w:val="005F7C1E"/>
    <w:rsid w:val="00606320"/>
    <w:rsid w:val="00611EAD"/>
    <w:rsid w:val="00615FC1"/>
    <w:rsid w:val="00617817"/>
    <w:rsid w:val="00627618"/>
    <w:rsid w:val="0063418E"/>
    <w:rsid w:val="00634FB3"/>
    <w:rsid w:val="00640BC1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C55E1"/>
    <w:rsid w:val="006C63CF"/>
    <w:rsid w:val="006D3085"/>
    <w:rsid w:val="006D31C1"/>
    <w:rsid w:val="006D4BB4"/>
    <w:rsid w:val="006F6F2B"/>
    <w:rsid w:val="006F7D75"/>
    <w:rsid w:val="0070062A"/>
    <w:rsid w:val="00700A57"/>
    <w:rsid w:val="0070561E"/>
    <w:rsid w:val="00715A19"/>
    <w:rsid w:val="00725D1A"/>
    <w:rsid w:val="00741AD0"/>
    <w:rsid w:val="0074652A"/>
    <w:rsid w:val="00752413"/>
    <w:rsid w:val="007559AA"/>
    <w:rsid w:val="00757DFA"/>
    <w:rsid w:val="00762F70"/>
    <w:rsid w:val="00765E6C"/>
    <w:rsid w:val="00766926"/>
    <w:rsid w:val="00776566"/>
    <w:rsid w:val="00787EF1"/>
    <w:rsid w:val="007A053D"/>
    <w:rsid w:val="007A4FA2"/>
    <w:rsid w:val="007B01D5"/>
    <w:rsid w:val="007B1783"/>
    <w:rsid w:val="007B263D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3E1E"/>
    <w:rsid w:val="008267EB"/>
    <w:rsid w:val="00830936"/>
    <w:rsid w:val="00832456"/>
    <w:rsid w:val="00832B1D"/>
    <w:rsid w:val="00845C2D"/>
    <w:rsid w:val="00854F4F"/>
    <w:rsid w:val="0086098F"/>
    <w:rsid w:val="00873281"/>
    <w:rsid w:val="00873E1A"/>
    <w:rsid w:val="00881FA2"/>
    <w:rsid w:val="00890488"/>
    <w:rsid w:val="00892630"/>
    <w:rsid w:val="00892B0B"/>
    <w:rsid w:val="00895D1C"/>
    <w:rsid w:val="008A0722"/>
    <w:rsid w:val="008C1A82"/>
    <w:rsid w:val="008C77C3"/>
    <w:rsid w:val="008D2007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4640D"/>
    <w:rsid w:val="00960824"/>
    <w:rsid w:val="009768A4"/>
    <w:rsid w:val="00977E0B"/>
    <w:rsid w:val="009802FC"/>
    <w:rsid w:val="00990D1B"/>
    <w:rsid w:val="009C193C"/>
    <w:rsid w:val="009C5B97"/>
    <w:rsid w:val="009C7B47"/>
    <w:rsid w:val="009D543F"/>
    <w:rsid w:val="009E2BB4"/>
    <w:rsid w:val="009E4862"/>
    <w:rsid w:val="00A10772"/>
    <w:rsid w:val="00A23470"/>
    <w:rsid w:val="00A54FA7"/>
    <w:rsid w:val="00A610AE"/>
    <w:rsid w:val="00A62B5B"/>
    <w:rsid w:val="00A921BC"/>
    <w:rsid w:val="00AA4D26"/>
    <w:rsid w:val="00AA5F25"/>
    <w:rsid w:val="00AA7C56"/>
    <w:rsid w:val="00AB0EEA"/>
    <w:rsid w:val="00AD72C4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67A75"/>
    <w:rsid w:val="00B716C7"/>
    <w:rsid w:val="00B7232C"/>
    <w:rsid w:val="00B7556D"/>
    <w:rsid w:val="00B8047E"/>
    <w:rsid w:val="00B9012F"/>
    <w:rsid w:val="00BA2242"/>
    <w:rsid w:val="00BA5489"/>
    <w:rsid w:val="00BB21A5"/>
    <w:rsid w:val="00BB3475"/>
    <w:rsid w:val="00BC4686"/>
    <w:rsid w:val="00BD1BB0"/>
    <w:rsid w:val="00BE152E"/>
    <w:rsid w:val="00BE6DF5"/>
    <w:rsid w:val="00BF7D6B"/>
    <w:rsid w:val="00C162B3"/>
    <w:rsid w:val="00C240CA"/>
    <w:rsid w:val="00C30502"/>
    <w:rsid w:val="00C76084"/>
    <w:rsid w:val="00C87A9A"/>
    <w:rsid w:val="00CA5679"/>
    <w:rsid w:val="00CD3E71"/>
    <w:rsid w:val="00CD4A84"/>
    <w:rsid w:val="00CD7296"/>
    <w:rsid w:val="00CE46E0"/>
    <w:rsid w:val="00CF2419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57DA4"/>
    <w:rsid w:val="00D601E9"/>
    <w:rsid w:val="00D60647"/>
    <w:rsid w:val="00D67795"/>
    <w:rsid w:val="00D75D8F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37ABB"/>
    <w:rsid w:val="00E5073C"/>
    <w:rsid w:val="00E5192F"/>
    <w:rsid w:val="00E56693"/>
    <w:rsid w:val="00E62598"/>
    <w:rsid w:val="00E75280"/>
    <w:rsid w:val="00E8343F"/>
    <w:rsid w:val="00E929E6"/>
    <w:rsid w:val="00E97B97"/>
    <w:rsid w:val="00EA5F4F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3032D"/>
    <w:rsid w:val="00F33E11"/>
    <w:rsid w:val="00F51484"/>
    <w:rsid w:val="00F64AF1"/>
    <w:rsid w:val="00F668ED"/>
    <w:rsid w:val="00F77F35"/>
    <w:rsid w:val="00F84752"/>
    <w:rsid w:val="00F86748"/>
    <w:rsid w:val="00F96828"/>
    <w:rsid w:val="00FA1E32"/>
    <w:rsid w:val="00FA3436"/>
    <w:rsid w:val="00FA5AD3"/>
    <w:rsid w:val="00FB195A"/>
    <w:rsid w:val="00FB6298"/>
    <w:rsid w:val="00FC3F51"/>
    <w:rsid w:val="00FD2278"/>
    <w:rsid w:val="00FE59AD"/>
    <w:rsid w:val="00FE5C9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F7D75"/>
    <w:pPr>
      <w:keepNext/>
      <w:numPr>
        <w:ilvl w:val="1"/>
        <w:numId w:val="1"/>
      </w:numPr>
      <w:spacing w:line="276" w:lineRule="auto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55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qFormat/>
    <w:rsid w:val="006F7D75"/>
    <w:pPr>
      <w:keepNext/>
      <w:numPr>
        <w:ilvl w:val="3"/>
        <w:numId w:val="1"/>
      </w:numPr>
      <w:spacing w:line="360" w:lineRule="auto"/>
      <w:jc w:val="center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7D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F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6F7D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qFormat/>
    <w:rsid w:val="006F7D75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nhideWhenUsed/>
    <w:rsid w:val="000271EE"/>
    <w:pPr>
      <w:spacing w:after="120"/>
    </w:pPr>
  </w:style>
  <w:style w:type="character" w:customStyle="1" w:styleId="a4">
    <w:name w:val="Основной текст Знак"/>
    <w:basedOn w:val="a1"/>
    <w:link w:val="a0"/>
    <w:rsid w:val="000271EE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6F7D75"/>
    <w:rPr>
      <w:sz w:val="24"/>
      <w:lang w:eastAsia="ar-SA"/>
    </w:rPr>
  </w:style>
  <w:style w:type="character" w:customStyle="1" w:styleId="30">
    <w:name w:val="Заголовок 3 Знак"/>
    <w:basedOn w:val="a1"/>
    <w:link w:val="3"/>
    <w:rsid w:val="007559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rsid w:val="006F7D75"/>
    <w:rPr>
      <w:sz w:val="24"/>
      <w:lang w:eastAsia="ar-SA"/>
    </w:rPr>
  </w:style>
  <w:style w:type="character" w:customStyle="1" w:styleId="50">
    <w:name w:val="Заголовок 5 Знак"/>
    <w:basedOn w:val="a1"/>
    <w:link w:val="5"/>
    <w:rsid w:val="006F7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rsid w:val="006F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rsid w:val="00E56693"/>
    <w:rPr>
      <w:b/>
      <w:bCs/>
      <w:sz w:val="32"/>
      <w:szCs w:val="24"/>
    </w:rPr>
  </w:style>
  <w:style w:type="character" w:customStyle="1" w:styleId="80">
    <w:name w:val="Заголовок 8 Знак"/>
    <w:basedOn w:val="a1"/>
    <w:link w:val="8"/>
    <w:rsid w:val="006F7D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6F7D75"/>
    <w:rPr>
      <w:rFonts w:ascii="Cambria" w:hAnsi="Cambria"/>
      <w:sz w:val="22"/>
      <w:szCs w:val="22"/>
      <w:lang w:eastAsia="ar-SA"/>
    </w:rPr>
  </w:style>
  <w:style w:type="paragraph" w:styleId="a5">
    <w:name w:val="Title"/>
    <w:basedOn w:val="a"/>
    <w:link w:val="a6"/>
    <w:qFormat/>
    <w:rsid w:val="00E56693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rsid w:val="00E56693"/>
    <w:rPr>
      <w:b/>
      <w:bCs/>
      <w:sz w:val="28"/>
      <w:szCs w:val="24"/>
      <w:lang w:val="ru-RU" w:eastAsia="ru-RU" w:bidi="ar-SA"/>
    </w:rPr>
  </w:style>
  <w:style w:type="paragraph" w:styleId="a7">
    <w:name w:val="header"/>
    <w:basedOn w:val="a"/>
    <w:link w:val="a8"/>
    <w:rsid w:val="00CF3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CF3B82"/>
    <w:rPr>
      <w:sz w:val="24"/>
      <w:szCs w:val="24"/>
    </w:rPr>
  </w:style>
  <w:style w:type="table" w:styleId="a9">
    <w:name w:val="Table Grid"/>
    <w:basedOn w:val="a2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footer"/>
    <w:basedOn w:val="a"/>
    <w:link w:val="ab"/>
    <w:unhideWhenUsed/>
    <w:rsid w:val="00D440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440D2"/>
    <w:rPr>
      <w:sz w:val="24"/>
      <w:szCs w:val="24"/>
    </w:rPr>
  </w:style>
  <w:style w:type="character" w:customStyle="1" w:styleId="FontStyle67">
    <w:name w:val="Font Style67"/>
    <w:basedOn w:val="a1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1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e">
    <w:name w:val="Emphasis"/>
    <w:basedOn w:val="a1"/>
    <w:qFormat/>
    <w:rsid w:val="00E75280"/>
    <w:rPr>
      <w:i/>
      <w:iCs/>
    </w:rPr>
  </w:style>
  <w:style w:type="character" w:styleId="af">
    <w:name w:val="page number"/>
    <w:basedOn w:val="a1"/>
    <w:rsid w:val="001866C1"/>
  </w:style>
  <w:style w:type="character" w:customStyle="1" w:styleId="normaltextrunscx32627041">
    <w:name w:val="normaltextrun scx32627041"/>
    <w:basedOn w:val="a1"/>
    <w:rsid w:val="000271EE"/>
  </w:style>
  <w:style w:type="character" w:customStyle="1" w:styleId="apple-converted-space">
    <w:name w:val="apple-converted-space"/>
    <w:basedOn w:val="a1"/>
    <w:rsid w:val="000271EE"/>
  </w:style>
  <w:style w:type="character" w:customStyle="1" w:styleId="spellingerrorscx32627041">
    <w:name w:val="spellingerror scx32627041"/>
    <w:basedOn w:val="a1"/>
    <w:rsid w:val="000271EE"/>
  </w:style>
  <w:style w:type="character" w:customStyle="1" w:styleId="eopscx32627041">
    <w:name w:val="eop scx32627041"/>
    <w:basedOn w:val="a1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1">
    <w:name w:val="Основной текст (5)"/>
    <w:basedOn w:val="a1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 (3)_"/>
    <w:basedOn w:val="a1"/>
    <w:link w:val="32"/>
    <w:rsid w:val="000271EE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1">
    <w:name w:val="Основной текст (4)_"/>
    <w:basedOn w:val="a1"/>
    <w:link w:val="42"/>
    <w:rsid w:val="000271EE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f0">
    <w:name w:val="Основной текст_"/>
    <w:basedOn w:val="a1"/>
    <w:link w:val="21"/>
    <w:rsid w:val="000271E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1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3">
    <w:name w:val="Body Text Indent 3"/>
    <w:basedOn w:val="a"/>
    <w:link w:val="34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71EE"/>
    <w:rPr>
      <w:sz w:val="16"/>
      <w:szCs w:val="16"/>
    </w:rPr>
  </w:style>
  <w:style w:type="character" w:customStyle="1" w:styleId="13">
    <w:name w:val="Заголовок №1 (3)_"/>
    <w:basedOn w:val="a1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1"/>
    <w:uiPriority w:val="22"/>
    <w:qFormat/>
    <w:rsid w:val="005E0DB7"/>
    <w:rPr>
      <w:b/>
      <w:bCs/>
    </w:rPr>
  </w:style>
  <w:style w:type="character" w:styleId="af4">
    <w:name w:val="Hyperlink"/>
    <w:basedOn w:val="a1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99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ody Text Indent"/>
    <w:basedOn w:val="a"/>
    <w:link w:val="af7"/>
    <w:rsid w:val="00D57DA4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D57DA4"/>
  </w:style>
  <w:style w:type="paragraph" w:customStyle="1" w:styleId="article">
    <w:name w:val="article"/>
    <w:basedOn w:val="a"/>
    <w:rsid w:val="007559AA"/>
    <w:pPr>
      <w:ind w:firstLine="567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7559AA"/>
    <w:pPr>
      <w:ind w:firstLine="567"/>
    </w:pPr>
    <w:rPr>
      <w:rFonts w:ascii="Arial" w:hAnsi="Arial" w:cs="Arial"/>
    </w:rPr>
  </w:style>
  <w:style w:type="character" w:customStyle="1" w:styleId="12">
    <w:name w:val="Название Знак1"/>
    <w:rsid w:val="007559AA"/>
    <w:rPr>
      <w:b/>
      <w:bCs/>
      <w:sz w:val="28"/>
      <w:szCs w:val="36"/>
      <w:lang w:eastAsia="ar-SA"/>
    </w:rPr>
  </w:style>
  <w:style w:type="paragraph" w:customStyle="1" w:styleId="chapter">
    <w:name w:val="chapter"/>
    <w:basedOn w:val="a"/>
    <w:rsid w:val="007559AA"/>
    <w:pPr>
      <w:suppressAutoHyphens/>
      <w:spacing w:line="100" w:lineRule="atLeast"/>
      <w:ind w:firstLine="567"/>
    </w:pPr>
    <w:rPr>
      <w:rFonts w:ascii="Arial" w:hAnsi="Arial" w:cs="Arial"/>
      <w:sz w:val="28"/>
      <w:szCs w:val="28"/>
      <w:lang w:eastAsia="ar-SA"/>
    </w:rPr>
  </w:style>
  <w:style w:type="character" w:customStyle="1" w:styleId="14">
    <w:name w:val="Основной шрифт абзаца1"/>
    <w:rsid w:val="006F7D75"/>
  </w:style>
  <w:style w:type="character" w:customStyle="1" w:styleId="22">
    <w:name w:val="Основной текст 2 Знак"/>
    <w:rsid w:val="006F7D75"/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rsid w:val="006F7D75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sid w:val="006F7D75"/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Номер страницы1"/>
    <w:basedOn w:val="14"/>
    <w:rsid w:val="006F7D75"/>
  </w:style>
  <w:style w:type="character" w:customStyle="1" w:styleId="16">
    <w:name w:val="Просмотренная гиперссылка1"/>
    <w:rsid w:val="006F7D75"/>
    <w:rPr>
      <w:color w:val="800080"/>
      <w:u w:val="single"/>
    </w:rPr>
  </w:style>
  <w:style w:type="character" w:customStyle="1" w:styleId="FontStyle59">
    <w:name w:val="Font Style59"/>
    <w:rsid w:val="006F7D75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6F7D75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6F7D75"/>
  </w:style>
  <w:style w:type="character" w:customStyle="1" w:styleId="r">
    <w:name w:val="r"/>
    <w:rsid w:val="006F7D75"/>
  </w:style>
  <w:style w:type="character" w:customStyle="1" w:styleId="HTML1">
    <w:name w:val="Переменный HTML1"/>
    <w:rsid w:val="006F7D7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rsid w:val="006F7D75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4"/>
    <w:rsid w:val="006F7D75"/>
  </w:style>
  <w:style w:type="character" w:customStyle="1" w:styleId="ListLabel1">
    <w:name w:val="ListLabel 1"/>
    <w:rsid w:val="006F7D75"/>
    <w:rPr>
      <w:color w:val="00000A"/>
    </w:rPr>
  </w:style>
  <w:style w:type="character" w:customStyle="1" w:styleId="ListLabel2">
    <w:name w:val="ListLabel 2"/>
    <w:rsid w:val="006F7D75"/>
    <w:rPr>
      <w:b w:val="0"/>
    </w:rPr>
  </w:style>
  <w:style w:type="character" w:customStyle="1" w:styleId="ListLabel3">
    <w:name w:val="ListLabel 3"/>
    <w:rsid w:val="006F7D75"/>
    <w:rPr>
      <w:rFonts w:cs="Courier New"/>
    </w:rPr>
  </w:style>
  <w:style w:type="paragraph" w:customStyle="1" w:styleId="af9">
    <w:name w:val="Заголовок"/>
    <w:basedOn w:val="a"/>
    <w:next w:val="a0"/>
    <w:rsid w:val="006F7D75"/>
    <w:pPr>
      <w:keepNext/>
      <w:spacing w:before="240" w:after="120" w:line="276" w:lineRule="auto"/>
      <w:ind w:firstLine="567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a">
    <w:name w:val="List"/>
    <w:basedOn w:val="a0"/>
    <w:rsid w:val="006F7D75"/>
    <w:pPr>
      <w:spacing w:after="0" w:line="276" w:lineRule="auto"/>
      <w:ind w:firstLine="0"/>
    </w:pPr>
    <w:rPr>
      <w:rFonts w:cs="Lucida Sans"/>
      <w:b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6F7D75"/>
    <w:pPr>
      <w:suppressLineNumbers/>
      <w:spacing w:before="120" w:after="120" w:line="276" w:lineRule="auto"/>
      <w:ind w:firstLine="567"/>
    </w:pPr>
    <w:rPr>
      <w:rFonts w:cs="Lucida Sans"/>
      <w:i/>
      <w:iCs/>
      <w:lang w:eastAsia="ar-SA"/>
    </w:rPr>
  </w:style>
  <w:style w:type="paragraph" w:customStyle="1" w:styleId="18">
    <w:name w:val="Указатель1"/>
    <w:basedOn w:val="a"/>
    <w:rsid w:val="006F7D75"/>
    <w:pPr>
      <w:suppressLineNumbers/>
      <w:spacing w:line="276" w:lineRule="auto"/>
      <w:ind w:firstLine="567"/>
    </w:pPr>
    <w:rPr>
      <w:rFonts w:cs="Lucida Sans"/>
      <w:sz w:val="20"/>
      <w:szCs w:val="20"/>
      <w:lang w:eastAsia="ar-SA"/>
    </w:rPr>
  </w:style>
  <w:style w:type="paragraph" w:customStyle="1" w:styleId="ConsNormal">
    <w:name w:val="ConsNormal"/>
    <w:rsid w:val="006F7D75"/>
    <w:pPr>
      <w:widowControl w:val="0"/>
      <w:suppressAutoHyphens/>
      <w:spacing w:line="100" w:lineRule="atLeast"/>
      <w:ind w:firstLine="720"/>
      <w:jc w:val="both"/>
    </w:pPr>
    <w:rPr>
      <w:rFonts w:ascii="Arial" w:hAnsi="Arial"/>
      <w:lang w:eastAsia="ar-SA"/>
    </w:rPr>
  </w:style>
  <w:style w:type="paragraph" w:styleId="afb">
    <w:name w:val="Subtitle"/>
    <w:basedOn w:val="af9"/>
    <w:next w:val="a0"/>
    <w:link w:val="afc"/>
    <w:qFormat/>
    <w:rsid w:val="006F7D75"/>
    <w:pPr>
      <w:jc w:val="center"/>
    </w:pPr>
    <w:rPr>
      <w:i/>
      <w:iCs/>
    </w:rPr>
  </w:style>
  <w:style w:type="character" w:customStyle="1" w:styleId="afc">
    <w:name w:val="Подзаголовок Знак"/>
    <w:basedOn w:val="a1"/>
    <w:link w:val="afb"/>
    <w:rsid w:val="006F7D75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ConsNonformat">
    <w:name w:val="ConsNonformat"/>
    <w:rsid w:val="006F7D75"/>
    <w:pPr>
      <w:suppressAutoHyphens/>
      <w:spacing w:line="100" w:lineRule="atLeast"/>
      <w:ind w:firstLine="567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21"/>
    <w:basedOn w:val="a"/>
    <w:rsid w:val="006F7D75"/>
    <w:pPr>
      <w:spacing w:line="276" w:lineRule="auto"/>
      <w:ind w:firstLine="0"/>
    </w:pPr>
    <w:rPr>
      <w:szCs w:val="20"/>
      <w:lang w:eastAsia="ar-SA"/>
    </w:rPr>
  </w:style>
  <w:style w:type="paragraph" w:customStyle="1" w:styleId="310">
    <w:name w:val="Основной текст 31"/>
    <w:basedOn w:val="a"/>
    <w:rsid w:val="006F7D75"/>
    <w:pPr>
      <w:spacing w:line="276" w:lineRule="auto"/>
      <w:ind w:firstLine="0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6F7D75"/>
    <w:pPr>
      <w:spacing w:line="276" w:lineRule="auto"/>
      <w:ind w:firstLine="720"/>
    </w:pPr>
    <w:rPr>
      <w:szCs w:val="20"/>
      <w:lang w:eastAsia="ar-SA"/>
    </w:rPr>
  </w:style>
  <w:style w:type="paragraph" w:customStyle="1" w:styleId="311">
    <w:name w:val="Основной текст с отступом 31"/>
    <w:basedOn w:val="a"/>
    <w:rsid w:val="006F7D75"/>
    <w:pPr>
      <w:spacing w:after="120" w:line="276" w:lineRule="auto"/>
      <w:ind w:left="283" w:firstLine="0"/>
    </w:pPr>
    <w:rPr>
      <w:sz w:val="16"/>
      <w:szCs w:val="16"/>
      <w:lang w:eastAsia="ar-SA"/>
    </w:rPr>
  </w:style>
  <w:style w:type="paragraph" w:customStyle="1" w:styleId="19">
    <w:name w:val="Текст выноски1"/>
    <w:basedOn w:val="a"/>
    <w:rsid w:val="006F7D75"/>
    <w:pPr>
      <w:spacing w:line="276" w:lineRule="auto"/>
      <w:ind w:firstLine="0"/>
    </w:pPr>
    <w:rPr>
      <w:rFonts w:ascii="Tahoma" w:hAnsi="Tahoma"/>
      <w:sz w:val="16"/>
      <w:szCs w:val="16"/>
      <w:lang w:eastAsia="ar-SA"/>
    </w:rPr>
  </w:style>
  <w:style w:type="paragraph" w:customStyle="1" w:styleId="1a">
    <w:name w:val="Обычный (веб)1"/>
    <w:basedOn w:val="a"/>
    <w:rsid w:val="006F7D75"/>
    <w:pPr>
      <w:suppressAutoHyphens/>
      <w:spacing w:before="280" w:after="119" w:line="276" w:lineRule="auto"/>
      <w:ind w:firstLine="0"/>
    </w:pPr>
    <w:rPr>
      <w:lang w:eastAsia="ar-SA"/>
    </w:rPr>
  </w:style>
  <w:style w:type="paragraph" w:customStyle="1" w:styleId="Style15">
    <w:name w:val="Style15"/>
    <w:basedOn w:val="a"/>
    <w:rsid w:val="006F7D75"/>
    <w:pPr>
      <w:widowControl w:val="0"/>
      <w:spacing w:line="281" w:lineRule="exact"/>
      <w:ind w:firstLine="584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p">
    <w:name w:val="up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ni">
    <w:name w:val="uni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nip">
    <w:name w:val="unip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s1">
    <w:name w:val="s_1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1b">
    <w:name w:val="Абзац списка1"/>
    <w:basedOn w:val="a"/>
    <w:rsid w:val="006F7D75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  <w:lang w:eastAsia="ar-SA"/>
    </w:rPr>
  </w:style>
  <w:style w:type="paragraph" w:customStyle="1" w:styleId="1c">
    <w:name w:val="Название объекта1"/>
    <w:basedOn w:val="a"/>
    <w:rsid w:val="006F7D75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section">
    <w:name w:val="section"/>
    <w:basedOn w:val="a"/>
    <w:rsid w:val="006F7D75"/>
    <w:pPr>
      <w:spacing w:line="276" w:lineRule="auto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d">
    <w:name w:val="Текст примечания1"/>
    <w:basedOn w:val="a"/>
    <w:rsid w:val="006F7D75"/>
    <w:pPr>
      <w:spacing w:line="276" w:lineRule="auto"/>
      <w:ind w:firstLine="567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6F7D75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6F7D75"/>
    <w:pPr>
      <w:suppressAutoHyphens/>
      <w:spacing w:before="120" w:after="120" w:line="100" w:lineRule="atLeast"/>
      <w:ind w:firstLine="567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6F7D75"/>
    <w:pPr>
      <w:suppressAutoHyphens/>
      <w:spacing w:line="100" w:lineRule="atLeast"/>
      <w:ind w:firstLine="567"/>
      <w:jc w:val="both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6F7D75"/>
    <w:pPr>
      <w:suppressAutoHyphens/>
      <w:spacing w:line="100" w:lineRule="atLeast"/>
      <w:ind w:firstLine="567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d">
    <w:name w:val="Заголовок статьи"/>
    <w:basedOn w:val="a"/>
    <w:rsid w:val="006F7D75"/>
    <w:pPr>
      <w:spacing w:line="276" w:lineRule="auto"/>
      <w:ind w:left="1612" w:hanging="892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6F7D75"/>
    <w:pPr>
      <w:suppressAutoHyphens/>
      <w:spacing w:line="100" w:lineRule="atLeast"/>
      <w:ind w:firstLine="567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e">
    <w:name w:val="Знак Знак Знак Знак Знак Знак Знак"/>
    <w:basedOn w:val="a"/>
    <w:rsid w:val="006F7D75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">
    <w:name w:val="Знак"/>
    <w:basedOn w:val="a"/>
    <w:rsid w:val="006F7D75"/>
    <w:pPr>
      <w:spacing w:before="120" w:after="160" w:line="240" w:lineRule="exact"/>
      <w:ind w:firstLine="0"/>
    </w:pPr>
    <w:rPr>
      <w:rFonts w:ascii="Verdana" w:hAnsi="Verdana"/>
      <w:sz w:val="20"/>
      <w:szCs w:val="20"/>
      <w:lang w:val="en-US" w:eastAsia="ar-SA"/>
    </w:rPr>
  </w:style>
  <w:style w:type="character" w:customStyle="1" w:styleId="hyperlink">
    <w:name w:val="hyperlink"/>
    <w:rsid w:val="006F7D75"/>
  </w:style>
  <w:style w:type="character" w:customStyle="1" w:styleId="1e">
    <w:name w:val="Текст примечания Знак1"/>
    <w:basedOn w:val="a1"/>
    <w:link w:val="aff0"/>
    <w:uiPriority w:val="99"/>
    <w:semiHidden/>
    <w:rsid w:val="006F7D75"/>
    <w:rPr>
      <w:lang w:eastAsia="ar-SA"/>
    </w:rPr>
  </w:style>
  <w:style w:type="paragraph" w:styleId="aff0">
    <w:name w:val="annotation text"/>
    <w:basedOn w:val="a"/>
    <w:link w:val="1e"/>
    <w:uiPriority w:val="99"/>
    <w:semiHidden/>
    <w:unhideWhenUsed/>
    <w:rsid w:val="006F7D75"/>
    <w:pPr>
      <w:spacing w:line="276" w:lineRule="auto"/>
      <w:ind w:firstLine="567"/>
    </w:pPr>
    <w:rPr>
      <w:sz w:val="20"/>
      <w:szCs w:val="20"/>
      <w:lang w:eastAsia="ar-SA"/>
    </w:rPr>
  </w:style>
  <w:style w:type="character" w:customStyle="1" w:styleId="aff1">
    <w:name w:val="Тема примечания Знак"/>
    <w:basedOn w:val="1e"/>
    <w:link w:val="aff2"/>
    <w:uiPriority w:val="99"/>
    <w:semiHidden/>
    <w:rsid w:val="006F7D7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6F7D75"/>
    <w:rPr>
      <w:b/>
      <w:bCs/>
    </w:rPr>
  </w:style>
  <w:style w:type="paragraph" w:customStyle="1" w:styleId="212">
    <w:name w:val="Основной текст 21"/>
    <w:basedOn w:val="a"/>
    <w:rsid w:val="006F7D75"/>
    <w:pPr>
      <w:spacing w:line="276" w:lineRule="auto"/>
      <w:ind w:firstLine="567"/>
    </w:pPr>
    <w:rPr>
      <w:szCs w:val="20"/>
      <w:lang w:eastAsia="ar-SA"/>
    </w:rPr>
  </w:style>
  <w:style w:type="character" w:customStyle="1" w:styleId="aff3">
    <w:name w:val="Текст сноски Знак"/>
    <w:basedOn w:val="a1"/>
    <w:link w:val="aff4"/>
    <w:uiPriority w:val="99"/>
    <w:semiHidden/>
    <w:rsid w:val="006F7D75"/>
    <w:rPr>
      <w:lang w:eastAsia="ar-SA"/>
    </w:rPr>
  </w:style>
  <w:style w:type="paragraph" w:styleId="aff4">
    <w:name w:val="footnote text"/>
    <w:basedOn w:val="a"/>
    <w:link w:val="aff3"/>
    <w:uiPriority w:val="99"/>
    <w:semiHidden/>
    <w:unhideWhenUsed/>
    <w:rsid w:val="006F7D75"/>
    <w:pPr>
      <w:spacing w:line="276" w:lineRule="auto"/>
      <w:ind w:firstLine="567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DD0A-D2CE-4F6A-B90E-582C3A5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90</cp:revision>
  <cp:lastPrinted>2023-01-10T09:54:00Z</cp:lastPrinted>
  <dcterms:created xsi:type="dcterms:W3CDTF">2017-11-14T08:58:00Z</dcterms:created>
  <dcterms:modified xsi:type="dcterms:W3CDTF">2023-01-10T09:57:00Z</dcterms:modified>
</cp:coreProperties>
</file>