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757F4B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757F4B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0209827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B16499">
        <w:t>18</w:t>
      </w:r>
      <w:r w:rsidR="00715A19" w:rsidRPr="001B283B">
        <w:t xml:space="preserve">» </w:t>
      </w:r>
      <w:r w:rsidR="00036056">
        <w:t>октября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036056">
        <w:t>58/17</w:t>
      </w:r>
      <w:r w:rsidR="00141ED7">
        <w:t>8</w:t>
      </w:r>
    </w:p>
    <w:p w:rsidR="00141ED7" w:rsidRDefault="00141ED7" w:rsidP="00FA5AD3">
      <w:pPr>
        <w:pStyle w:val="a5"/>
        <w:ind w:firstLine="0"/>
        <w:jc w:val="left"/>
      </w:pP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p w:rsidR="007E3D1C" w:rsidRPr="001359E6" w:rsidRDefault="001359E6" w:rsidP="007E3D1C">
      <w:pPr>
        <w:jc w:val="center"/>
        <w:rPr>
          <w:b/>
        </w:rPr>
      </w:pPr>
      <w:r w:rsidRPr="001359E6">
        <w:rPr>
          <w:b/>
          <w:szCs w:val="28"/>
        </w:rPr>
        <w:t>О назначении старост сельских населенных пунктов муниципального образ</w:t>
      </w:r>
      <w:r w:rsidRPr="001359E6">
        <w:rPr>
          <w:b/>
          <w:szCs w:val="28"/>
        </w:rPr>
        <w:t>о</w:t>
      </w:r>
      <w:r w:rsidRPr="001359E6">
        <w:rPr>
          <w:b/>
          <w:szCs w:val="28"/>
        </w:rPr>
        <w:t>вания сельского поселения «Комсомольск-на-Печоре»</w:t>
      </w:r>
    </w:p>
    <w:p w:rsidR="007E3D1C" w:rsidRDefault="007E3D1C" w:rsidP="007E3D1C">
      <w:pPr>
        <w:jc w:val="center"/>
        <w:rPr>
          <w:b/>
          <w:sz w:val="22"/>
          <w:szCs w:val="22"/>
        </w:rPr>
      </w:pPr>
    </w:p>
    <w:p w:rsidR="00741AD0" w:rsidRPr="007E3D1C" w:rsidRDefault="007E3D1C" w:rsidP="00245F56">
      <w:pPr>
        <w:rPr>
          <w:sz w:val="22"/>
        </w:rPr>
      </w:pPr>
      <w:proofErr w:type="gramStart"/>
      <w:r w:rsidRPr="007E3D1C">
        <w:rPr>
          <w:szCs w:val="28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E3D1C">
          <w:rPr>
            <w:szCs w:val="28"/>
          </w:rPr>
          <w:t>2003 г</w:t>
        </w:r>
      </w:smartTag>
      <w:r w:rsidRPr="007E3D1C">
        <w:rPr>
          <w:szCs w:val="28"/>
        </w:rPr>
        <w:t>. № 131-ФЗ «Об общих принципах организации местного самоуправления в Российской Федерации», Законом Республики Коми от 2 ноября 2018 № 88-РЗ «О регулировании некоторых вопр</w:t>
      </w:r>
      <w:r w:rsidRPr="007E3D1C">
        <w:rPr>
          <w:szCs w:val="28"/>
        </w:rPr>
        <w:t>о</w:t>
      </w:r>
      <w:r w:rsidRPr="007E3D1C">
        <w:rPr>
          <w:szCs w:val="28"/>
        </w:rPr>
        <w:t>сов, связанных с деятельностью старост сельских населенных пунктов в Республике К</w:t>
      </w:r>
      <w:r w:rsidRPr="007E3D1C">
        <w:rPr>
          <w:szCs w:val="28"/>
        </w:rPr>
        <w:t>о</w:t>
      </w:r>
      <w:r w:rsidRPr="007E3D1C">
        <w:rPr>
          <w:szCs w:val="28"/>
        </w:rPr>
        <w:t>ми»</w:t>
      </w:r>
      <w:r w:rsidR="001359E6">
        <w:rPr>
          <w:szCs w:val="28"/>
        </w:rPr>
        <w:t>, Уставом муниципального образования сельского поселения «Комсомольск-на-Печоре», а также на основании Протоколов Схода граждан в населенных пунктах</w:t>
      </w:r>
      <w:proofErr w:type="gramEnd"/>
      <w:r w:rsidR="001359E6">
        <w:rPr>
          <w:szCs w:val="28"/>
        </w:rPr>
        <w:t xml:space="preserve"> МО</w:t>
      </w:r>
    </w:p>
    <w:p w:rsidR="00741AD0" w:rsidRDefault="00741AD0" w:rsidP="00741AD0">
      <w:pPr>
        <w:pStyle w:val="a5"/>
        <w:tabs>
          <w:tab w:val="left" w:pos="708"/>
        </w:tabs>
        <w:ind w:left="709" w:firstLine="141"/>
        <w:rPr>
          <w:szCs w:val="28"/>
        </w:rPr>
      </w:pPr>
    </w:p>
    <w:p w:rsidR="00741AD0" w:rsidRPr="002C40FD" w:rsidRDefault="00741AD0" w:rsidP="00741AD0">
      <w:pPr>
        <w:pStyle w:val="a5"/>
        <w:tabs>
          <w:tab w:val="left" w:pos="708"/>
        </w:tabs>
        <w:ind w:left="709" w:firstLine="141"/>
        <w:rPr>
          <w:sz w:val="22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1359E6" w:rsidRDefault="001359E6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</w:p>
    <w:p w:rsidR="001359E6" w:rsidRPr="00220AD8" w:rsidRDefault="001359E6" w:rsidP="00220AD8">
      <w:pPr>
        <w:pStyle w:val="aa"/>
        <w:numPr>
          <w:ilvl w:val="3"/>
          <w:numId w:val="42"/>
        </w:numPr>
        <w:shd w:val="clear" w:color="auto" w:fill="FFFFFF"/>
        <w:ind w:left="0" w:firstLine="709"/>
        <w:rPr>
          <w:bCs/>
          <w:spacing w:val="-1"/>
          <w:szCs w:val="28"/>
        </w:rPr>
      </w:pPr>
      <w:r w:rsidRPr="00220AD8">
        <w:rPr>
          <w:szCs w:val="28"/>
        </w:rPr>
        <w:t>Назначить старостой села Усть-Унья:</w:t>
      </w:r>
      <w:r w:rsidR="00220AD8">
        <w:rPr>
          <w:szCs w:val="28"/>
        </w:rPr>
        <w:t xml:space="preserve"> </w:t>
      </w:r>
      <w:r w:rsidRPr="00220AD8">
        <w:rPr>
          <w:bCs/>
          <w:spacing w:val="-1"/>
          <w:szCs w:val="28"/>
        </w:rPr>
        <w:t xml:space="preserve">Непомнящих Михаила Павловича  – Протокол № 01 от 17.01.2020 г. схода граждан с. </w:t>
      </w:r>
      <w:proofErr w:type="spellStart"/>
      <w:r w:rsidRPr="00220AD8">
        <w:rPr>
          <w:bCs/>
          <w:spacing w:val="-1"/>
          <w:szCs w:val="28"/>
        </w:rPr>
        <w:t>Усть</w:t>
      </w:r>
      <w:proofErr w:type="spellEnd"/>
      <w:r w:rsidRPr="00220AD8">
        <w:rPr>
          <w:bCs/>
          <w:spacing w:val="-1"/>
          <w:szCs w:val="28"/>
        </w:rPr>
        <w:t xml:space="preserve"> -</w:t>
      </w:r>
      <w:r w:rsidR="002361B1">
        <w:rPr>
          <w:bCs/>
          <w:spacing w:val="-1"/>
          <w:szCs w:val="28"/>
        </w:rPr>
        <w:t xml:space="preserve"> </w:t>
      </w:r>
      <w:proofErr w:type="spellStart"/>
      <w:r w:rsidRPr="00220AD8">
        <w:rPr>
          <w:bCs/>
          <w:spacing w:val="-1"/>
          <w:szCs w:val="28"/>
        </w:rPr>
        <w:t>Унья</w:t>
      </w:r>
      <w:proofErr w:type="spellEnd"/>
      <w:r w:rsidRPr="00220AD8">
        <w:rPr>
          <w:bCs/>
          <w:spacing w:val="-1"/>
          <w:szCs w:val="28"/>
        </w:rPr>
        <w:t xml:space="preserve"> МО СП «Комсомольск-на-Печоре».</w:t>
      </w:r>
    </w:p>
    <w:p w:rsidR="001359E6" w:rsidRPr="00220AD8" w:rsidRDefault="001359E6" w:rsidP="00220AD8">
      <w:pPr>
        <w:pStyle w:val="aa"/>
        <w:numPr>
          <w:ilvl w:val="3"/>
          <w:numId w:val="42"/>
        </w:numPr>
        <w:shd w:val="clear" w:color="auto" w:fill="FFFFFF"/>
        <w:ind w:left="0" w:firstLine="567"/>
        <w:rPr>
          <w:bCs/>
          <w:spacing w:val="-1"/>
          <w:szCs w:val="28"/>
        </w:rPr>
      </w:pPr>
      <w:r w:rsidRPr="00220AD8">
        <w:rPr>
          <w:szCs w:val="28"/>
        </w:rPr>
        <w:t xml:space="preserve">Назначить старостой деревни </w:t>
      </w:r>
      <w:proofErr w:type="spellStart"/>
      <w:r w:rsidRPr="00220AD8">
        <w:rPr>
          <w:szCs w:val="28"/>
        </w:rPr>
        <w:t>Усть</w:t>
      </w:r>
      <w:proofErr w:type="spellEnd"/>
      <w:r w:rsidRPr="00220AD8">
        <w:rPr>
          <w:szCs w:val="28"/>
        </w:rPr>
        <w:t xml:space="preserve"> - Бердыш:</w:t>
      </w:r>
      <w:r w:rsidR="00220AD8" w:rsidRPr="00220AD8">
        <w:rPr>
          <w:szCs w:val="28"/>
        </w:rPr>
        <w:t xml:space="preserve"> </w:t>
      </w:r>
      <w:r w:rsidR="00220AD8">
        <w:rPr>
          <w:szCs w:val="28"/>
        </w:rPr>
        <w:t xml:space="preserve"> </w:t>
      </w:r>
      <w:r w:rsidRPr="00220AD8">
        <w:rPr>
          <w:bCs/>
          <w:spacing w:val="-1"/>
          <w:szCs w:val="28"/>
        </w:rPr>
        <w:t>Афанасьеву Надежду Ивано</w:t>
      </w:r>
      <w:r w:rsidRPr="00220AD8">
        <w:rPr>
          <w:bCs/>
          <w:spacing w:val="-1"/>
          <w:szCs w:val="28"/>
        </w:rPr>
        <w:t>в</w:t>
      </w:r>
      <w:r w:rsidRPr="00220AD8">
        <w:rPr>
          <w:bCs/>
          <w:spacing w:val="-1"/>
          <w:szCs w:val="28"/>
        </w:rPr>
        <w:t xml:space="preserve">ну  – Протокол № 01 от 06.06.2022 г. схода граждан дер. </w:t>
      </w:r>
      <w:proofErr w:type="spellStart"/>
      <w:r w:rsidRPr="00220AD8">
        <w:rPr>
          <w:bCs/>
          <w:spacing w:val="-1"/>
          <w:szCs w:val="28"/>
        </w:rPr>
        <w:t>Усть</w:t>
      </w:r>
      <w:proofErr w:type="spellEnd"/>
      <w:r w:rsidRPr="00220AD8">
        <w:rPr>
          <w:bCs/>
          <w:spacing w:val="-1"/>
          <w:szCs w:val="28"/>
        </w:rPr>
        <w:t xml:space="preserve"> -</w:t>
      </w:r>
      <w:r w:rsidR="002361B1">
        <w:rPr>
          <w:bCs/>
          <w:spacing w:val="-1"/>
          <w:szCs w:val="28"/>
        </w:rPr>
        <w:t xml:space="preserve"> </w:t>
      </w:r>
      <w:r w:rsidRPr="00220AD8">
        <w:rPr>
          <w:bCs/>
          <w:spacing w:val="-1"/>
          <w:szCs w:val="28"/>
        </w:rPr>
        <w:t>Бердыш МО СП «Комс</w:t>
      </w:r>
      <w:r w:rsidRPr="00220AD8">
        <w:rPr>
          <w:bCs/>
          <w:spacing w:val="-1"/>
          <w:szCs w:val="28"/>
        </w:rPr>
        <w:t>о</w:t>
      </w:r>
      <w:r w:rsidRPr="00220AD8">
        <w:rPr>
          <w:bCs/>
          <w:spacing w:val="-1"/>
          <w:szCs w:val="28"/>
        </w:rPr>
        <w:t>мольск-на-Печоре».</w:t>
      </w:r>
    </w:p>
    <w:p w:rsidR="001359E6" w:rsidRPr="00220AD8" w:rsidRDefault="001359E6" w:rsidP="00220AD8">
      <w:pPr>
        <w:pStyle w:val="aa"/>
        <w:numPr>
          <w:ilvl w:val="3"/>
          <w:numId w:val="42"/>
        </w:numPr>
        <w:shd w:val="clear" w:color="auto" w:fill="FFFFFF"/>
        <w:ind w:left="0" w:firstLine="567"/>
        <w:rPr>
          <w:szCs w:val="28"/>
        </w:rPr>
      </w:pPr>
      <w:r w:rsidRPr="00220AD8">
        <w:rPr>
          <w:bCs/>
          <w:szCs w:val="28"/>
        </w:rPr>
        <w:t xml:space="preserve">Выбранные жителями своих населенных пунктов старосты проводят свою работу на общественных началах, безвозмездно в соответствии с </w:t>
      </w:r>
      <w:r w:rsidR="00220AD8" w:rsidRPr="007E3D1C">
        <w:t>Положение</w:t>
      </w:r>
      <w:r w:rsidR="00220AD8">
        <w:t>м</w:t>
      </w:r>
      <w:r w:rsidR="00220AD8" w:rsidRPr="007E3D1C">
        <w:t xml:space="preserve"> о старостах </w:t>
      </w:r>
      <w:r w:rsidR="00220AD8">
        <w:t xml:space="preserve">сельских </w:t>
      </w:r>
      <w:r w:rsidR="00220AD8" w:rsidRPr="007E3D1C">
        <w:t xml:space="preserve">населенных пунктов </w:t>
      </w:r>
      <w:r w:rsidR="00220AD8" w:rsidRPr="00100079">
        <w:t>муниципального образования сельского поселения «Ко</w:t>
      </w:r>
      <w:r w:rsidR="00220AD8" w:rsidRPr="00100079">
        <w:t>м</w:t>
      </w:r>
      <w:r w:rsidR="00220AD8" w:rsidRPr="00100079">
        <w:t>сомольск-на-Печоре»</w:t>
      </w:r>
      <w:r w:rsidR="00220AD8">
        <w:t>.</w:t>
      </w:r>
    </w:p>
    <w:p w:rsidR="001359E6" w:rsidRPr="00220AD8" w:rsidRDefault="001359E6" w:rsidP="00220AD8">
      <w:pPr>
        <w:pStyle w:val="aa"/>
        <w:numPr>
          <w:ilvl w:val="3"/>
          <w:numId w:val="42"/>
        </w:numPr>
        <w:tabs>
          <w:tab w:val="left" w:pos="0"/>
        </w:tabs>
        <w:ind w:left="0" w:firstLine="567"/>
        <w:rPr>
          <w:bCs/>
          <w:szCs w:val="28"/>
        </w:rPr>
      </w:pPr>
      <w:r w:rsidRPr="00220AD8">
        <w:rPr>
          <w:color w:val="1E1E1E"/>
          <w:kern w:val="1"/>
          <w:szCs w:val="28"/>
          <w:lang w:bidi="hi-IN"/>
        </w:rPr>
        <w:t>Настоящее решение вступает в силу с момента его опубликования</w:t>
      </w:r>
      <w:r w:rsidRPr="00220AD8">
        <w:rPr>
          <w:szCs w:val="28"/>
        </w:rPr>
        <w:t>.</w:t>
      </w:r>
    </w:p>
    <w:p w:rsidR="007E3D1C" w:rsidRPr="007E3D1C" w:rsidRDefault="007E3D1C" w:rsidP="00220AD8">
      <w:pPr>
        <w:pStyle w:val="a5"/>
        <w:tabs>
          <w:tab w:val="left" w:pos="426"/>
        </w:tabs>
        <w:ind w:firstLine="567"/>
      </w:pPr>
    </w:p>
    <w:p w:rsidR="00100079" w:rsidRPr="00ED7066" w:rsidRDefault="00100079" w:rsidP="00100079">
      <w:pPr>
        <w:pStyle w:val="p13"/>
        <w:shd w:val="clear" w:color="auto" w:fill="FFFFFF"/>
        <w:spacing w:before="0" w:beforeAutospacing="0" w:after="0" w:afterAutospacing="0"/>
        <w:ind w:left="1134"/>
        <w:jc w:val="both"/>
        <w:rPr>
          <w:b/>
          <w:szCs w:val="28"/>
        </w:rPr>
      </w:pPr>
      <w:bookmarkStart w:id="0" w:name="_Hlk95817938"/>
    </w:p>
    <w:bookmarkEnd w:id="0"/>
    <w:p w:rsidR="00D22BB8" w:rsidRDefault="00D22BB8" w:rsidP="00333227">
      <w:pPr>
        <w:ind w:left="360"/>
      </w:pPr>
    </w:p>
    <w:p w:rsidR="00333227" w:rsidRPr="00667671" w:rsidRDefault="00100079" w:rsidP="00333227">
      <w:r>
        <w:t xml:space="preserve">  </w:t>
      </w:r>
      <w:r w:rsidR="00333227" w:rsidRPr="00667671">
        <w:t>Глава сельского поселения</w:t>
      </w:r>
    </w:p>
    <w:p w:rsidR="00333227" w:rsidRDefault="00333227" w:rsidP="00333227"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             </w:t>
      </w:r>
      <w:r>
        <w:t xml:space="preserve">                      </w:t>
      </w:r>
      <w:r w:rsidRPr="00667671">
        <w:t xml:space="preserve">   </w:t>
      </w:r>
      <w:r>
        <w:t xml:space="preserve">   </w:t>
      </w:r>
      <w:r w:rsidRPr="00667671">
        <w:t xml:space="preserve">          </w:t>
      </w:r>
      <w:r>
        <w:t xml:space="preserve">                    </w:t>
      </w:r>
      <w:r w:rsidRPr="00667671">
        <w:t xml:space="preserve"> 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33227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83" w:rsidRDefault="002F2183" w:rsidP="00E75280">
      <w:r>
        <w:separator/>
      </w:r>
    </w:p>
  </w:endnote>
  <w:endnote w:type="continuationSeparator" w:id="0">
    <w:p w:rsidR="002F2183" w:rsidRDefault="002F2183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83" w:rsidRDefault="002F2183" w:rsidP="00E75280">
      <w:r>
        <w:separator/>
      </w:r>
    </w:p>
  </w:footnote>
  <w:footnote w:type="continuationSeparator" w:id="0">
    <w:p w:rsidR="002F2183" w:rsidRDefault="002F2183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8046C4"/>
    <w:multiLevelType w:val="hybridMultilevel"/>
    <w:tmpl w:val="30CA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0">
    <w:nsid w:val="4888562F"/>
    <w:multiLevelType w:val="hybridMultilevel"/>
    <w:tmpl w:val="17BE5964"/>
    <w:lvl w:ilvl="0" w:tplc="166EB7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EA31019"/>
    <w:multiLevelType w:val="hybridMultilevel"/>
    <w:tmpl w:val="93DCCB1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>
    <w:nsid w:val="4F485466"/>
    <w:multiLevelType w:val="hybridMultilevel"/>
    <w:tmpl w:val="4A52C218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5144A"/>
    <w:multiLevelType w:val="hybridMultilevel"/>
    <w:tmpl w:val="5B44B6E4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17512"/>
    <w:multiLevelType w:val="hybridMultilevel"/>
    <w:tmpl w:val="275E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5C9C0380"/>
    <w:multiLevelType w:val="hybridMultilevel"/>
    <w:tmpl w:val="B75841BC"/>
    <w:lvl w:ilvl="0" w:tplc="4E1017F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>
    <w:nsid w:val="5D6708E0"/>
    <w:multiLevelType w:val="hybridMultilevel"/>
    <w:tmpl w:val="4B5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2">
    <w:nsid w:val="69CA34F5"/>
    <w:multiLevelType w:val="hybridMultilevel"/>
    <w:tmpl w:val="A756334E"/>
    <w:lvl w:ilvl="0" w:tplc="BD5AD342">
      <w:start w:val="1"/>
      <w:numFmt w:val="bullet"/>
      <w:lvlText w:val=""/>
      <w:lvlJc w:val="left"/>
      <w:pPr>
        <w:ind w:left="125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9016602"/>
    <w:multiLevelType w:val="hybridMultilevel"/>
    <w:tmpl w:val="6E68FCCA"/>
    <w:lvl w:ilvl="0" w:tplc="F6083D44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30"/>
  </w:num>
  <w:num w:numId="3">
    <w:abstractNumId w:val="35"/>
  </w:num>
  <w:num w:numId="4">
    <w:abstractNumId w:val="12"/>
  </w:num>
  <w:num w:numId="5">
    <w:abstractNumId w:val="26"/>
  </w:num>
  <w:num w:numId="6">
    <w:abstractNumId w:val="37"/>
  </w:num>
  <w:num w:numId="7">
    <w:abstractNumId w:val="41"/>
  </w:num>
  <w:num w:numId="8">
    <w:abstractNumId w:val="4"/>
  </w:num>
  <w:num w:numId="9">
    <w:abstractNumId w:val="33"/>
  </w:num>
  <w:num w:numId="10">
    <w:abstractNumId w:val="14"/>
  </w:num>
  <w:num w:numId="11">
    <w:abstractNumId w:val="13"/>
  </w:num>
  <w:num w:numId="12">
    <w:abstractNumId w:val="2"/>
  </w:num>
  <w:num w:numId="13">
    <w:abstractNumId w:val="40"/>
  </w:num>
  <w:num w:numId="14">
    <w:abstractNumId w:val="16"/>
  </w:num>
  <w:num w:numId="15">
    <w:abstractNumId w:val="17"/>
  </w:num>
  <w:num w:numId="16">
    <w:abstractNumId w:val="34"/>
  </w:num>
  <w:num w:numId="17">
    <w:abstractNumId w:val="39"/>
  </w:num>
  <w:num w:numId="18">
    <w:abstractNumId w:val="6"/>
  </w:num>
  <w:num w:numId="19">
    <w:abstractNumId w:val="9"/>
  </w:num>
  <w:num w:numId="20">
    <w:abstractNumId w:val="24"/>
  </w:num>
  <w:num w:numId="21">
    <w:abstractNumId w:val="10"/>
  </w:num>
  <w:num w:numId="22">
    <w:abstractNumId w:val="7"/>
  </w:num>
  <w:num w:numId="23">
    <w:abstractNumId w:val="0"/>
  </w:num>
  <w:num w:numId="24">
    <w:abstractNumId w:val="3"/>
  </w:num>
  <w:num w:numId="25">
    <w:abstractNumId w:val="19"/>
  </w:num>
  <w:num w:numId="26">
    <w:abstractNumId w:val="18"/>
  </w:num>
  <w:num w:numId="27">
    <w:abstractNumId w:val="31"/>
  </w:num>
  <w:num w:numId="28">
    <w:abstractNumId w:val="11"/>
  </w:num>
  <w:num w:numId="29">
    <w:abstractNumId w:val="8"/>
  </w:num>
  <w:num w:numId="30">
    <w:abstractNumId w:val="21"/>
  </w:num>
  <w:num w:numId="31">
    <w:abstractNumId w:val="23"/>
  </w:num>
  <w:num w:numId="32">
    <w:abstractNumId w:val="38"/>
  </w:num>
  <w:num w:numId="33">
    <w:abstractNumId w:val="36"/>
  </w:num>
  <w:num w:numId="34">
    <w:abstractNumId w:val="22"/>
  </w:num>
  <w:num w:numId="35">
    <w:abstractNumId w:val="32"/>
  </w:num>
  <w:num w:numId="36">
    <w:abstractNumId w:val="5"/>
  </w:num>
  <w:num w:numId="37">
    <w:abstractNumId w:val="20"/>
  </w:num>
  <w:num w:numId="38">
    <w:abstractNumId w:val="1"/>
  </w:num>
  <w:num w:numId="39">
    <w:abstractNumId w:val="15"/>
  </w:num>
  <w:num w:numId="40">
    <w:abstractNumId w:val="28"/>
  </w:num>
  <w:num w:numId="41">
    <w:abstractNumId w:val="2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0079"/>
    <w:rsid w:val="00102233"/>
    <w:rsid w:val="001026F0"/>
    <w:rsid w:val="00115C89"/>
    <w:rsid w:val="001165D1"/>
    <w:rsid w:val="00116B45"/>
    <w:rsid w:val="001237D1"/>
    <w:rsid w:val="00126587"/>
    <w:rsid w:val="001309AC"/>
    <w:rsid w:val="0013123D"/>
    <w:rsid w:val="001337D5"/>
    <w:rsid w:val="001359E6"/>
    <w:rsid w:val="00141ED7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AD8"/>
    <w:rsid w:val="00220B9A"/>
    <w:rsid w:val="0022142A"/>
    <w:rsid w:val="00222022"/>
    <w:rsid w:val="0022336F"/>
    <w:rsid w:val="002361B1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6F6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2183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631D3"/>
    <w:rsid w:val="005647E9"/>
    <w:rsid w:val="005765D6"/>
    <w:rsid w:val="00581AB4"/>
    <w:rsid w:val="00581BB2"/>
    <w:rsid w:val="0059649F"/>
    <w:rsid w:val="005A4FD3"/>
    <w:rsid w:val="005A64C8"/>
    <w:rsid w:val="005B0400"/>
    <w:rsid w:val="005B1213"/>
    <w:rsid w:val="005B42B8"/>
    <w:rsid w:val="005C6155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99E"/>
    <w:rsid w:val="00741AD0"/>
    <w:rsid w:val="0074652A"/>
    <w:rsid w:val="00752413"/>
    <w:rsid w:val="00757DFA"/>
    <w:rsid w:val="00757F4B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7E3D1C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90578"/>
    <w:rsid w:val="00A921BC"/>
    <w:rsid w:val="00AA2D87"/>
    <w:rsid w:val="00AA4D26"/>
    <w:rsid w:val="00AA5F25"/>
    <w:rsid w:val="00AB0EEA"/>
    <w:rsid w:val="00AD095E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7627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90898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3">
    <w:name w:val="p13"/>
    <w:basedOn w:val="a"/>
    <w:rsid w:val="00100079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0529-DED7-48D3-BBD7-20F86A93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80</cp:revision>
  <cp:lastPrinted>2022-11-17T13:59:00Z</cp:lastPrinted>
  <dcterms:created xsi:type="dcterms:W3CDTF">2017-11-14T08:58:00Z</dcterms:created>
  <dcterms:modified xsi:type="dcterms:W3CDTF">2022-11-17T14:04:00Z</dcterms:modified>
</cp:coreProperties>
</file>