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3C" w:rsidRDefault="00D71B03" w:rsidP="000B083C">
      <w:pPr>
        <w:ind w:left="426" w:hanging="426"/>
        <w:rPr>
          <w:b/>
        </w:rPr>
      </w:pPr>
      <w:r>
        <w:rPr>
          <w:b/>
          <w:noProof/>
        </w:rPr>
        <w:pict>
          <v:shapetype id="_x0000_t202" coordsize="21600,21600" o:spt="202" path="m,l,21600r21600,l21600,xe">
            <v:stroke joinstyle="miter"/>
            <v:path gradientshapeok="t" o:connecttype="rect"/>
          </v:shapetype>
          <v:shape id="_x0000_s1034" type="#_x0000_t202" style="position:absolute;left:0;text-align:left;margin-left:283.6pt;margin-top:4.6pt;width:194.3pt;height:75.05pt;z-index:251660288;mso-wrap-edited:f" wrapcoords="-225 0 -225 21600 21825 21600 21825 0 -225 0" filled="f" stroked="f">
            <v:textbox style="mso-next-textbox:#_x0000_s1034">
              <w:txbxContent>
                <w:p w:rsidR="004C39BE" w:rsidRDefault="004C39BE" w:rsidP="001654F8">
                  <w:pPr>
                    <w:pStyle w:val="a5"/>
                    <w:tabs>
                      <w:tab w:val="clear" w:pos="4677"/>
                      <w:tab w:val="clear" w:pos="9355"/>
                    </w:tabs>
                    <w:ind w:firstLine="0"/>
                    <w:jc w:val="center"/>
                    <w:rPr>
                      <w:b/>
                      <w:bCs/>
                    </w:rPr>
                  </w:pPr>
                  <w:r>
                    <w:rPr>
                      <w:b/>
                      <w:bCs/>
                    </w:rPr>
                    <w:t xml:space="preserve">Совет </w:t>
                  </w:r>
                  <w:proofErr w:type="gramStart"/>
                  <w:r>
                    <w:rPr>
                      <w:b/>
                      <w:bCs/>
                    </w:rPr>
                    <w:t>муниципального</w:t>
                  </w:r>
                  <w:proofErr w:type="gramEnd"/>
                </w:p>
                <w:p w:rsidR="004C39BE" w:rsidRDefault="004C39BE" w:rsidP="001654F8">
                  <w:pPr>
                    <w:pStyle w:val="a5"/>
                    <w:tabs>
                      <w:tab w:val="clear" w:pos="4677"/>
                      <w:tab w:val="clear" w:pos="9355"/>
                    </w:tabs>
                    <w:ind w:firstLine="0"/>
                    <w:jc w:val="center"/>
                    <w:rPr>
                      <w:b/>
                      <w:bCs/>
                    </w:rPr>
                  </w:pPr>
                  <w:r>
                    <w:rPr>
                      <w:b/>
                      <w:bCs/>
                    </w:rPr>
                    <w:t xml:space="preserve">образования  </w:t>
                  </w:r>
                </w:p>
                <w:p w:rsidR="004C39BE" w:rsidRDefault="004C39BE" w:rsidP="001654F8">
                  <w:pPr>
                    <w:pStyle w:val="a5"/>
                    <w:tabs>
                      <w:tab w:val="clear" w:pos="4677"/>
                      <w:tab w:val="clear" w:pos="9355"/>
                    </w:tabs>
                    <w:ind w:firstLine="0"/>
                    <w:jc w:val="center"/>
                    <w:rPr>
                      <w:b/>
                      <w:bCs/>
                    </w:rPr>
                  </w:pPr>
                  <w:r>
                    <w:rPr>
                      <w:b/>
                      <w:bCs/>
                    </w:rPr>
                    <w:t xml:space="preserve"> сельского поселения</w:t>
                  </w:r>
                </w:p>
                <w:p w:rsidR="004C39BE" w:rsidRDefault="004C39BE" w:rsidP="001654F8">
                  <w:pPr>
                    <w:pStyle w:val="a5"/>
                    <w:tabs>
                      <w:tab w:val="clear" w:pos="4677"/>
                      <w:tab w:val="clear" w:pos="9355"/>
                    </w:tabs>
                    <w:ind w:firstLine="0"/>
                    <w:jc w:val="center"/>
                    <w:rPr>
                      <w:b/>
                      <w:bCs/>
                    </w:rPr>
                  </w:pPr>
                  <w:r>
                    <w:rPr>
                      <w:b/>
                      <w:bCs/>
                    </w:rPr>
                    <w:t xml:space="preserve">«Комсомольск-на-Печоре» </w:t>
                  </w:r>
                </w:p>
                <w:p w:rsidR="004C39BE" w:rsidRPr="001654F8" w:rsidRDefault="004C39BE" w:rsidP="001654F8">
                  <w:pPr>
                    <w:pStyle w:val="a5"/>
                    <w:tabs>
                      <w:tab w:val="clear" w:pos="4677"/>
                      <w:tab w:val="clear" w:pos="9355"/>
                    </w:tabs>
                    <w:ind w:firstLine="0"/>
                    <w:jc w:val="center"/>
                    <w:rPr>
                      <w:b/>
                      <w:bCs/>
                    </w:rPr>
                  </w:pPr>
                  <w:r w:rsidRPr="00AC5FFF">
                    <w:rPr>
                      <w:b/>
                      <w:bCs/>
                    </w:rPr>
                    <w:t xml:space="preserve">  </w:t>
                  </w:r>
                  <w:r>
                    <w:rPr>
                      <w:b/>
                      <w:bCs/>
                    </w:rPr>
                    <w:t xml:space="preserve">           </w:t>
                  </w:r>
                </w:p>
                <w:p w:rsidR="004C39BE" w:rsidRPr="00B9765D" w:rsidRDefault="004C39BE" w:rsidP="001654F8">
                  <w:pPr>
                    <w:ind w:right="7" w:firstLine="0"/>
                    <w:jc w:val="center"/>
                    <w:rPr>
                      <w:b/>
                    </w:rPr>
                  </w:pPr>
                </w:p>
              </w:txbxContent>
            </v:textbox>
            <w10:wrap type="through"/>
          </v:shape>
        </w:pict>
      </w:r>
      <w:r>
        <w:rPr>
          <w:b/>
          <w:noProof/>
        </w:rPr>
        <w:pict>
          <v:shape id="_x0000_s1032" type="#_x0000_t202" style="position:absolute;left:0;text-align:left;margin-left:6.8pt;margin-top:4.6pt;width:184.8pt;height:75.05pt;z-index:251658240;mso-wrap-edited:f" wrapcoords="-225 0 -225 21600 21825 21600 21825 0 -225 0" filled="f" stroked="f">
            <v:textbox style="mso-next-textbox:#_x0000_s1032">
              <w:txbxContent>
                <w:p w:rsidR="004C39BE" w:rsidRDefault="004C39BE" w:rsidP="000B083C">
                  <w:pPr>
                    <w:ind w:right="7" w:firstLine="0"/>
                    <w:jc w:val="center"/>
                    <w:rPr>
                      <w:b/>
                    </w:rPr>
                  </w:pPr>
                  <w:r>
                    <w:rPr>
                      <w:b/>
                    </w:rPr>
                    <w:t xml:space="preserve">    «Комсомольск-на-Печоре</w:t>
                  </w:r>
                  <w:r w:rsidRPr="00403827">
                    <w:rPr>
                      <w:b/>
                    </w:rPr>
                    <w:t xml:space="preserve">»  </w:t>
                  </w:r>
                </w:p>
                <w:p w:rsidR="004C39BE" w:rsidRPr="00403827" w:rsidRDefault="004C39BE" w:rsidP="000B083C">
                  <w:pPr>
                    <w:ind w:right="7" w:firstLine="0"/>
                    <w:jc w:val="center"/>
                    <w:rPr>
                      <w:b/>
                    </w:rPr>
                  </w:pPr>
                  <w:proofErr w:type="spellStart"/>
                  <w:r w:rsidRPr="00403827">
                    <w:rPr>
                      <w:b/>
                    </w:rPr>
                    <w:t>сикт</w:t>
                  </w:r>
                  <w:proofErr w:type="spellEnd"/>
                  <w:r w:rsidRPr="00403827">
                    <w:rPr>
                      <w:b/>
                    </w:rPr>
                    <w:t xml:space="preserve"> </w:t>
                  </w:r>
                  <w:proofErr w:type="spellStart"/>
                  <w:r w:rsidRPr="00403827">
                    <w:rPr>
                      <w:b/>
                    </w:rPr>
                    <w:t>овмодчоминса</w:t>
                  </w:r>
                  <w:proofErr w:type="spellEnd"/>
                </w:p>
                <w:p w:rsidR="004C39BE" w:rsidRDefault="004C39BE" w:rsidP="000B083C">
                  <w:pPr>
                    <w:ind w:left="-540" w:right="7" w:hanging="540"/>
                    <w:jc w:val="center"/>
                  </w:pPr>
                  <w:r>
                    <w:rPr>
                      <w:b/>
                    </w:rPr>
                    <w:t xml:space="preserve">             </w:t>
                  </w:r>
                  <w:r w:rsidRPr="00B9765D">
                    <w:rPr>
                      <w:b/>
                    </w:rPr>
                    <w:t>муниципальнöй юкöнса</w:t>
                  </w:r>
                </w:p>
                <w:p w:rsidR="004C39BE" w:rsidRPr="00B9765D" w:rsidRDefault="004C39BE" w:rsidP="000B083C">
                  <w:pPr>
                    <w:ind w:right="7" w:firstLine="0"/>
                    <w:jc w:val="center"/>
                    <w:rPr>
                      <w:b/>
                    </w:rPr>
                  </w:pPr>
                  <w:proofErr w:type="spellStart"/>
                  <w:proofErr w:type="gramStart"/>
                  <w:r>
                    <w:rPr>
                      <w:b/>
                    </w:rPr>
                    <w:t>С</w:t>
                  </w:r>
                  <w:r w:rsidRPr="00B9765D">
                    <w:rPr>
                      <w:b/>
                    </w:rPr>
                    <w:t>öвет</w:t>
                  </w:r>
                  <w:proofErr w:type="spellEnd"/>
                  <w:proofErr w:type="gramEnd"/>
                </w:p>
              </w:txbxContent>
            </v:textbox>
            <w10:wrap type="through"/>
          </v:shape>
        </w:pict>
      </w:r>
    </w:p>
    <w:p w:rsidR="000B083C" w:rsidRDefault="00D71B03" w:rsidP="000B083C">
      <w:pPr>
        <w:ind w:left="-540" w:hanging="540"/>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75pt;margin-top:2.85pt;width:57pt;height:63pt;z-index:-251657216;mso-wrap-edited:f" wrapcoords="-284 0 -284 21278 21600 21278 21600 0 -284 0" fillcolor="window">
            <v:imagedata r:id="rId8" o:title=""/>
          </v:shape>
          <o:OLEObject Type="Embed" ProgID="Word.Picture.8" ShapeID="_x0000_s1033" DrawAspect="Content" ObjectID="_1706457052" r:id="rId9"/>
        </w:pict>
      </w:r>
    </w:p>
    <w:p w:rsidR="000B083C" w:rsidRDefault="000B083C" w:rsidP="000B083C">
      <w:pPr>
        <w:ind w:left="-540" w:hanging="540"/>
        <w:rPr>
          <w:b/>
        </w:rPr>
      </w:pPr>
    </w:p>
    <w:p w:rsidR="000B083C" w:rsidRDefault="001654F8" w:rsidP="001654F8">
      <w:pPr>
        <w:tabs>
          <w:tab w:val="left" w:pos="3152"/>
        </w:tabs>
        <w:ind w:left="-540" w:hanging="540"/>
        <w:rPr>
          <w:b/>
        </w:rPr>
      </w:pPr>
      <w:r>
        <w:rPr>
          <w:b/>
        </w:rPr>
        <w:tab/>
      </w:r>
      <w:r>
        <w:rPr>
          <w:b/>
        </w:rPr>
        <w:tab/>
      </w:r>
    </w:p>
    <w:p w:rsidR="000B083C" w:rsidRDefault="000B083C" w:rsidP="000B083C">
      <w:pPr>
        <w:ind w:left="-540" w:hanging="540"/>
        <w:rPr>
          <w:b/>
        </w:rPr>
      </w:pPr>
    </w:p>
    <w:p w:rsidR="001421D3" w:rsidRDefault="001421D3" w:rsidP="000B083C">
      <w:pPr>
        <w:ind w:left="-540" w:hanging="540"/>
        <w:rPr>
          <w:b/>
        </w:rPr>
      </w:pPr>
    </w:p>
    <w:p w:rsidR="000B083C" w:rsidRDefault="000B083C" w:rsidP="000B083C">
      <w:pPr>
        <w:pStyle w:val="7"/>
        <w:tabs>
          <w:tab w:val="left" w:pos="4350"/>
          <w:tab w:val="center" w:pos="4807"/>
        </w:tabs>
        <w:jc w:val="left"/>
      </w:pPr>
      <w:r>
        <w:t xml:space="preserve">  </w:t>
      </w:r>
    </w:p>
    <w:p w:rsidR="000B083C" w:rsidRPr="00030CE6" w:rsidRDefault="000B083C" w:rsidP="000B083C">
      <w:pPr>
        <w:pStyle w:val="a5"/>
        <w:tabs>
          <w:tab w:val="clear" w:pos="4677"/>
          <w:tab w:val="clear" w:pos="9355"/>
          <w:tab w:val="left" w:pos="2340"/>
          <w:tab w:val="center" w:pos="4807"/>
        </w:tabs>
        <w:jc w:val="center"/>
        <w:rPr>
          <w:b/>
          <w:bCs/>
          <w:sz w:val="32"/>
        </w:rPr>
      </w:pPr>
      <w:r w:rsidRPr="00030CE6">
        <w:rPr>
          <w:b/>
          <w:sz w:val="32"/>
          <w:szCs w:val="32"/>
        </w:rPr>
        <w:t>ПОМШУÖМ</w:t>
      </w:r>
      <w:r w:rsidRPr="00030CE6">
        <w:rPr>
          <w:b/>
          <w:bCs/>
          <w:sz w:val="32"/>
        </w:rPr>
        <w:t xml:space="preserve"> </w:t>
      </w:r>
    </w:p>
    <w:p w:rsidR="000B083C" w:rsidRDefault="000B083C" w:rsidP="000B083C">
      <w:pPr>
        <w:pStyle w:val="a5"/>
        <w:tabs>
          <w:tab w:val="clear" w:pos="4677"/>
          <w:tab w:val="clear" w:pos="9355"/>
          <w:tab w:val="left" w:pos="2340"/>
          <w:tab w:val="center" w:pos="4807"/>
        </w:tabs>
        <w:jc w:val="center"/>
        <w:rPr>
          <w:b/>
          <w:bCs/>
          <w:sz w:val="32"/>
        </w:rPr>
      </w:pPr>
      <w:r>
        <w:rPr>
          <w:b/>
          <w:bCs/>
          <w:sz w:val="32"/>
        </w:rPr>
        <w:t xml:space="preserve">РЕШЕНИЕ                            </w:t>
      </w:r>
    </w:p>
    <w:p w:rsidR="00CF3B82" w:rsidRDefault="00CF3B82" w:rsidP="000B083C"/>
    <w:p w:rsidR="00CF3B82" w:rsidRDefault="00CF3B82" w:rsidP="00E75280">
      <w:pPr>
        <w:pStyle w:val="a5"/>
      </w:pPr>
    </w:p>
    <w:p w:rsidR="001654F8" w:rsidRDefault="001654F8" w:rsidP="001C4BEB">
      <w:pPr>
        <w:pStyle w:val="a5"/>
        <w:ind w:firstLine="0"/>
        <w:jc w:val="center"/>
        <w:rPr>
          <w:u w:val="single"/>
        </w:rPr>
      </w:pPr>
    </w:p>
    <w:p w:rsidR="00B342AD" w:rsidRDefault="00B342AD" w:rsidP="00B342AD">
      <w:pPr>
        <w:pStyle w:val="a5"/>
        <w:ind w:firstLine="0"/>
        <w:jc w:val="left"/>
      </w:pPr>
      <w:r w:rsidRPr="001B283B">
        <w:t xml:space="preserve">от </w:t>
      </w:r>
      <w:r>
        <w:t>«14</w:t>
      </w:r>
      <w:r w:rsidRPr="001B283B">
        <w:t xml:space="preserve">» </w:t>
      </w:r>
      <w:r>
        <w:t xml:space="preserve">февраля  2022 </w:t>
      </w:r>
      <w:r w:rsidRPr="001B283B">
        <w:t xml:space="preserve">года                                                        </w:t>
      </w:r>
      <w:r>
        <w:t xml:space="preserve">      </w:t>
      </w:r>
      <w:r w:rsidRPr="001B283B">
        <w:t xml:space="preserve">                         № </w:t>
      </w:r>
      <w:r>
        <w:t>50/15</w:t>
      </w:r>
      <w:r w:rsidR="000D480D">
        <w:t>4</w:t>
      </w:r>
    </w:p>
    <w:p w:rsidR="001B283B" w:rsidRDefault="001B283B" w:rsidP="00FA5AD3">
      <w:pPr>
        <w:pStyle w:val="a5"/>
        <w:ind w:firstLine="0"/>
        <w:jc w:val="left"/>
        <w:rPr>
          <w:sz w:val="22"/>
          <w:szCs w:val="22"/>
        </w:rPr>
      </w:pPr>
    </w:p>
    <w:p w:rsidR="002E2AE4" w:rsidRPr="002E2AE4" w:rsidRDefault="002E2AE4" w:rsidP="001B283B">
      <w:pPr>
        <w:pStyle w:val="a5"/>
        <w:ind w:firstLine="0"/>
        <w:jc w:val="center"/>
      </w:pPr>
      <w:r w:rsidRPr="002E2AE4">
        <w:t xml:space="preserve">Республика Коми, </w:t>
      </w:r>
      <w:proofErr w:type="spellStart"/>
      <w:r w:rsidRPr="002E2AE4">
        <w:t>Троицко-Печорский</w:t>
      </w:r>
      <w:proofErr w:type="spellEnd"/>
      <w:r w:rsidRPr="002E2AE4">
        <w:t xml:space="preserve"> район, </w:t>
      </w:r>
      <w:proofErr w:type="spellStart"/>
      <w:r w:rsidRPr="002E2AE4">
        <w:t>пст</w:t>
      </w:r>
      <w:proofErr w:type="spellEnd"/>
      <w:r w:rsidR="00D440D2">
        <w:t>.</w:t>
      </w:r>
      <w:r w:rsidRPr="002E2AE4">
        <w:t xml:space="preserve"> Комсомольск-на-Печоре</w:t>
      </w:r>
    </w:p>
    <w:p w:rsidR="00CF3B82" w:rsidRPr="002E2AE4" w:rsidRDefault="00CF3B82" w:rsidP="00E75280">
      <w:pPr>
        <w:pStyle w:val="a5"/>
      </w:pPr>
    </w:p>
    <w:p w:rsidR="005E7D63" w:rsidRDefault="005E7D63" w:rsidP="00B330B0">
      <w:pPr>
        <w:jc w:val="center"/>
        <w:rPr>
          <w:sz w:val="22"/>
        </w:rPr>
      </w:pPr>
    </w:p>
    <w:p w:rsidR="00B22035" w:rsidRDefault="00B22035" w:rsidP="00B22035">
      <w:pPr>
        <w:jc w:val="center"/>
        <w:rPr>
          <w:b/>
          <w:sz w:val="28"/>
          <w:szCs w:val="28"/>
        </w:rPr>
      </w:pPr>
      <w:r w:rsidRPr="00A86250">
        <w:rPr>
          <w:b/>
          <w:sz w:val="28"/>
          <w:szCs w:val="28"/>
        </w:rPr>
        <w:t xml:space="preserve">О гарантиях осуществления полномочий </w:t>
      </w:r>
    </w:p>
    <w:p w:rsidR="00B22035" w:rsidRDefault="00B22035" w:rsidP="00B22035">
      <w:pPr>
        <w:jc w:val="center"/>
        <w:rPr>
          <w:b/>
          <w:sz w:val="28"/>
          <w:szCs w:val="28"/>
        </w:rPr>
      </w:pPr>
      <w:r w:rsidRPr="00A86250">
        <w:rPr>
          <w:b/>
          <w:sz w:val="28"/>
          <w:szCs w:val="28"/>
        </w:rPr>
        <w:t>главы сельского поселения «</w:t>
      </w:r>
      <w:r w:rsidR="00C45376">
        <w:rPr>
          <w:b/>
          <w:sz w:val="28"/>
          <w:szCs w:val="28"/>
        </w:rPr>
        <w:t>Комсомольск-на-Печоре</w:t>
      </w:r>
      <w:r w:rsidRPr="00A86250">
        <w:rPr>
          <w:b/>
          <w:sz w:val="28"/>
          <w:szCs w:val="28"/>
        </w:rPr>
        <w:t xml:space="preserve">» </w:t>
      </w:r>
    </w:p>
    <w:p w:rsidR="001421D3" w:rsidRPr="001421D3" w:rsidRDefault="001421D3" w:rsidP="001421D3">
      <w:pPr>
        <w:pStyle w:val="p13"/>
        <w:shd w:val="clear" w:color="auto" w:fill="FFFFFF"/>
        <w:spacing w:before="0" w:beforeAutospacing="0" w:after="0" w:afterAutospacing="0"/>
        <w:jc w:val="center"/>
        <w:rPr>
          <w:sz w:val="28"/>
          <w:szCs w:val="28"/>
        </w:rPr>
      </w:pPr>
    </w:p>
    <w:p w:rsidR="001421D3" w:rsidRDefault="00C45376" w:rsidP="004C39BE">
      <w:proofErr w:type="gramStart"/>
      <w:r w:rsidRPr="0061017C">
        <w:t>В соответствии с частью 5.1 статьи 40 Федерального закона от 6 октября 2003 года N 131-ФЗ «Об общих принципах организации местного самоуправления в Российской Ф</w:t>
      </w:r>
      <w:r w:rsidRPr="0061017C">
        <w:t>е</w:t>
      </w:r>
      <w:r w:rsidRPr="0061017C">
        <w:t>дерации», статьями 3, 3.1, 3.2 Закона Республики Коми от 20.12.2010 № 149-РЗ «О гара</w:t>
      </w:r>
      <w:r w:rsidRPr="0061017C">
        <w:t>н</w:t>
      </w:r>
      <w:r w:rsidRPr="0061017C">
        <w:t>тиях осуществления полномочий депутата представительного органа муниципального о</w:t>
      </w:r>
      <w:r w:rsidRPr="0061017C">
        <w:t>б</w:t>
      </w:r>
      <w:r w:rsidRPr="0061017C">
        <w:t>разования, члена выборного органа местного самоуправления, выборного должностного лица местного самоуправления в Республике Коми», статьи 42 Устава</w:t>
      </w:r>
      <w:proofErr w:type="gramEnd"/>
      <w:r w:rsidRPr="0061017C">
        <w:t xml:space="preserve"> муниципального образования сельского поселения «</w:t>
      </w:r>
      <w:r>
        <w:t>Комсомольск-на-Печоре</w:t>
      </w:r>
      <w:r w:rsidRPr="0061017C">
        <w:t>»,</w:t>
      </w:r>
    </w:p>
    <w:p w:rsidR="00C45376" w:rsidRPr="001421D3" w:rsidRDefault="00C45376" w:rsidP="001421D3">
      <w:pPr>
        <w:widowControl w:val="0"/>
        <w:autoSpaceDE w:val="0"/>
        <w:autoSpaceDN w:val="0"/>
        <w:ind w:firstLine="709"/>
        <w:rPr>
          <w:sz w:val="28"/>
          <w:szCs w:val="28"/>
        </w:rPr>
      </w:pPr>
    </w:p>
    <w:p w:rsidR="001421D3" w:rsidRPr="001421D3" w:rsidRDefault="001421D3" w:rsidP="001421D3">
      <w:pPr>
        <w:pStyle w:val="a5"/>
        <w:tabs>
          <w:tab w:val="left" w:pos="708"/>
        </w:tabs>
        <w:ind w:left="709" w:firstLine="141"/>
        <w:jc w:val="center"/>
        <w:rPr>
          <w:b/>
          <w:sz w:val="28"/>
          <w:szCs w:val="28"/>
        </w:rPr>
      </w:pPr>
      <w:r w:rsidRPr="001421D3">
        <w:rPr>
          <w:b/>
          <w:sz w:val="28"/>
          <w:szCs w:val="28"/>
        </w:rPr>
        <w:t>Совет муниципального образования сельского поселения</w:t>
      </w:r>
    </w:p>
    <w:p w:rsidR="001421D3" w:rsidRDefault="001421D3" w:rsidP="001421D3">
      <w:pPr>
        <w:pStyle w:val="a5"/>
        <w:tabs>
          <w:tab w:val="left" w:pos="708"/>
        </w:tabs>
        <w:ind w:left="709" w:firstLine="141"/>
        <w:jc w:val="center"/>
        <w:rPr>
          <w:b/>
          <w:sz w:val="28"/>
          <w:szCs w:val="28"/>
        </w:rPr>
      </w:pPr>
      <w:r w:rsidRPr="001421D3">
        <w:rPr>
          <w:b/>
          <w:sz w:val="28"/>
          <w:szCs w:val="28"/>
        </w:rPr>
        <w:t>«Комсомольск-на-Печоре» решил:</w:t>
      </w:r>
    </w:p>
    <w:p w:rsidR="004C39BE" w:rsidRPr="001421D3" w:rsidRDefault="004C39BE" w:rsidP="001421D3">
      <w:pPr>
        <w:pStyle w:val="a5"/>
        <w:tabs>
          <w:tab w:val="left" w:pos="708"/>
        </w:tabs>
        <w:ind w:left="709" w:firstLine="141"/>
        <w:jc w:val="center"/>
        <w:rPr>
          <w:b/>
          <w:sz w:val="28"/>
          <w:szCs w:val="28"/>
        </w:rPr>
      </w:pPr>
    </w:p>
    <w:p w:rsidR="004C39BE" w:rsidRPr="004C39BE" w:rsidRDefault="004C39BE" w:rsidP="004C39BE">
      <w:r w:rsidRPr="004C39BE">
        <w:t>1. Утвердить Положение о предоставлении гарантий осуществления полномочий главе сельского поселения «</w:t>
      </w:r>
      <w:r>
        <w:t>Комсомольск-на-Печоре</w:t>
      </w:r>
      <w:r w:rsidRPr="004C39BE">
        <w:t>» согласно приложению к настоящ</w:t>
      </w:r>
      <w:r w:rsidRPr="004C39BE">
        <w:t>е</w:t>
      </w:r>
      <w:r w:rsidRPr="004C39BE">
        <w:t>му решению.</w:t>
      </w:r>
    </w:p>
    <w:p w:rsidR="004C39BE" w:rsidRPr="004C39BE" w:rsidRDefault="004C39BE" w:rsidP="004C39BE">
      <w:r w:rsidRPr="004C39BE">
        <w:t xml:space="preserve">2. </w:t>
      </w:r>
      <w:proofErr w:type="gramStart"/>
      <w:r w:rsidRPr="004C39BE">
        <w:t>Контроль за</w:t>
      </w:r>
      <w:proofErr w:type="gramEnd"/>
      <w:r w:rsidRPr="004C39BE">
        <w:t xml:space="preserve"> исполнением данного решения осуществляется Советом сельского поселения «</w:t>
      </w:r>
      <w:r>
        <w:t>Комсомольск-на-Печоре</w:t>
      </w:r>
      <w:r w:rsidRPr="004C39BE">
        <w:t xml:space="preserve">».  </w:t>
      </w:r>
    </w:p>
    <w:p w:rsidR="004C39BE" w:rsidRPr="004C39BE" w:rsidRDefault="004C39BE" w:rsidP="004C39BE">
      <w:r w:rsidRPr="004C39BE">
        <w:t>3. Настоящее решение вступает в силу со дня его обнародования в установленных Уставом сельского поселения «</w:t>
      </w:r>
      <w:r>
        <w:t>Комсомольск-на-Печоре</w:t>
      </w:r>
      <w:r w:rsidRPr="004C39BE">
        <w:t>» местах.</w:t>
      </w:r>
    </w:p>
    <w:p w:rsidR="001421D3" w:rsidRPr="004C39BE" w:rsidRDefault="001421D3" w:rsidP="004C39BE"/>
    <w:p w:rsidR="00060B42" w:rsidRDefault="00060B42" w:rsidP="001421D3">
      <w:pPr>
        <w:pStyle w:val="a5"/>
        <w:tabs>
          <w:tab w:val="left" w:pos="708"/>
        </w:tabs>
        <w:ind w:left="709" w:firstLine="141"/>
        <w:jc w:val="center"/>
        <w:rPr>
          <w:b/>
          <w:sz w:val="28"/>
          <w:szCs w:val="28"/>
        </w:rPr>
      </w:pPr>
    </w:p>
    <w:p w:rsidR="001778AE" w:rsidRDefault="001778AE" w:rsidP="001421D3">
      <w:pPr>
        <w:pStyle w:val="a5"/>
        <w:tabs>
          <w:tab w:val="left" w:pos="708"/>
        </w:tabs>
        <w:ind w:left="709" w:firstLine="141"/>
        <w:jc w:val="center"/>
        <w:rPr>
          <w:b/>
          <w:sz w:val="28"/>
          <w:szCs w:val="28"/>
        </w:rPr>
      </w:pPr>
    </w:p>
    <w:p w:rsidR="001778AE" w:rsidRPr="001421D3" w:rsidRDefault="001778AE" w:rsidP="001421D3">
      <w:pPr>
        <w:pStyle w:val="a5"/>
        <w:tabs>
          <w:tab w:val="left" w:pos="708"/>
        </w:tabs>
        <w:ind w:left="709" w:firstLine="141"/>
        <w:jc w:val="center"/>
        <w:rPr>
          <w:b/>
          <w:sz w:val="28"/>
          <w:szCs w:val="28"/>
        </w:rPr>
      </w:pPr>
    </w:p>
    <w:p w:rsidR="001165D1" w:rsidRPr="004C39BE" w:rsidRDefault="002C40FD" w:rsidP="001165D1">
      <w:pPr>
        <w:rPr>
          <w:szCs w:val="28"/>
        </w:rPr>
      </w:pPr>
      <w:r w:rsidRPr="004C39BE">
        <w:rPr>
          <w:szCs w:val="28"/>
        </w:rPr>
        <w:t xml:space="preserve">        </w:t>
      </w:r>
      <w:r w:rsidR="001165D1" w:rsidRPr="004C39BE">
        <w:rPr>
          <w:szCs w:val="28"/>
        </w:rPr>
        <w:t xml:space="preserve"> Глава сельского поселения                                 Т.А. </w:t>
      </w:r>
      <w:proofErr w:type="spellStart"/>
      <w:r w:rsidR="001165D1" w:rsidRPr="004C39BE">
        <w:rPr>
          <w:szCs w:val="28"/>
        </w:rPr>
        <w:t>Порядина</w:t>
      </w:r>
      <w:proofErr w:type="spellEnd"/>
      <w:r w:rsidR="001165D1" w:rsidRPr="004C39BE">
        <w:rPr>
          <w:szCs w:val="28"/>
        </w:rPr>
        <w:t xml:space="preserve">       </w:t>
      </w:r>
    </w:p>
    <w:p w:rsidR="001165D1" w:rsidRPr="004C39BE" w:rsidRDefault="001165D1" w:rsidP="001165D1">
      <w:pPr>
        <w:rPr>
          <w:szCs w:val="28"/>
        </w:rPr>
      </w:pPr>
      <w:r w:rsidRPr="004C39BE">
        <w:rPr>
          <w:szCs w:val="28"/>
        </w:rPr>
        <w:t xml:space="preserve">        «Комсомольск-на-Печоре»</w:t>
      </w:r>
    </w:p>
    <w:p w:rsidR="001165D1" w:rsidRDefault="001165D1" w:rsidP="001165D1">
      <w:pPr>
        <w:rPr>
          <w:sz w:val="28"/>
          <w:szCs w:val="28"/>
        </w:rPr>
      </w:pPr>
    </w:p>
    <w:p w:rsidR="004C39BE" w:rsidRDefault="004C39BE" w:rsidP="001165D1">
      <w:pPr>
        <w:rPr>
          <w:sz w:val="28"/>
          <w:szCs w:val="28"/>
        </w:rPr>
      </w:pPr>
    </w:p>
    <w:p w:rsidR="004C39BE" w:rsidRDefault="004C39BE" w:rsidP="001165D1">
      <w:pPr>
        <w:rPr>
          <w:sz w:val="28"/>
          <w:szCs w:val="28"/>
        </w:rPr>
      </w:pPr>
    </w:p>
    <w:p w:rsidR="004C39BE" w:rsidRDefault="004C39BE" w:rsidP="001165D1">
      <w:pPr>
        <w:rPr>
          <w:sz w:val="28"/>
          <w:szCs w:val="28"/>
        </w:rPr>
      </w:pPr>
    </w:p>
    <w:p w:rsidR="004C39BE" w:rsidRDefault="004C39BE" w:rsidP="001165D1">
      <w:pPr>
        <w:rPr>
          <w:sz w:val="28"/>
          <w:szCs w:val="28"/>
        </w:rPr>
      </w:pPr>
    </w:p>
    <w:p w:rsidR="00D12DBA" w:rsidRDefault="00D12DBA" w:rsidP="001165D1">
      <w:pPr>
        <w:rPr>
          <w:sz w:val="28"/>
          <w:szCs w:val="28"/>
        </w:rPr>
      </w:pPr>
    </w:p>
    <w:p w:rsidR="00D12DBA" w:rsidRDefault="00D12DBA" w:rsidP="001165D1">
      <w:pPr>
        <w:rPr>
          <w:sz w:val="28"/>
          <w:szCs w:val="28"/>
        </w:rPr>
      </w:pPr>
    </w:p>
    <w:p w:rsidR="00D12DBA" w:rsidRDefault="00D12DBA" w:rsidP="001165D1">
      <w:pPr>
        <w:rPr>
          <w:sz w:val="28"/>
          <w:szCs w:val="28"/>
        </w:rPr>
      </w:pPr>
    </w:p>
    <w:p w:rsidR="004C39BE" w:rsidRPr="0061017C" w:rsidRDefault="004C39BE" w:rsidP="004C39BE">
      <w:pPr>
        <w:jc w:val="right"/>
      </w:pPr>
      <w:r w:rsidRPr="0061017C">
        <w:t>Приложение 1</w:t>
      </w:r>
    </w:p>
    <w:p w:rsidR="004C39BE" w:rsidRPr="0061017C" w:rsidRDefault="004C39BE" w:rsidP="004C39BE">
      <w:pPr>
        <w:jc w:val="right"/>
      </w:pPr>
      <w:r w:rsidRPr="0061017C">
        <w:t xml:space="preserve">                                                                        к решению Совета </w:t>
      </w:r>
    </w:p>
    <w:p w:rsidR="004C39BE" w:rsidRPr="0061017C" w:rsidRDefault="004C39BE" w:rsidP="004C39BE">
      <w:pPr>
        <w:jc w:val="right"/>
      </w:pPr>
      <w:r w:rsidRPr="0061017C">
        <w:t xml:space="preserve">муниципального образования </w:t>
      </w:r>
    </w:p>
    <w:p w:rsidR="004C39BE" w:rsidRPr="0061017C" w:rsidRDefault="004C39BE" w:rsidP="004C39BE">
      <w:pPr>
        <w:jc w:val="right"/>
      </w:pPr>
      <w:r w:rsidRPr="0061017C">
        <w:t>сельского поселения «</w:t>
      </w:r>
      <w:r>
        <w:t>Комсомольск-на-Печоре</w:t>
      </w:r>
      <w:r w:rsidRPr="0061017C">
        <w:t>»</w:t>
      </w:r>
    </w:p>
    <w:p w:rsidR="004C39BE" w:rsidRDefault="004C39BE" w:rsidP="004C39BE">
      <w:pPr>
        <w:jc w:val="right"/>
      </w:pPr>
      <w:r w:rsidRPr="0061017C">
        <w:t xml:space="preserve">                                                                                        от </w:t>
      </w:r>
      <w:r>
        <w:t>14.02</w:t>
      </w:r>
      <w:r w:rsidRPr="0061017C">
        <w:t>. 202</w:t>
      </w:r>
      <w:r>
        <w:t>2</w:t>
      </w:r>
      <w:r w:rsidRPr="0061017C">
        <w:t xml:space="preserve"> г.  № </w:t>
      </w:r>
      <w:r>
        <w:t>50/154</w:t>
      </w:r>
    </w:p>
    <w:p w:rsidR="004C39BE" w:rsidRDefault="004C39BE" w:rsidP="004C39BE">
      <w:pPr>
        <w:jc w:val="right"/>
      </w:pPr>
    </w:p>
    <w:p w:rsidR="004C39BE" w:rsidRDefault="004C39BE" w:rsidP="004C39BE">
      <w:pPr>
        <w:jc w:val="right"/>
      </w:pPr>
    </w:p>
    <w:p w:rsidR="004C39BE" w:rsidRDefault="004C39BE" w:rsidP="004C39BE">
      <w:pPr>
        <w:jc w:val="right"/>
      </w:pPr>
    </w:p>
    <w:p w:rsidR="004C39BE" w:rsidRPr="0061017C" w:rsidRDefault="004C39BE" w:rsidP="004C39BE">
      <w:pPr>
        <w:autoSpaceDE w:val="0"/>
        <w:autoSpaceDN w:val="0"/>
        <w:adjustRightInd w:val="0"/>
        <w:jc w:val="center"/>
        <w:rPr>
          <w:b/>
        </w:rPr>
      </w:pPr>
      <w:r w:rsidRPr="0061017C">
        <w:rPr>
          <w:b/>
        </w:rPr>
        <w:t>Положение</w:t>
      </w:r>
    </w:p>
    <w:p w:rsidR="004C39BE" w:rsidRPr="0061017C" w:rsidRDefault="004C39BE" w:rsidP="004C39BE">
      <w:pPr>
        <w:autoSpaceDE w:val="0"/>
        <w:autoSpaceDN w:val="0"/>
        <w:adjustRightInd w:val="0"/>
        <w:jc w:val="center"/>
        <w:rPr>
          <w:b/>
        </w:rPr>
      </w:pPr>
      <w:r w:rsidRPr="0061017C">
        <w:rPr>
          <w:b/>
        </w:rPr>
        <w:t>о предоставления гарантий осуществления полномочий</w:t>
      </w:r>
    </w:p>
    <w:p w:rsidR="004C39BE" w:rsidRPr="0061017C" w:rsidRDefault="004C39BE" w:rsidP="004C39BE">
      <w:pPr>
        <w:autoSpaceDE w:val="0"/>
        <w:autoSpaceDN w:val="0"/>
        <w:adjustRightInd w:val="0"/>
        <w:jc w:val="center"/>
        <w:rPr>
          <w:b/>
        </w:rPr>
      </w:pPr>
      <w:r w:rsidRPr="0061017C">
        <w:rPr>
          <w:b/>
        </w:rPr>
        <w:t>главе сельского поселения «</w:t>
      </w:r>
      <w:r>
        <w:rPr>
          <w:b/>
        </w:rPr>
        <w:t>Комсомольск-на-Печоре</w:t>
      </w:r>
      <w:r w:rsidRPr="0061017C">
        <w:rPr>
          <w:b/>
        </w:rPr>
        <w:t xml:space="preserve">» </w:t>
      </w:r>
    </w:p>
    <w:p w:rsidR="004C39BE" w:rsidRPr="0061017C" w:rsidRDefault="004C39BE" w:rsidP="004C39BE">
      <w:pPr>
        <w:widowControl w:val="0"/>
        <w:numPr>
          <w:ilvl w:val="0"/>
          <w:numId w:val="14"/>
        </w:numPr>
        <w:tabs>
          <w:tab w:val="left" w:pos="1134"/>
        </w:tabs>
        <w:autoSpaceDE w:val="0"/>
        <w:autoSpaceDN w:val="0"/>
        <w:spacing w:before="220" w:after="1" w:line="220" w:lineRule="atLeast"/>
        <w:ind w:left="0" w:firstLine="540"/>
      </w:pPr>
      <w:r w:rsidRPr="0061017C">
        <w:t>Положение о предоставлении гарантий осуществления полномочий главе сел</w:t>
      </w:r>
      <w:r w:rsidRPr="0061017C">
        <w:t>ь</w:t>
      </w:r>
      <w:r w:rsidRPr="0061017C">
        <w:t>ского поселения «</w:t>
      </w:r>
      <w:r>
        <w:t>Комсомольск-на-Печоре</w:t>
      </w:r>
      <w:r w:rsidRPr="0061017C">
        <w:t>» (далее – Положение) регулирует правоотн</w:t>
      </w:r>
      <w:r w:rsidRPr="0061017C">
        <w:t>о</w:t>
      </w:r>
      <w:r w:rsidRPr="0061017C">
        <w:t xml:space="preserve">шения, связанные с предоставлением </w:t>
      </w:r>
      <w:bookmarkStart w:id="0" w:name="_Hlk56683029"/>
      <w:bookmarkStart w:id="1" w:name="_Hlk56684866"/>
      <w:r w:rsidRPr="0061017C">
        <w:rPr>
          <w:rFonts w:eastAsia="A"/>
          <w:lang w:eastAsia="ar-SA"/>
        </w:rPr>
        <w:t xml:space="preserve">гарантий осуществления </w:t>
      </w:r>
      <w:bookmarkEnd w:id="0"/>
      <w:r w:rsidRPr="0061017C">
        <w:rPr>
          <w:rFonts w:eastAsia="A"/>
          <w:lang w:eastAsia="ar-SA"/>
        </w:rPr>
        <w:t>полномочий Главе сельск</w:t>
      </w:r>
      <w:r w:rsidRPr="0061017C">
        <w:rPr>
          <w:rFonts w:eastAsia="A"/>
          <w:lang w:eastAsia="ar-SA"/>
        </w:rPr>
        <w:t>о</w:t>
      </w:r>
      <w:r w:rsidRPr="0061017C">
        <w:rPr>
          <w:rFonts w:eastAsia="A"/>
          <w:lang w:eastAsia="ar-SA"/>
        </w:rPr>
        <w:t xml:space="preserve">го поселения </w:t>
      </w:r>
      <w:r w:rsidRPr="0061017C">
        <w:t>«</w:t>
      </w:r>
      <w:r>
        <w:t>Комсомольск-на-Печоре</w:t>
      </w:r>
      <w:r w:rsidRPr="0061017C">
        <w:t>»</w:t>
      </w:r>
      <w:r w:rsidRPr="0061017C">
        <w:rPr>
          <w:rFonts w:eastAsia="A"/>
          <w:lang w:eastAsia="ar-SA"/>
        </w:rPr>
        <w:t xml:space="preserve"> </w:t>
      </w:r>
      <w:bookmarkEnd w:id="1"/>
      <w:r w:rsidRPr="0061017C">
        <w:rPr>
          <w:rFonts w:eastAsia="A"/>
          <w:lang w:eastAsia="ar-SA"/>
        </w:rPr>
        <w:t>(далее – Глава поселения)</w:t>
      </w:r>
      <w:r w:rsidRPr="0061017C">
        <w:t>.</w:t>
      </w:r>
    </w:p>
    <w:p w:rsidR="004C39BE" w:rsidRPr="0061017C" w:rsidRDefault="004C39BE" w:rsidP="004C39BE">
      <w:pPr>
        <w:spacing w:after="1" w:line="240" w:lineRule="atLeast"/>
        <w:ind w:firstLine="540"/>
      </w:pPr>
      <w:r w:rsidRPr="0061017C">
        <w:t>2. Главе поселения обеспечивается доступ к информации, необходимой для осущес</w:t>
      </w:r>
      <w:r w:rsidRPr="0061017C">
        <w:t>т</w:t>
      </w:r>
      <w:r w:rsidRPr="0061017C">
        <w:t>вления полномочий (к муниципальным правовым актам сельского поселения, а также д</w:t>
      </w:r>
      <w:r w:rsidRPr="0061017C">
        <w:t>о</w:t>
      </w:r>
      <w:r w:rsidRPr="0061017C">
        <w:t>кументам и информационно-справочным материалам, поступающим в сельское поселение в соответствии с федеральным законодательством, законодательством Республики Коми, муниципальными правовыми актами).</w:t>
      </w:r>
    </w:p>
    <w:p w:rsidR="004C39BE" w:rsidRPr="0061017C" w:rsidRDefault="004C39BE" w:rsidP="004C39BE">
      <w:pPr>
        <w:ind w:firstLine="539"/>
        <w:rPr>
          <w:rFonts w:ascii="Algerian" w:hAnsi="Algerian"/>
        </w:rPr>
      </w:pPr>
      <w:r w:rsidRPr="0061017C">
        <w:t>Информация, составляющая государственную, коммерческую, служебную, иную о</w:t>
      </w:r>
      <w:r w:rsidRPr="0061017C">
        <w:t>х</w:t>
      </w:r>
      <w:r w:rsidRPr="0061017C">
        <w:t>раняемую законом тайну, предоставляется главе поселения в соответствии с требовани</w:t>
      </w:r>
      <w:r w:rsidRPr="0061017C">
        <w:t>я</w:t>
      </w:r>
      <w:r w:rsidRPr="0061017C">
        <w:t xml:space="preserve">ми, установленными федеральным законодательством.  </w:t>
      </w:r>
    </w:p>
    <w:p w:rsidR="004C39BE" w:rsidRPr="0061017C" w:rsidRDefault="004C39BE" w:rsidP="004C39BE">
      <w:pPr>
        <w:widowControl w:val="0"/>
        <w:tabs>
          <w:tab w:val="left" w:pos="709"/>
        </w:tabs>
        <w:autoSpaceDE w:val="0"/>
        <w:autoSpaceDN w:val="0"/>
        <w:spacing w:before="220"/>
        <w:ind w:firstLine="539"/>
      </w:pPr>
      <w:r w:rsidRPr="0061017C">
        <w:tab/>
        <w:t xml:space="preserve">3. </w:t>
      </w:r>
      <w:proofErr w:type="gramStart"/>
      <w:r w:rsidRPr="0061017C">
        <w:t>Главе поселения для осуществления своих полномочий предоставляется отдел</w:t>
      </w:r>
      <w:r w:rsidRPr="0061017C">
        <w:t>ь</w:t>
      </w:r>
      <w:r w:rsidRPr="0061017C">
        <w:t>ное служебное помещение в здании, являющимся официальным местом нахождения а</w:t>
      </w:r>
      <w:r w:rsidRPr="0061017C">
        <w:t>д</w:t>
      </w:r>
      <w:r w:rsidRPr="0061017C">
        <w:t>министрации сельского поселения «</w:t>
      </w:r>
      <w:r>
        <w:t>Комсомольск-на-Печоре</w:t>
      </w:r>
      <w:r w:rsidRPr="0061017C">
        <w:t>» (далее – администрация), оборудованное мебелью, средствами связи, необходимой оргтехникой (включая перс</w:t>
      </w:r>
      <w:r w:rsidRPr="0061017C">
        <w:t>о</w:t>
      </w:r>
      <w:r w:rsidRPr="0061017C">
        <w:t>нальный компьютер, подключенный к общей информационной сети и (или) к имеющимся информационно-правовым системам).</w:t>
      </w:r>
      <w:proofErr w:type="gramEnd"/>
    </w:p>
    <w:p w:rsidR="004C39BE" w:rsidRPr="0061017C" w:rsidRDefault="004C39BE" w:rsidP="00D12DBA">
      <w:pPr>
        <w:pStyle w:val="ConsPlusTitle"/>
        <w:jc w:val="both"/>
      </w:pPr>
      <w:r w:rsidRPr="00D12DBA">
        <w:rPr>
          <w:b w:val="0"/>
        </w:rPr>
        <w:t>4. Пенсионное обеспечение Главы поселения осуществляется за счет средств местного бюджета в порядке, установленном решением Совета сельского поселения «Ко</w:t>
      </w:r>
      <w:r w:rsidRPr="00D12DBA">
        <w:rPr>
          <w:b w:val="0"/>
        </w:rPr>
        <w:t>м</w:t>
      </w:r>
      <w:r w:rsidRPr="00D12DBA">
        <w:rPr>
          <w:b w:val="0"/>
        </w:rPr>
        <w:t xml:space="preserve">сомольск-на-Печоре» от </w:t>
      </w:r>
      <w:r w:rsidR="00D12DBA" w:rsidRPr="00D12DBA">
        <w:rPr>
          <w:b w:val="0"/>
        </w:rPr>
        <w:t>01 октября 2018</w:t>
      </w:r>
      <w:r w:rsidRPr="00D12DBA">
        <w:rPr>
          <w:b w:val="0"/>
        </w:rPr>
        <w:t xml:space="preserve"> года № </w:t>
      </w:r>
      <w:r w:rsidR="00D12DBA" w:rsidRPr="00D12DBA">
        <w:rPr>
          <w:b w:val="0"/>
        </w:rPr>
        <w:t>05/26</w:t>
      </w:r>
      <w:r w:rsidRPr="00D12DBA">
        <w:rPr>
          <w:b w:val="0"/>
        </w:rPr>
        <w:t xml:space="preserve"> «</w:t>
      </w:r>
      <w:r w:rsidR="00D12DBA" w:rsidRPr="00D12DBA">
        <w:rPr>
          <w:b w:val="0"/>
        </w:rPr>
        <w:t>Об утверждении Порядка  обращения за пенсией за выслугу лет, ее назначения и выплаты лицу, замещавшему муниципальную должность на постоянной основе</w:t>
      </w:r>
      <w:r w:rsidRPr="0061017C">
        <w:t>».</w:t>
      </w:r>
    </w:p>
    <w:p w:rsidR="004C39BE" w:rsidRPr="0061017C" w:rsidRDefault="004C39BE" w:rsidP="004C39BE">
      <w:pPr>
        <w:tabs>
          <w:tab w:val="left" w:pos="1134"/>
        </w:tabs>
        <w:autoSpaceDE w:val="0"/>
        <w:autoSpaceDN w:val="0"/>
        <w:adjustRightInd w:val="0"/>
        <w:ind w:firstLine="709"/>
      </w:pPr>
      <w:r w:rsidRPr="0061017C">
        <w:t>5. Главе поселения возмещаются расходы, связанные с использованием личного транспорта для осуществления своих полномочий в Порядке согласно приложению № 1 к настоящему Положению.</w:t>
      </w:r>
    </w:p>
    <w:p w:rsidR="004C39BE" w:rsidRPr="00D12DBA" w:rsidRDefault="004C39BE" w:rsidP="004C39BE">
      <w:r w:rsidRPr="0061017C">
        <w:t>7.  Глава поселения вправе размещать информацию об осуществлении своих по</w:t>
      </w:r>
      <w:r w:rsidRPr="0061017C">
        <w:t>л</w:t>
      </w:r>
      <w:r w:rsidRPr="0061017C">
        <w:t>номочий на официальном сайте администрации муниципального образования сельского поселения «</w:t>
      </w:r>
      <w:r>
        <w:t>Комсомольск-на-Печоре</w:t>
      </w:r>
      <w:r w:rsidRPr="00D12DBA">
        <w:t>», а также в местах, установленных Уставом посел</w:t>
      </w:r>
      <w:r w:rsidRPr="00D12DBA">
        <w:t>е</w:t>
      </w:r>
      <w:r w:rsidRPr="00D12DBA">
        <w:t>ния.</w:t>
      </w:r>
    </w:p>
    <w:p w:rsidR="004C39BE" w:rsidRPr="0061017C" w:rsidRDefault="004C39BE" w:rsidP="004C39BE">
      <w:pPr>
        <w:tabs>
          <w:tab w:val="left" w:pos="1134"/>
        </w:tabs>
        <w:autoSpaceDE w:val="0"/>
        <w:autoSpaceDN w:val="0"/>
        <w:adjustRightInd w:val="0"/>
        <w:ind w:firstLine="709"/>
      </w:pPr>
      <w:r w:rsidRPr="0061017C">
        <w:t>8. Медицинское обеспечение (обслуживание) Главы поселения осуществляется на условиях обязательного м</w:t>
      </w:r>
      <w:bookmarkStart w:id="2" w:name="_GoBack"/>
      <w:bookmarkEnd w:id="2"/>
      <w:r w:rsidRPr="0061017C">
        <w:t>едицинского страхования в соответствии с законодательством Российской Федерации об охране здоровья.</w:t>
      </w:r>
    </w:p>
    <w:p w:rsidR="004C39BE" w:rsidRPr="0061017C" w:rsidRDefault="004C39BE" w:rsidP="004C39BE">
      <w:pPr>
        <w:tabs>
          <w:tab w:val="left" w:pos="1134"/>
        </w:tabs>
        <w:autoSpaceDE w:val="0"/>
        <w:autoSpaceDN w:val="0"/>
        <w:adjustRightInd w:val="0"/>
        <w:ind w:firstLine="709"/>
      </w:pPr>
      <w:r w:rsidRPr="0061017C">
        <w:t>9. Главе поселения гарантируется оплата стоимости проезда один раз в год к месту отдыха и обратно в пределах Российской Федерации.</w:t>
      </w:r>
    </w:p>
    <w:p w:rsidR="004C39BE" w:rsidRPr="0061017C" w:rsidRDefault="004C39BE" w:rsidP="004C39BE">
      <w:pPr>
        <w:tabs>
          <w:tab w:val="left" w:pos="1134"/>
        </w:tabs>
        <w:autoSpaceDE w:val="0"/>
        <w:autoSpaceDN w:val="0"/>
        <w:adjustRightInd w:val="0"/>
        <w:ind w:firstLine="709"/>
      </w:pPr>
      <w:r w:rsidRPr="0061017C">
        <w:t>Компенсация расходов на оплату проезда к месту отдыха и обратно осуществляе</w:t>
      </w:r>
      <w:r w:rsidRPr="0061017C">
        <w:t>т</w:t>
      </w:r>
      <w:r w:rsidRPr="0061017C">
        <w:t>ся в Порядке согласно приложению № 2 к настоящему Положению.</w:t>
      </w:r>
    </w:p>
    <w:p w:rsidR="004C39BE" w:rsidRPr="0061017C" w:rsidRDefault="004C39BE" w:rsidP="004C39BE">
      <w:pPr>
        <w:tabs>
          <w:tab w:val="left" w:pos="1134"/>
        </w:tabs>
        <w:autoSpaceDE w:val="0"/>
        <w:autoSpaceDN w:val="0"/>
        <w:adjustRightInd w:val="0"/>
        <w:ind w:firstLine="709"/>
      </w:pPr>
      <w:r w:rsidRPr="0061017C">
        <w:t>10. Главе поселения гарантируется переподготовка, повышение квалификации на условиях и в порядке, предусмотренном для муниципальных служащих.</w:t>
      </w:r>
    </w:p>
    <w:p w:rsidR="004C39BE" w:rsidRPr="0061017C" w:rsidRDefault="004C39BE" w:rsidP="004C39BE">
      <w:pPr>
        <w:tabs>
          <w:tab w:val="left" w:pos="1134"/>
        </w:tabs>
        <w:autoSpaceDE w:val="0"/>
        <w:autoSpaceDN w:val="0"/>
        <w:adjustRightInd w:val="0"/>
        <w:ind w:firstLine="709"/>
      </w:pPr>
      <w:r w:rsidRPr="0061017C">
        <w:t>Целью переподготовки и повышения квалификации является повышение уровня профессионального развития Главы сельского поселения «</w:t>
      </w:r>
      <w:r>
        <w:t>Комсомольск-на-Печоре</w:t>
      </w:r>
      <w:r w:rsidRPr="0061017C">
        <w:t xml:space="preserve">». </w:t>
      </w:r>
    </w:p>
    <w:p w:rsidR="004C39BE" w:rsidRPr="0061017C" w:rsidRDefault="004C39BE" w:rsidP="004C39BE">
      <w:pPr>
        <w:tabs>
          <w:tab w:val="left" w:pos="1134"/>
        </w:tabs>
        <w:autoSpaceDE w:val="0"/>
        <w:autoSpaceDN w:val="0"/>
        <w:adjustRightInd w:val="0"/>
        <w:ind w:firstLine="709"/>
      </w:pPr>
      <w:r w:rsidRPr="0061017C">
        <w:lastRenderedPageBreak/>
        <w:t>11. Главе поселения гарантируется возмещение командировочных расходов на у</w:t>
      </w:r>
      <w:r w:rsidRPr="0061017C">
        <w:t>с</w:t>
      </w:r>
      <w:r w:rsidRPr="0061017C">
        <w:t>ловиях и в Порядке согласно приложению № 3 к настоящему Положению.</w:t>
      </w:r>
    </w:p>
    <w:p w:rsidR="004C39BE" w:rsidRPr="0061017C" w:rsidRDefault="004C39BE" w:rsidP="004C39BE">
      <w:pPr>
        <w:tabs>
          <w:tab w:val="left" w:pos="1134"/>
        </w:tabs>
        <w:autoSpaceDE w:val="0"/>
        <w:autoSpaceDN w:val="0"/>
        <w:adjustRightInd w:val="0"/>
        <w:ind w:firstLine="709"/>
      </w:pPr>
      <w:r w:rsidRPr="0061017C">
        <w:t>12. Главе поселения гарантируется своевременное и в полном объеме получение денежного содержания.</w:t>
      </w:r>
    </w:p>
    <w:p w:rsidR="004C39BE" w:rsidRPr="0061017C" w:rsidRDefault="004C39BE" w:rsidP="004C39BE">
      <w:pPr>
        <w:tabs>
          <w:tab w:val="left" w:pos="1134"/>
        </w:tabs>
        <w:autoSpaceDE w:val="0"/>
        <w:autoSpaceDN w:val="0"/>
        <w:adjustRightInd w:val="0"/>
        <w:ind w:firstLine="709"/>
      </w:pPr>
      <w:r w:rsidRPr="0061017C">
        <w:t>12.1. Денежное содержание Главы поселения состоит из должностного оклада, а также из ежемесячных и иных дополнительных выплат.</w:t>
      </w:r>
    </w:p>
    <w:p w:rsidR="004C39BE" w:rsidRPr="0061017C" w:rsidRDefault="004C39BE" w:rsidP="004C39BE">
      <w:pPr>
        <w:tabs>
          <w:tab w:val="left" w:pos="1134"/>
        </w:tabs>
        <w:autoSpaceDE w:val="0"/>
        <w:autoSpaceDN w:val="0"/>
        <w:adjustRightInd w:val="0"/>
        <w:ind w:firstLine="709"/>
      </w:pPr>
      <w:r w:rsidRPr="0061017C">
        <w:t>К ежемесячным и иным дополнительным выплатам относятся:</w:t>
      </w:r>
    </w:p>
    <w:p w:rsidR="004C39BE" w:rsidRPr="0061017C" w:rsidRDefault="004C39BE" w:rsidP="004C39BE">
      <w:pPr>
        <w:tabs>
          <w:tab w:val="left" w:pos="1134"/>
        </w:tabs>
        <w:autoSpaceDE w:val="0"/>
        <w:autoSpaceDN w:val="0"/>
        <w:adjustRightInd w:val="0"/>
        <w:ind w:firstLine="709"/>
      </w:pPr>
      <w:r w:rsidRPr="0061017C">
        <w:t>1) ежемесячное денежное поощрение;</w:t>
      </w:r>
    </w:p>
    <w:p w:rsidR="004C39BE" w:rsidRPr="0061017C" w:rsidRDefault="004C39BE" w:rsidP="004C39BE">
      <w:pPr>
        <w:tabs>
          <w:tab w:val="left" w:pos="1134"/>
        </w:tabs>
        <w:autoSpaceDE w:val="0"/>
        <w:autoSpaceDN w:val="0"/>
        <w:adjustRightInd w:val="0"/>
        <w:ind w:firstLine="709"/>
      </w:pPr>
      <w:r w:rsidRPr="0061017C">
        <w:t>2) премия.</w:t>
      </w:r>
    </w:p>
    <w:p w:rsidR="004C39BE" w:rsidRPr="0061017C" w:rsidRDefault="004C39BE" w:rsidP="004C39BE">
      <w:pPr>
        <w:tabs>
          <w:tab w:val="left" w:pos="1134"/>
        </w:tabs>
        <w:autoSpaceDE w:val="0"/>
        <w:autoSpaceDN w:val="0"/>
        <w:adjustRightInd w:val="0"/>
        <w:ind w:firstLine="709"/>
      </w:pPr>
      <w:r w:rsidRPr="0061017C">
        <w:t>К денежному содержанию Главы поселения применяются районный коэффициент и процентная надбавка к заработной плате за стаж работы в районах Крайнего Севера и приравненных к ним местностях в порядке и размерах, установленных действующим з</w:t>
      </w:r>
      <w:r w:rsidRPr="0061017C">
        <w:t>а</w:t>
      </w:r>
      <w:r w:rsidRPr="0061017C">
        <w:t>конодательством.</w:t>
      </w:r>
    </w:p>
    <w:p w:rsidR="004C39BE" w:rsidRPr="0061017C" w:rsidRDefault="004C39BE" w:rsidP="004C39BE">
      <w:pPr>
        <w:tabs>
          <w:tab w:val="left" w:pos="1134"/>
        </w:tabs>
        <w:autoSpaceDE w:val="0"/>
        <w:autoSpaceDN w:val="0"/>
        <w:adjustRightInd w:val="0"/>
        <w:ind w:firstLine="709"/>
      </w:pPr>
      <w:r w:rsidRPr="0061017C">
        <w:t>12.2. Размер должностного оклада подлежит изменению (индексации)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 При увеличении (индексации) размера должностного оклада его размер подлежит округлению до целого рубля в сторону увеличения.</w:t>
      </w:r>
    </w:p>
    <w:p w:rsidR="004C39BE" w:rsidRPr="0061017C" w:rsidRDefault="004C39BE" w:rsidP="004C39BE">
      <w:pPr>
        <w:tabs>
          <w:tab w:val="left" w:pos="1134"/>
        </w:tabs>
        <w:autoSpaceDE w:val="0"/>
        <w:autoSpaceDN w:val="0"/>
        <w:adjustRightInd w:val="0"/>
        <w:ind w:firstLine="709"/>
      </w:pPr>
      <w:r w:rsidRPr="0061017C">
        <w:t xml:space="preserve">12.3. </w:t>
      </w:r>
      <w:bookmarkStart w:id="3" w:name="_Hlk58420777"/>
      <w:r w:rsidRPr="0061017C">
        <w:t xml:space="preserve">Главе поселения» </w:t>
      </w:r>
      <w:bookmarkEnd w:id="3"/>
      <w:proofErr w:type="gramStart"/>
      <w:r w:rsidRPr="0061017C">
        <w:t>устанавливаются следующие условия</w:t>
      </w:r>
      <w:proofErr w:type="gramEnd"/>
      <w:r w:rsidRPr="0061017C">
        <w:t xml:space="preserve"> оплаты труда:</w:t>
      </w:r>
    </w:p>
    <w:p w:rsidR="004C39BE" w:rsidRPr="0061017C" w:rsidRDefault="004C39BE" w:rsidP="004C39BE">
      <w:pPr>
        <w:tabs>
          <w:tab w:val="left" w:pos="1134"/>
        </w:tabs>
        <w:autoSpaceDE w:val="0"/>
        <w:autoSpaceDN w:val="0"/>
        <w:adjustRightInd w:val="0"/>
        <w:ind w:firstLine="709"/>
      </w:pPr>
      <w:r w:rsidRPr="0061017C">
        <w:t>1) должностной оклад в размере 6 45</w:t>
      </w:r>
      <w:r w:rsidR="00D12DBA">
        <w:t>6</w:t>
      </w:r>
      <w:r w:rsidRPr="0061017C">
        <w:t xml:space="preserve"> рублей,</w:t>
      </w:r>
    </w:p>
    <w:p w:rsidR="004C39BE" w:rsidRPr="0061017C" w:rsidRDefault="004C39BE" w:rsidP="004C39BE">
      <w:pPr>
        <w:tabs>
          <w:tab w:val="left" w:pos="1134"/>
        </w:tabs>
        <w:autoSpaceDE w:val="0"/>
        <w:autoSpaceDN w:val="0"/>
        <w:adjustRightInd w:val="0"/>
        <w:ind w:firstLine="709"/>
      </w:pPr>
      <w:r w:rsidRPr="0061017C">
        <w:t>2) ежемесячное денежное поощрения к должностному окладу в количестве 3,0 должностных окладов в месяц;</w:t>
      </w:r>
    </w:p>
    <w:p w:rsidR="004C39BE" w:rsidRPr="00D12DBA" w:rsidRDefault="004C39BE" w:rsidP="004C39BE">
      <w:pPr>
        <w:tabs>
          <w:tab w:val="left" w:pos="1134"/>
        </w:tabs>
        <w:autoSpaceDE w:val="0"/>
        <w:autoSpaceDN w:val="0"/>
        <w:adjustRightInd w:val="0"/>
        <w:ind w:firstLine="709"/>
      </w:pPr>
      <w:r w:rsidRPr="00D12DBA">
        <w:t xml:space="preserve">3) премия в порядке, установленном Приложением № 4 к настоящему Положению;  </w:t>
      </w:r>
    </w:p>
    <w:p w:rsidR="004C39BE" w:rsidRPr="0061017C" w:rsidRDefault="004C39BE" w:rsidP="004C39BE">
      <w:pPr>
        <w:tabs>
          <w:tab w:val="left" w:pos="1134"/>
        </w:tabs>
        <w:autoSpaceDE w:val="0"/>
        <w:autoSpaceDN w:val="0"/>
        <w:adjustRightInd w:val="0"/>
        <w:ind w:firstLine="709"/>
      </w:pPr>
      <w:r w:rsidRPr="0061017C">
        <w:t>4) районный коэффициент и процентная надбавка к заработной плате за стаж раб</w:t>
      </w:r>
      <w:r w:rsidRPr="0061017C">
        <w:t>о</w:t>
      </w:r>
      <w:r w:rsidRPr="0061017C">
        <w:t>ты в районах Крайнего Севера и приравненных к ним местностях в порядке, установле</w:t>
      </w:r>
      <w:r w:rsidRPr="0061017C">
        <w:t>н</w:t>
      </w:r>
      <w:r w:rsidRPr="0061017C">
        <w:t>ном законодательством Российской Федерации и законодательством Республики Коми.</w:t>
      </w:r>
    </w:p>
    <w:p w:rsidR="004C39BE" w:rsidRPr="0061017C" w:rsidRDefault="004C39BE" w:rsidP="004C39BE">
      <w:pPr>
        <w:overflowPunct w:val="0"/>
        <w:autoSpaceDE w:val="0"/>
        <w:ind w:firstLine="709"/>
        <w:textAlignment w:val="baseline"/>
        <w:rPr>
          <w:lang w:eastAsia="zh-CN"/>
        </w:rPr>
      </w:pPr>
      <w:r w:rsidRPr="0061017C">
        <w:rPr>
          <w:lang w:eastAsia="zh-CN"/>
        </w:rPr>
        <w:t xml:space="preserve">13. </w:t>
      </w:r>
      <w:r w:rsidRPr="0061017C">
        <w:t xml:space="preserve">Главе поселения </w:t>
      </w:r>
      <w:r w:rsidRPr="0061017C">
        <w:rPr>
          <w:lang w:eastAsia="zh-CN"/>
        </w:rPr>
        <w:t>гарантируется отдых, обеспечиваемый установлением но</w:t>
      </w:r>
      <w:r w:rsidRPr="0061017C">
        <w:rPr>
          <w:lang w:eastAsia="zh-CN"/>
        </w:rPr>
        <w:t>р</w:t>
      </w:r>
      <w:r w:rsidRPr="0061017C">
        <w:rPr>
          <w:lang w:eastAsia="zh-CN"/>
        </w:rPr>
        <w:t>мальной продолжительности служебного времени, предоставлением выходных дней и н</w:t>
      </w:r>
      <w:r w:rsidRPr="0061017C">
        <w:rPr>
          <w:lang w:eastAsia="zh-CN"/>
        </w:rPr>
        <w:t>е</w:t>
      </w:r>
      <w:r w:rsidRPr="0061017C">
        <w:rPr>
          <w:lang w:eastAsia="zh-CN"/>
        </w:rPr>
        <w:t>рабочих праздничных дней, а также ежегодных оплачиваемых основного и дополнител</w:t>
      </w:r>
      <w:r w:rsidRPr="0061017C">
        <w:rPr>
          <w:lang w:eastAsia="zh-CN"/>
        </w:rPr>
        <w:t>ь</w:t>
      </w:r>
      <w:r w:rsidRPr="0061017C">
        <w:rPr>
          <w:lang w:eastAsia="zh-CN"/>
        </w:rPr>
        <w:t>ных отпусков.</w:t>
      </w:r>
    </w:p>
    <w:p w:rsidR="004C39BE" w:rsidRPr="0061017C" w:rsidRDefault="004C39BE" w:rsidP="004C39BE">
      <w:pPr>
        <w:overflowPunct w:val="0"/>
        <w:autoSpaceDE w:val="0"/>
        <w:ind w:firstLine="709"/>
        <w:textAlignment w:val="baseline"/>
        <w:rPr>
          <w:lang w:eastAsia="zh-CN"/>
        </w:rPr>
      </w:pPr>
      <w:r w:rsidRPr="0061017C">
        <w:rPr>
          <w:lang w:eastAsia="zh-CN"/>
        </w:rPr>
        <w:t xml:space="preserve">13.1. Служебное время - время, в течение которого </w:t>
      </w:r>
      <w:r w:rsidRPr="0061017C">
        <w:t xml:space="preserve">Глава поселения </w:t>
      </w:r>
      <w:r w:rsidRPr="0061017C">
        <w:rPr>
          <w:lang w:eastAsia="zh-CN"/>
        </w:rPr>
        <w:t>должен испо</w:t>
      </w:r>
      <w:r w:rsidRPr="0061017C">
        <w:rPr>
          <w:lang w:eastAsia="zh-CN"/>
        </w:rPr>
        <w:t>л</w:t>
      </w:r>
      <w:r w:rsidRPr="0061017C">
        <w:rPr>
          <w:lang w:eastAsia="zh-CN"/>
        </w:rPr>
        <w:t>нять свои полномочия, а также иные периоды, которые в соответствии с федеральными законами, законами Республики Коми и иными нормативными правовыми актами отн</w:t>
      </w:r>
      <w:r w:rsidRPr="0061017C">
        <w:rPr>
          <w:lang w:eastAsia="zh-CN"/>
        </w:rPr>
        <w:t>о</w:t>
      </w:r>
      <w:r w:rsidRPr="0061017C">
        <w:rPr>
          <w:lang w:eastAsia="zh-CN"/>
        </w:rPr>
        <w:t>сятся к служебному времени.</w:t>
      </w:r>
    </w:p>
    <w:p w:rsidR="004C39BE" w:rsidRPr="0061017C" w:rsidRDefault="004C39BE" w:rsidP="004C39BE">
      <w:pPr>
        <w:overflowPunct w:val="0"/>
        <w:autoSpaceDE w:val="0"/>
        <w:ind w:firstLine="709"/>
        <w:textAlignment w:val="baseline"/>
        <w:rPr>
          <w:lang w:eastAsia="zh-CN"/>
        </w:rPr>
      </w:pPr>
      <w:r w:rsidRPr="0061017C">
        <w:rPr>
          <w:lang w:eastAsia="zh-CN"/>
        </w:rPr>
        <w:t xml:space="preserve">13.2. Нормальная продолжительность служебного времени для </w:t>
      </w:r>
      <w:r w:rsidRPr="0061017C">
        <w:t>Главы поселения</w:t>
      </w:r>
      <w:r w:rsidRPr="0061017C">
        <w:rPr>
          <w:lang w:eastAsia="zh-CN"/>
        </w:rPr>
        <w:t xml:space="preserve"> не может превышать 40 часов в неделю, для женщин - 36 часов в неделю, при этом денежное содержание женщинам выплачивается в том же размере, что и при полной служебной н</w:t>
      </w:r>
      <w:r w:rsidRPr="0061017C">
        <w:rPr>
          <w:lang w:eastAsia="zh-CN"/>
        </w:rPr>
        <w:t>е</w:t>
      </w:r>
      <w:r w:rsidRPr="0061017C">
        <w:rPr>
          <w:lang w:eastAsia="zh-CN"/>
        </w:rPr>
        <w:t>деле.</w:t>
      </w:r>
    </w:p>
    <w:p w:rsidR="004C39BE" w:rsidRPr="0061017C" w:rsidRDefault="004C39BE" w:rsidP="004C39BE">
      <w:pPr>
        <w:overflowPunct w:val="0"/>
        <w:autoSpaceDE w:val="0"/>
        <w:ind w:firstLine="709"/>
        <w:textAlignment w:val="baseline"/>
        <w:rPr>
          <w:lang w:eastAsia="zh-CN"/>
        </w:rPr>
      </w:pPr>
      <w:r w:rsidRPr="0061017C">
        <w:rPr>
          <w:lang w:eastAsia="zh-CN"/>
        </w:rPr>
        <w:t xml:space="preserve">13.3. </w:t>
      </w:r>
      <w:r w:rsidRPr="0061017C">
        <w:t xml:space="preserve">Главе поселения </w:t>
      </w:r>
      <w:r w:rsidRPr="0061017C">
        <w:rPr>
          <w:lang w:eastAsia="zh-CN"/>
        </w:rPr>
        <w:t>устанавливается пятидневная служебная неделя.</w:t>
      </w:r>
    </w:p>
    <w:p w:rsidR="004C39BE" w:rsidRPr="0061017C" w:rsidRDefault="004C39BE" w:rsidP="004C39BE">
      <w:pPr>
        <w:overflowPunct w:val="0"/>
        <w:autoSpaceDE w:val="0"/>
        <w:ind w:firstLine="709"/>
        <w:textAlignment w:val="baseline"/>
        <w:rPr>
          <w:lang w:eastAsia="zh-CN"/>
        </w:rPr>
      </w:pPr>
      <w:r w:rsidRPr="0061017C">
        <w:rPr>
          <w:lang w:eastAsia="zh-CN"/>
        </w:rPr>
        <w:t xml:space="preserve">13.4. Для </w:t>
      </w:r>
      <w:r w:rsidRPr="0061017C">
        <w:t xml:space="preserve">Главы поселения </w:t>
      </w:r>
      <w:r w:rsidRPr="0061017C">
        <w:rPr>
          <w:lang w:eastAsia="zh-CN"/>
        </w:rPr>
        <w:t>устанавливается ненормированный служебный день.</w:t>
      </w:r>
    </w:p>
    <w:p w:rsidR="004C39BE" w:rsidRPr="0061017C" w:rsidRDefault="004C39BE" w:rsidP="004C39BE">
      <w:pPr>
        <w:overflowPunct w:val="0"/>
        <w:autoSpaceDE w:val="0"/>
        <w:ind w:firstLine="709"/>
        <w:textAlignment w:val="baseline"/>
        <w:rPr>
          <w:lang w:eastAsia="zh-CN"/>
        </w:rPr>
      </w:pPr>
      <w:r w:rsidRPr="0061017C">
        <w:rPr>
          <w:lang w:eastAsia="zh-CN"/>
        </w:rPr>
        <w:t xml:space="preserve">13.5. </w:t>
      </w:r>
      <w:r w:rsidRPr="0061017C">
        <w:t xml:space="preserve">Главе поселения </w:t>
      </w:r>
      <w:r w:rsidRPr="0061017C">
        <w:rPr>
          <w:lang w:eastAsia="zh-CN"/>
        </w:rPr>
        <w:t>предоставляется ежегодный отпуск с сохранением замеща</w:t>
      </w:r>
      <w:r w:rsidRPr="0061017C">
        <w:rPr>
          <w:lang w:eastAsia="zh-CN"/>
        </w:rPr>
        <w:t>е</w:t>
      </w:r>
      <w:r w:rsidRPr="0061017C">
        <w:rPr>
          <w:lang w:eastAsia="zh-CN"/>
        </w:rPr>
        <w:t>мой муниципальной должности и денежного содержания.</w:t>
      </w:r>
    </w:p>
    <w:p w:rsidR="004C39BE" w:rsidRPr="0061017C" w:rsidRDefault="004C39BE" w:rsidP="004C39BE">
      <w:pPr>
        <w:overflowPunct w:val="0"/>
        <w:autoSpaceDE w:val="0"/>
        <w:ind w:firstLine="709"/>
        <w:textAlignment w:val="baseline"/>
        <w:rPr>
          <w:lang w:eastAsia="zh-CN"/>
        </w:rPr>
      </w:pPr>
      <w:r w:rsidRPr="0061017C">
        <w:rPr>
          <w:lang w:eastAsia="zh-CN"/>
        </w:rPr>
        <w:t xml:space="preserve">13.7. </w:t>
      </w:r>
      <w:proofErr w:type="gramStart"/>
      <w:r w:rsidRPr="0061017C">
        <w:t>Главе поселения в</w:t>
      </w:r>
      <w:r w:rsidRPr="0061017C">
        <w:rPr>
          <w:lang w:eastAsia="zh-CN"/>
        </w:rPr>
        <w:t xml:space="preserve"> соответствии с трудовым законодательством Российской Федерации, Законом</w:t>
      </w:r>
      <w:r w:rsidRPr="0061017C">
        <w:t xml:space="preserve"> Республики Коми от 20.12.2010 № 149-РЗ «О гарантиях осуществл</w:t>
      </w:r>
      <w:r w:rsidRPr="0061017C">
        <w:t>е</w:t>
      </w:r>
      <w:r w:rsidRPr="0061017C">
        <w:t>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w:t>
      </w:r>
      <w:r w:rsidRPr="0061017C">
        <w:t>а</w:t>
      </w:r>
      <w:r w:rsidRPr="0061017C">
        <w:t>моуправления в Республике Коми» предоставляется</w:t>
      </w:r>
      <w:r w:rsidRPr="0061017C">
        <w:rPr>
          <w:lang w:eastAsia="zh-CN"/>
        </w:rPr>
        <w:t xml:space="preserve"> ежегодный оплачиваемый отпуск, к</w:t>
      </w:r>
      <w:r w:rsidRPr="0061017C">
        <w:rPr>
          <w:lang w:eastAsia="zh-CN"/>
        </w:rPr>
        <w:t>о</w:t>
      </w:r>
      <w:r w:rsidRPr="0061017C">
        <w:rPr>
          <w:lang w:eastAsia="zh-CN"/>
        </w:rPr>
        <w:t>торый состоит из основного оплачиваемого отпуска и дополнительных оплачиваемых о</w:t>
      </w:r>
      <w:r w:rsidRPr="0061017C">
        <w:rPr>
          <w:lang w:eastAsia="zh-CN"/>
        </w:rPr>
        <w:t>т</w:t>
      </w:r>
      <w:r w:rsidRPr="0061017C">
        <w:rPr>
          <w:lang w:eastAsia="zh-CN"/>
        </w:rPr>
        <w:t xml:space="preserve">пусков: </w:t>
      </w:r>
      <w:proofErr w:type="gramEnd"/>
    </w:p>
    <w:p w:rsidR="004C39BE" w:rsidRPr="0061017C" w:rsidRDefault="004C39BE" w:rsidP="004C39BE">
      <w:pPr>
        <w:overflowPunct w:val="0"/>
        <w:autoSpaceDE w:val="0"/>
        <w:ind w:firstLine="709"/>
        <w:textAlignment w:val="baseline"/>
        <w:rPr>
          <w:lang w:eastAsia="zh-CN"/>
        </w:rPr>
      </w:pPr>
      <w:r w:rsidRPr="0061017C">
        <w:rPr>
          <w:lang w:eastAsia="zh-CN"/>
        </w:rPr>
        <w:t>- ежегодный основной оплачиваемый отпуск продолжительностью 40 календарных дней;</w:t>
      </w:r>
    </w:p>
    <w:p w:rsidR="004C39BE" w:rsidRPr="0061017C" w:rsidRDefault="004C39BE" w:rsidP="004C39BE">
      <w:pPr>
        <w:overflowPunct w:val="0"/>
        <w:autoSpaceDE w:val="0"/>
        <w:ind w:firstLine="709"/>
        <w:textAlignment w:val="baseline"/>
        <w:rPr>
          <w:lang w:eastAsia="zh-CN"/>
        </w:rPr>
      </w:pPr>
      <w:r w:rsidRPr="0061017C">
        <w:rPr>
          <w:lang w:eastAsia="zh-CN"/>
        </w:rPr>
        <w:t xml:space="preserve">- ежегодный дополнительный оплачиваемый отпуск за ненормированный рабочий (служебный) день продолжительностью 3 </w:t>
      </w:r>
      <w:proofErr w:type="gramStart"/>
      <w:r w:rsidRPr="0061017C">
        <w:rPr>
          <w:lang w:eastAsia="zh-CN"/>
        </w:rPr>
        <w:t>календарных</w:t>
      </w:r>
      <w:proofErr w:type="gramEnd"/>
      <w:r w:rsidRPr="0061017C">
        <w:rPr>
          <w:lang w:eastAsia="zh-CN"/>
        </w:rPr>
        <w:t xml:space="preserve"> дня;</w:t>
      </w:r>
    </w:p>
    <w:p w:rsidR="004C39BE" w:rsidRPr="0061017C" w:rsidRDefault="004C39BE" w:rsidP="004C39BE">
      <w:pPr>
        <w:overflowPunct w:val="0"/>
        <w:autoSpaceDE w:val="0"/>
        <w:ind w:firstLine="709"/>
        <w:textAlignment w:val="baseline"/>
        <w:rPr>
          <w:lang w:eastAsia="zh-CN"/>
        </w:rPr>
      </w:pPr>
      <w:r w:rsidRPr="0061017C">
        <w:rPr>
          <w:lang w:eastAsia="zh-CN"/>
        </w:rPr>
        <w:lastRenderedPageBreak/>
        <w:t>- ежегодный дополнительный оплачиваемый отпу</w:t>
      </w:r>
      <w:proofErr w:type="gramStart"/>
      <w:r w:rsidRPr="0061017C">
        <w:rPr>
          <w:lang w:eastAsia="zh-CN"/>
        </w:rPr>
        <w:t>ск в св</w:t>
      </w:r>
      <w:proofErr w:type="gramEnd"/>
      <w:r w:rsidRPr="0061017C">
        <w:rPr>
          <w:lang w:eastAsia="zh-CN"/>
        </w:rPr>
        <w:t>язи с работой (службой) в районах Крайнего Севера и приравненных к ним местностях продолжительностью 16 к</w:t>
      </w:r>
      <w:r w:rsidRPr="0061017C">
        <w:rPr>
          <w:lang w:eastAsia="zh-CN"/>
        </w:rPr>
        <w:t>а</w:t>
      </w:r>
      <w:r w:rsidRPr="0061017C">
        <w:rPr>
          <w:lang w:eastAsia="zh-CN"/>
        </w:rPr>
        <w:t>лендарных дней.</w:t>
      </w:r>
    </w:p>
    <w:p w:rsidR="004C39BE" w:rsidRPr="0061017C" w:rsidRDefault="004C39BE" w:rsidP="004C39BE">
      <w:pPr>
        <w:overflowPunct w:val="0"/>
        <w:autoSpaceDE w:val="0"/>
        <w:ind w:firstLine="709"/>
        <w:textAlignment w:val="baseline"/>
        <w:rPr>
          <w:lang w:eastAsia="zh-CN"/>
        </w:rPr>
      </w:pPr>
      <w:r w:rsidRPr="0061017C">
        <w:rPr>
          <w:lang w:eastAsia="zh-CN"/>
        </w:rPr>
        <w:t>14. Финансирование гарантий</w:t>
      </w:r>
      <w:r w:rsidRPr="0061017C">
        <w:t xml:space="preserve"> </w:t>
      </w:r>
      <w:r w:rsidRPr="0061017C">
        <w:rPr>
          <w:lang w:eastAsia="zh-CN"/>
        </w:rPr>
        <w:t>осуществления полномочий Главы</w:t>
      </w:r>
      <w:r w:rsidRPr="0061017C">
        <w:t xml:space="preserve"> поселения</w:t>
      </w:r>
      <w:r w:rsidRPr="0061017C">
        <w:rPr>
          <w:lang w:eastAsia="zh-CN"/>
        </w:rPr>
        <w:t>, уст</w:t>
      </w:r>
      <w:r w:rsidRPr="0061017C">
        <w:rPr>
          <w:lang w:eastAsia="zh-CN"/>
        </w:rPr>
        <w:t>а</w:t>
      </w:r>
      <w:r w:rsidRPr="0061017C">
        <w:rPr>
          <w:lang w:eastAsia="zh-CN"/>
        </w:rPr>
        <w:t>новленных настоящим Положением, осуществляется за счет средств бюджета муниц</w:t>
      </w:r>
      <w:r w:rsidRPr="0061017C">
        <w:rPr>
          <w:lang w:eastAsia="zh-CN"/>
        </w:rPr>
        <w:t>и</w:t>
      </w:r>
      <w:r w:rsidRPr="0061017C">
        <w:rPr>
          <w:lang w:eastAsia="zh-CN"/>
        </w:rPr>
        <w:t>пального образования сельского поселения «</w:t>
      </w:r>
      <w:r>
        <w:rPr>
          <w:lang w:eastAsia="zh-CN"/>
        </w:rPr>
        <w:t>Комсомольск-на-Печоре</w:t>
      </w:r>
      <w:r w:rsidRPr="0061017C">
        <w:rPr>
          <w:lang w:eastAsia="zh-CN"/>
        </w:rPr>
        <w:t>».</w:t>
      </w:r>
      <w:bookmarkStart w:id="4" w:name="__DdeLink__4789_294731308"/>
    </w:p>
    <w:p w:rsidR="004C39BE" w:rsidRPr="0061017C" w:rsidRDefault="004C39BE" w:rsidP="004C39BE">
      <w:pPr>
        <w:overflowPunct w:val="0"/>
        <w:autoSpaceDE w:val="0"/>
        <w:ind w:firstLine="709"/>
        <w:textAlignment w:val="baseline"/>
        <w:rPr>
          <w:lang w:eastAsia="zh-CN"/>
        </w:rPr>
      </w:pPr>
      <w:r w:rsidRPr="0061017C">
        <w:rPr>
          <w:lang w:eastAsia="zh-CN"/>
        </w:rPr>
        <w:t xml:space="preserve">15. </w:t>
      </w:r>
      <w:r w:rsidRPr="0061017C">
        <w:rPr>
          <w:color w:val="000000"/>
        </w:rPr>
        <w:t>Транспортное обслуживание, обеспечиваемое в связи с осуществлением полн</w:t>
      </w:r>
      <w:r w:rsidRPr="0061017C">
        <w:rPr>
          <w:color w:val="000000"/>
        </w:rPr>
        <w:t>о</w:t>
      </w:r>
      <w:r w:rsidRPr="0061017C">
        <w:rPr>
          <w:color w:val="000000"/>
        </w:rPr>
        <w:t>мочий, в порядке, установленном муниципальными правовыми актами</w:t>
      </w:r>
      <w:r w:rsidR="00D12DBA">
        <w:rPr>
          <w:color w:val="000000"/>
        </w:rPr>
        <w:t>.</w:t>
      </w:r>
    </w:p>
    <w:p w:rsidR="004C39BE" w:rsidRPr="0061017C" w:rsidRDefault="004C39BE" w:rsidP="004C39BE">
      <w:pPr>
        <w:overflowPunct w:val="0"/>
        <w:autoSpaceDE w:val="0"/>
        <w:ind w:left="4536"/>
        <w:jc w:val="right"/>
        <w:textAlignment w:val="baseline"/>
        <w:rPr>
          <w:lang w:eastAsia="zh-CN"/>
        </w:rPr>
      </w:pPr>
    </w:p>
    <w:p w:rsidR="004C39BE" w:rsidRPr="0061017C" w:rsidRDefault="004C39BE" w:rsidP="004C39BE">
      <w:pPr>
        <w:overflowPunct w:val="0"/>
        <w:autoSpaceDE w:val="0"/>
        <w:ind w:left="4536"/>
        <w:jc w:val="right"/>
        <w:textAlignment w:val="baseline"/>
        <w:rPr>
          <w:lang w:eastAsia="zh-CN"/>
        </w:rPr>
      </w:pPr>
    </w:p>
    <w:p w:rsidR="004C39BE" w:rsidRPr="0061017C" w:rsidRDefault="004C39BE" w:rsidP="004C39BE">
      <w:pPr>
        <w:overflowPunct w:val="0"/>
        <w:autoSpaceDE w:val="0"/>
        <w:ind w:left="4536"/>
        <w:jc w:val="right"/>
        <w:textAlignment w:val="baseline"/>
        <w:rPr>
          <w:lang w:eastAsia="zh-CN"/>
        </w:rPr>
      </w:pPr>
    </w:p>
    <w:p w:rsidR="004C39BE" w:rsidRPr="0061017C" w:rsidRDefault="004C39BE" w:rsidP="004C39BE">
      <w:pPr>
        <w:overflowPunct w:val="0"/>
        <w:autoSpaceDE w:val="0"/>
        <w:ind w:left="4536"/>
        <w:jc w:val="right"/>
        <w:textAlignment w:val="baseline"/>
        <w:rPr>
          <w:lang w:eastAsia="zh-CN"/>
        </w:rPr>
      </w:pPr>
    </w:p>
    <w:p w:rsidR="004C39BE" w:rsidRPr="0061017C" w:rsidRDefault="004C39BE" w:rsidP="004C39BE">
      <w:pPr>
        <w:overflowPunct w:val="0"/>
        <w:autoSpaceDE w:val="0"/>
        <w:ind w:left="4536"/>
        <w:jc w:val="right"/>
        <w:textAlignment w:val="baseline"/>
        <w:rPr>
          <w:lang w:eastAsia="zh-CN"/>
        </w:rPr>
      </w:pPr>
    </w:p>
    <w:p w:rsidR="004C39BE" w:rsidRPr="0061017C" w:rsidRDefault="004C39BE" w:rsidP="004C39BE">
      <w:pPr>
        <w:overflowPunct w:val="0"/>
        <w:autoSpaceDE w:val="0"/>
        <w:ind w:left="4536"/>
        <w:jc w:val="right"/>
        <w:textAlignment w:val="baseline"/>
        <w:rPr>
          <w:lang w:eastAsia="zh-CN"/>
        </w:rPr>
      </w:pPr>
    </w:p>
    <w:p w:rsidR="004C39BE" w:rsidRDefault="004C39BE"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Pr="0061017C"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D12DBA" w:rsidP="004C39BE">
      <w:pPr>
        <w:overflowPunct w:val="0"/>
        <w:autoSpaceDE w:val="0"/>
        <w:ind w:left="4536"/>
        <w:jc w:val="right"/>
        <w:textAlignment w:val="baseline"/>
        <w:rPr>
          <w:lang w:eastAsia="zh-CN"/>
        </w:rPr>
      </w:pPr>
    </w:p>
    <w:p w:rsidR="00D12DBA" w:rsidRDefault="004C39BE" w:rsidP="004C39BE">
      <w:pPr>
        <w:overflowPunct w:val="0"/>
        <w:autoSpaceDE w:val="0"/>
        <w:ind w:left="4536"/>
        <w:jc w:val="right"/>
        <w:textAlignment w:val="baseline"/>
        <w:rPr>
          <w:lang w:eastAsia="zh-CN"/>
        </w:rPr>
      </w:pPr>
      <w:r w:rsidRPr="0061017C">
        <w:rPr>
          <w:lang w:eastAsia="zh-CN"/>
        </w:rPr>
        <w:lastRenderedPageBreak/>
        <w:t>Приложение № 1</w:t>
      </w:r>
      <w:bookmarkEnd w:id="4"/>
    </w:p>
    <w:p w:rsidR="004C39BE" w:rsidRPr="0061017C" w:rsidRDefault="004C39BE" w:rsidP="00D12DBA">
      <w:pPr>
        <w:overflowPunct w:val="0"/>
        <w:autoSpaceDE w:val="0"/>
        <w:ind w:left="4536" w:firstLine="0"/>
        <w:jc w:val="right"/>
        <w:textAlignment w:val="baseline"/>
        <w:rPr>
          <w:lang w:eastAsia="zh-CN"/>
        </w:rPr>
      </w:pPr>
      <w:r w:rsidRPr="0061017C">
        <w:rPr>
          <w:lang w:eastAsia="zh-CN"/>
        </w:rPr>
        <w:t>к Положению</w:t>
      </w:r>
      <w:r w:rsidRPr="0061017C">
        <w:rPr>
          <w:rFonts w:eastAsia="A"/>
          <w:lang w:eastAsia="ar-SA"/>
        </w:rPr>
        <w:t xml:space="preserve"> о предоставлении гарантий осуществления полномочий Главе сельского поселения «</w:t>
      </w:r>
      <w:r>
        <w:rPr>
          <w:rFonts w:eastAsia="A"/>
          <w:lang w:eastAsia="ar-SA"/>
        </w:rPr>
        <w:t>Комс</w:t>
      </w:r>
      <w:r>
        <w:rPr>
          <w:rFonts w:eastAsia="A"/>
          <w:lang w:eastAsia="ar-SA"/>
        </w:rPr>
        <w:t>о</w:t>
      </w:r>
      <w:r>
        <w:rPr>
          <w:rFonts w:eastAsia="A"/>
          <w:lang w:eastAsia="ar-SA"/>
        </w:rPr>
        <w:t>мольск-на-Печоре</w:t>
      </w:r>
      <w:r w:rsidRPr="0061017C">
        <w:rPr>
          <w:rFonts w:eastAsia="A"/>
          <w:lang w:eastAsia="ar-SA"/>
        </w:rPr>
        <w:t xml:space="preserve">»  </w:t>
      </w:r>
    </w:p>
    <w:p w:rsidR="004C39BE" w:rsidRPr="00A86250" w:rsidRDefault="004C39BE" w:rsidP="004C39BE">
      <w:pPr>
        <w:overflowPunct w:val="0"/>
        <w:autoSpaceDE w:val="0"/>
        <w:jc w:val="center"/>
        <w:textAlignment w:val="baseline"/>
        <w:rPr>
          <w:rFonts w:eastAsia="SimSun"/>
          <w:sz w:val="28"/>
          <w:szCs w:val="28"/>
          <w:lang w:eastAsia="zh-CN"/>
        </w:rPr>
      </w:pPr>
    </w:p>
    <w:p w:rsidR="004C39BE" w:rsidRPr="0061017C" w:rsidRDefault="004C39BE" w:rsidP="004C39BE">
      <w:pPr>
        <w:jc w:val="center"/>
        <w:rPr>
          <w:rFonts w:eastAsia="Calibri"/>
          <w:b/>
        </w:rPr>
      </w:pPr>
      <w:r w:rsidRPr="0061017C">
        <w:rPr>
          <w:rFonts w:eastAsia="Calibri"/>
          <w:b/>
        </w:rPr>
        <w:t>Порядок</w:t>
      </w:r>
    </w:p>
    <w:p w:rsidR="004C39BE" w:rsidRPr="0061017C" w:rsidRDefault="004C39BE" w:rsidP="004C39BE">
      <w:pPr>
        <w:jc w:val="center"/>
        <w:rPr>
          <w:rFonts w:eastAsia="Calibri"/>
          <w:b/>
        </w:rPr>
      </w:pPr>
      <w:r w:rsidRPr="0061017C">
        <w:rPr>
          <w:rFonts w:eastAsia="Calibri"/>
          <w:b/>
        </w:rPr>
        <w:t xml:space="preserve"> выплаты компенсации за использование </w:t>
      </w:r>
      <w:bookmarkStart w:id="5" w:name="_Hlk58424340"/>
      <w:r w:rsidRPr="0061017C">
        <w:rPr>
          <w:rFonts w:eastAsia="Calibri"/>
          <w:b/>
        </w:rPr>
        <w:t xml:space="preserve">Главой сельского поселения </w:t>
      </w:r>
      <w:r w:rsidRPr="0061017C">
        <w:rPr>
          <w:b/>
          <w:lang w:eastAsia="zh-CN"/>
        </w:rPr>
        <w:t>«</w:t>
      </w:r>
      <w:r>
        <w:rPr>
          <w:b/>
          <w:lang w:eastAsia="zh-CN"/>
        </w:rPr>
        <w:t>Ко</w:t>
      </w:r>
      <w:r>
        <w:rPr>
          <w:b/>
          <w:lang w:eastAsia="zh-CN"/>
        </w:rPr>
        <w:t>м</w:t>
      </w:r>
      <w:r>
        <w:rPr>
          <w:b/>
          <w:lang w:eastAsia="zh-CN"/>
        </w:rPr>
        <w:t>сомольск-на-Печоре</w:t>
      </w:r>
      <w:r w:rsidRPr="0061017C">
        <w:rPr>
          <w:b/>
          <w:lang w:eastAsia="zh-CN"/>
        </w:rPr>
        <w:t>»</w:t>
      </w:r>
      <w:r w:rsidRPr="0061017C">
        <w:rPr>
          <w:rFonts w:eastAsia="Calibri"/>
          <w:b/>
        </w:rPr>
        <w:t xml:space="preserve"> </w:t>
      </w:r>
      <w:bookmarkEnd w:id="5"/>
      <w:r w:rsidRPr="0061017C">
        <w:rPr>
          <w:rFonts w:eastAsia="Calibri"/>
          <w:b/>
        </w:rPr>
        <w:t xml:space="preserve">личного транспорта (легковые автомобили и мотоциклы) </w:t>
      </w:r>
    </w:p>
    <w:p w:rsidR="004C39BE" w:rsidRPr="0061017C" w:rsidRDefault="004C39BE" w:rsidP="004C39BE">
      <w:pPr>
        <w:jc w:val="center"/>
        <w:rPr>
          <w:rFonts w:eastAsia="Calibri"/>
          <w:b/>
        </w:rPr>
      </w:pPr>
      <w:r w:rsidRPr="0061017C">
        <w:rPr>
          <w:rFonts w:eastAsia="Calibri"/>
          <w:b/>
        </w:rPr>
        <w:t>в служебных целях и возмещения расходов, связанных с его использованием</w:t>
      </w:r>
    </w:p>
    <w:p w:rsidR="004C39BE" w:rsidRPr="0061017C" w:rsidRDefault="004C39BE" w:rsidP="004C39BE">
      <w:pPr>
        <w:shd w:val="clear" w:color="auto" w:fill="FFFFFF"/>
        <w:jc w:val="center"/>
        <w:rPr>
          <w:color w:val="000000"/>
        </w:rPr>
      </w:pPr>
      <w:r w:rsidRPr="0061017C">
        <w:rPr>
          <w:color w:val="000000"/>
        </w:rPr>
        <w:t> </w:t>
      </w:r>
    </w:p>
    <w:p w:rsidR="004C39BE" w:rsidRPr="0061017C" w:rsidRDefault="004C39BE" w:rsidP="004C39BE">
      <w:pPr>
        <w:shd w:val="clear" w:color="auto" w:fill="FFFFFF"/>
        <w:spacing w:line="315" w:lineRule="atLeast"/>
        <w:ind w:firstLine="709"/>
        <w:rPr>
          <w:color w:val="000000"/>
        </w:rPr>
      </w:pPr>
      <w:bookmarkStart w:id="6" w:name="dst100016"/>
      <w:bookmarkEnd w:id="6"/>
      <w:r w:rsidRPr="0061017C">
        <w:rPr>
          <w:color w:val="000000"/>
        </w:rPr>
        <w:t xml:space="preserve">1. </w:t>
      </w:r>
      <w:proofErr w:type="gramStart"/>
      <w:r w:rsidRPr="0061017C">
        <w:rPr>
          <w:color w:val="000000"/>
        </w:rPr>
        <w:t>Настоящие Порядок устанавливают порядок выплаты компенсации за использ</w:t>
      </w:r>
      <w:r w:rsidRPr="0061017C">
        <w:rPr>
          <w:color w:val="000000"/>
        </w:rPr>
        <w:t>о</w:t>
      </w:r>
      <w:r w:rsidRPr="0061017C">
        <w:rPr>
          <w:color w:val="000000"/>
        </w:rPr>
        <w:t>вание личного транспорта (легковые автомобили и мотоциклы) в служебных целях и п</w:t>
      </w:r>
      <w:r w:rsidRPr="0061017C">
        <w:rPr>
          <w:color w:val="000000"/>
        </w:rPr>
        <w:t>о</w:t>
      </w:r>
      <w:r w:rsidRPr="0061017C">
        <w:rPr>
          <w:color w:val="000000"/>
        </w:rPr>
        <w:t>рядок возмещения расходов, связанных с использованием указанного транспорта в сл</w:t>
      </w:r>
      <w:r w:rsidRPr="0061017C">
        <w:rPr>
          <w:color w:val="000000"/>
        </w:rPr>
        <w:t>у</w:t>
      </w:r>
      <w:r w:rsidRPr="0061017C">
        <w:rPr>
          <w:color w:val="000000"/>
        </w:rPr>
        <w:t>жебных целях (далее соответственно - компенсация, личный транспорт, возмещение ра</w:t>
      </w:r>
      <w:r w:rsidRPr="0061017C">
        <w:rPr>
          <w:color w:val="000000"/>
        </w:rPr>
        <w:t>с</w:t>
      </w:r>
      <w:r w:rsidRPr="0061017C">
        <w:rPr>
          <w:color w:val="000000"/>
        </w:rPr>
        <w:t xml:space="preserve">ходов) Главой сельского поселения </w:t>
      </w:r>
      <w:r w:rsidRPr="0061017C">
        <w:rPr>
          <w:lang w:eastAsia="zh-CN"/>
        </w:rPr>
        <w:t>«</w:t>
      </w:r>
      <w:r>
        <w:rPr>
          <w:lang w:eastAsia="zh-CN"/>
        </w:rPr>
        <w:t>Комсомольск-на-Печоре</w:t>
      </w:r>
      <w:r w:rsidRPr="0061017C">
        <w:rPr>
          <w:lang w:eastAsia="zh-CN"/>
        </w:rPr>
        <w:t>»</w:t>
      </w:r>
      <w:r w:rsidRPr="0061017C">
        <w:rPr>
          <w:color w:val="000000"/>
        </w:rPr>
        <w:t xml:space="preserve"> служебная деятельность которого связана с постоянными служебными поездками в соответствии с их должнос</w:t>
      </w:r>
      <w:r w:rsidRPr="0061017C">
        <w:rPr>
          <w:color w:val="000000"/>
        </w:rPr>
        <w:t>т</w:t>
      </w:r>
      <w:r w:rsidRPr="0061017C">
        <w:rPr>
          <w:color w:val="000000"/>
        </w:rPr>
        <w:t>ными обязанностями.</w:t>
      </w:r>
      <w:proofErr w:type="gramEnd"/>
    </w:p>
    <w:p w:rsidR="004C39BE" w:rsidRPr="0061017C" w:rsidRDefault="004C39BE" w:rsidP="004C39BE">
      <w:pPr>
        <w:shd w:val="clear" w:color="auto" w:fill="FFFFFF"/>
        <w:spacing w:line="315" w:lineRule="atLeast"/>
        <w:ind w:firstLine="709"/>
        <w:rPr>
          <w:color w:val="000000"/>
        </w:rPr>
      </w:pPr>
      <w:bookmarkStart w:id="7" w:name="dst100017"/>
      <w:bookmarkEnd w:id="7"/>
      <w:r w:rsidRPr="0061017C">
        <w:rPr>
          <w:color w:val="000000"/>
        </w:rPr>
        <w:t xml:space="preserve">2. Для получения компенсации и возмещения расходов Глава сельского поселения </w:t>
      </w:r>
      <w:r w:rsidRPr="0061017C">
        <w:rPr>
          <w:lang w:eastAsia="zh-CN"/>
        </w:rPr>
        <w:t>«</w:t>
      </w:r>
      <w:r>
        <w:rPr>
          <w:lang w:eastAsia="zh-CN"/>
        </w:rPr>
        <w:t>Комсомольск-на-Печоре</w:t>
      </w:r>
      <w:r w:rsidRPr="0061017C">
        <w:rPr>
          <w:lang w:eastAsia="zh-CN"/>
        </w:rPr>
        <w:t>»</w:t>
      </w:r>
      <w:r w:rsidRPr="0061017C">
        <w:rPr>
          <w:color w:val="000000"/>
        </w:rPr>
        <w:t xml:space="preserve"> (далее – Глава поселения) направляет в Совет муниципального образования сельского поселения </w:t>
      </w:r>
      <w:r w:rsidRPr="0061017C">
        <w:rPr>
          <w:lang w:eastAsia="zh-CN"/>
        </w:rPr>
        <w:t>«</w:t>
      </w:r>
      <w:r>
        <w:rPr>
          <w:lang w:eastAsia="zh-CN"/>
        </w:rPr>
        <w:t>Комсомольск-на-Печоре</w:t>
      </w:r>
      <w:r w:rsidRPr="0061017C">
        <w:rPr>
          <w:lang w:eastAsia="zh-CN"/>
        </w:rPr>
        <w:t>»</w:t>
      </w:r>
      <w:r w:rsidRPr="0061017C">
        <w:rPr>
          <w:color w:val="000000"/>
        </w:rPr>
        <w:t xml:space="preserve"> (далее – Совет поселения) заявление с указанием сведений, об исполнении каких должностных </w:t>
      </w:r>
      <w:proofErr w:type="gramStart"/>
      <w:r w:rsidRPr="0061017C">
        <w:rPr>
          <w:color w:val="000000"/>
        </w:rPr>
        <w:t>обязанностей</w:t>
      </w:r>
      <w:proofErr w:type="gramEnd"/>
      <w:r w:rsidRPr="0061017C">
        <w:rPr>
          <w:color w:val="000000"/>
        </w:rPr>
        <w:t xml:space="preserve"> и с </w:t>
      </w:r>
      <w:proofErr w:type="gramStart"/>
      <w:r w:rsidRPr="0061017C">
        <w:rPr>
          <w:color w:val="000000"/>
        </w:rPr>
        <w:t>к</w:t>
      </w:r>
      <w:r w:rsidRPr="0061017C">
        <w:rPr>
          <w:color w:val="000000"/>
        </w:rPr>
        <w:t>а</w:t>
      </w:r>
      <w:r w:rsidRPr="0061017C">
        <w:rPr>
          <w:color w:val="000000"/>
        </w:rPr>
        <w:t>кой</w:t>
      </w:r>
      <w:proofErr w:type="gramEnd"/>
      <w:r w:rsidRPr="0061017C">
        <w:rPr>
          <w:color w:val="000000"/>
        </w:rPr>
        <w:t xml:space="preserve"> периодичностью используется личный транспорт.</w:t>
      </w:r>
    </w:p>
    <w:p w:rsidR="004C39BE" w:rsidRPr="0061017C" w:rsidRDefault="004C39BE" w:rsidP="004C39BE">
      <w:pPr>
        <w:shd w:val="clear" w:color="auto" w:fill="FFFFFF"/>
        <w:spacing w:line="315" w:lineRule="atLeast"/>
        <w:ind w:firstLine="709"/>
        <w:rPr>
          <w:color w:val="000000"/>
        </w:rPr>
      </w:pPr>
      <w:bookmarkStart w:id="8" w:name="dst100018"/>
      <w:bookmarkEnd w:id="8"/>
      <w:r w:rsidRPr="0061017C">
        <w:rPr>
          <w:color w:val="000000"/>
        </w:rPr>
        <w:t>К заявлению прилагается копия свидетельства о регистрации транспортного сре</w:t>
      </w:r>
      <w:r w:rsidRPr="0061017C">
        <w:rPr>
          <w:color w:val="000000"/>
        </w:rPr>
        <w:t>д</w:t>
      </w:r>
      <w:r w:rsidRPr="0061017C">
        <w:rPr>
          <w:color w:val="000000"/>
        </w:rPr>
        <w:t>ства (с предъявлением оригинала).</w:t>
      </w:r>
    </w:p>
    <w:p w:rsidR="004C39BE" w:rsidRPr="0061017C" w:rsidRDefault="004C39BE" w:rsidP="004C39BE">
      <w:pPr>
        <w:shd w:val="clear" w:color="auto" w:fill="FFFFFF"/>
        <w:spacing w:line="315" w:lineRule="atLeast"/>
        <w:ind w:firstLine="709"/>
        <w:rPr>
          <w:color w:val="000000"/>
        </w:rPr>
      </w:pPr>
      <w:bookmarkStart w:id="9" w:name="dst100019"/>
      <w:bookmarkEnd w:id="9"/>
      <w:r w:rsidRPr="0061017C">
        <w:rPr>
          <w:color w:val="000000"/>
        </w:rPr>
        <w:t>3. Решение о выплате компенсации и возмещении расходов принимается Советом поселения на ближайшем заседании со дня получения заявления Главы поселения с уч</w:t>
      </w:r>
      <w:r w:rsidRPr="0061017C">
        <w:rPr>
          <w:color w:val="000000"/>
        </w:rPr>
        <w:t>е</w:t>
      </w:r>
      <w:r w:rsidRPr="0061017C">
        <w:rPr>
          <w:color w:val="000000"/>
        </w:rPr>
        <w:t>том:</w:t>
      </w:r>
    </w:p>
    <w:p w:rsidR="004C39BE" w:rsidRPr="0061017C" w:rsidRDefault="004C39BE" w:rsidP="004C39BE">
      <w:pPr>
        <w:shd w:val="clear" w:color="auto" w:fill="FFFFFF"/>
        <w:spacing w:line="315" w:lineRule="atLeast"/>
        <w:ind w:firstLine="709"/>
        <w:rPr>
          <w:color w:val="000000"/>
        </w:rPr>
      </w:pPr>
      <w:bookmarkStart w:id="10" w:name="dst100020"/>
      <w:bookmarkEnd w:id="10"/>
      <w:r w:rsidRPr="0061017C">
        <w:rPr>
          <w:color w:val="000000"/>
        </w:rPr>
        <w:t>- необходимости использования личного транспорта для исполнения должностных обязанностей, связанных с постоянными служебными поездками;</w:t>
      </w:r>
    </w:p>
    <w:p w:rsidR="004C39BE" w:rsidRPr="0061017C" w:rsidRDefault="004C39BE" w:rsidP="004C39BE">
      <w:pPr>
        <w:shd w:val="clear" w:color="auto" w:fill="FFFFFF"/>
        <w:spacing w:line="315" w:lineRule="atLeast"/>
        <w:ind w:firstLine="709"/>
        <w:rPr>
          <w:color w:val="000000"/>
        </w:rPr>
      </w:pPr>
      <w:bookmarkStart w:id="11" w:name="dst100021"/>
      <w:bookmarkEnd w:id="11"/>
      <w:r w:rsidRPr="0061017C">
        <w:rPr>
          <w:color w:val="000000"/>
        </w:rPr>
        <w:t>- времени использования личного транспорта в служебных целях;</w:t>
      </w:r>
    </w:p>
    <w:p w:rsidR="004C39BE" w:rsidRPr="0061017C" w:rsidRDefault="004C39BE" w:rsidP="004C39BE">
      <w:pPr>
        <w:shd w:val="clear" w:color="auto" w:fill="FFFFFF"/>
        <w:spacing w:line="315" w:lineRule="atLeast"/>
        <w:ind w:firstLine="709"/>
        <w:rPr>
          <w:color w:val="000000"/>
        </w:rPr>
      </w:pPr>
      <w:bookmarkStart w:id="12" w:name="dst100022"/>
      <w:bookmarkEnd w:id="12"/>
      <w:r w:rsidRPr="0061017C">
        <w:rPr>
          <w:color w:val="000000"/>
        </w:rPr>
        <w:t xml:space="preserve">- объема бюджетных ассигнований, предусмотренных администрации сельского поселения в бюджете муниципального образования сельского поселения </w:t>
      </w:r>
      <w:r w:rsidRPr="0061017C">
        <w:rPr>
          <w:lang w:eastAsia="zh-CN"/>
        </w:rPr>
        <w:t>«</w:t>
      </w:r>
      <w:r>
        <w:rPr>
          <w:lang w:eastAsia="zh-CN"/>
        </w:rPr>
        <w:t>Комсомольск-на-Печоре</w:t>
      </w:r>
      <w:r w:rsidRPr="0061017C">
        <w:rPr>
          <w:lang w:eastAsia="zh-CN"/>
        </w:rPr>
        <w:t xml:space="preserve">» </w:t>
      </w:r>
      <w:r w:rsidRPr="0061017C">
        <w:rPr>
          <w:color w:val="000000"/>
        </w:rPr>
        <w:t>на обеспечение его деятельности.</w:t>
      </w:r>
    </w:p>
    <w:p w:rsidR="004C39BE" w:rsidRPr="0061017C" w:rsidRDefault="004C39BE" w:rsidP="004C39BE">
      <w:pPr>
        <w:shd w:val="clear" w:color="auto" w:fill="FFFFFF"/>
        <w:spacing w:line="315" w:lineRule="atLeast"/>
        <w:ind w:firstLine="709"/>
        <w:rPr>
          <w:color w:val="000000"/>
        </w:rPr>
      </w:pPr>
      <w:bookmarkStart w:id="13" w:name="dst100023"/>
      <w:bookmarkEnd w:id="13"/>
      <w:r w:rsidRPr="0061017C">
        <w:rPr>
          <w:color w:val="000000"/>
        </w:rPr>
        <w:t xml:space="preserve">4. </w:t>
      </w:r>
      <w:r w:rsidRPr="0061017C">
        <w:t>Максимальный размер компенсации в месяц не должен превышать предел</w:t>
      </w:r>
      <w:r w:rsidRPr="0061017C">
        <w:t>ь</w:t>
      </w:r>
      <w:r w:rsidRPr="0061017C">
        <w:t>ный </w:t>
      </w:r>
      <w:hyperlink r:id="rId10" w:anchor="dst100028" w:history="1">
        <w:r w:rsidRPr="0061017C">
          <w:t>размер</w:t>
        </w:r>
      </w:hyperlink>
      <w:r w:rsidRPr="0061017C">
        <w:t> </w:t>
      </w:r>
      <w:r w:rsidRPr="0061017C">
        <w:rPr>
          <w:color w:val="000000"/>
        </w:rPr>
        <w:t>компенсации, предусмотренный настоящим Порядком.</w:t>
      </w:r>
    </w:p>
    <w:p w:rsidR="004C39BE" w:rsidRPr="0061017C" w:rsidRDefault="004C39BE" w:rsidP="004C39BE">
      <w:pPr>
        <w:shd w:val="clear" w:color="auto" w:fill="FFFFFF"/>
        <w:spacing w:line="315" w:lineRule="atLeast"/>
        <w:ind w:firstLine="709"/>
        <w:rPr>
          <w:color w:val="000000"/>
        </w:rPr>
      </w:pPr>
      <w:bookmarkStart w:id="14" w:name="dst100024"/>
      <w:bookmarkEnd w:id="14"/>
      <w:r w:rsidRPr="0061017C">
        <w:rPr>
          <w:color w:val="000000"/>
        </w:rPr>
        <w:t>5. Возмещение расходов на приобретение горюче-смазочных материалов произв</w:t>
      </w:r>
      <w:r w:rsidRPr="0061017C">
        <w:rPr>
          <w:color w:val="000000"/>
        </w:rPr>
        <w:t>о</w:t>
      </w:r>
      <w:r w:rsidRPr="0061017C">
        <w:rPr>
          <w:color w:val="000000"/>
        </w:rPr>
        <w:t>дится по фактическим затратам, подтвержденным соответствующими документами (сч</w:t>
      </w:r>
      <w:r w:rsidRPr="0061017C">
        <w:rPr>
          <w:color w:val="000000"/>
        </w:rPr>
        <w:t>е</w:t>
      </w:r>
      <w:r w:rsidRPr="0061017C">
        <w:rPr>
          <w:color w:val="000000"/>
        </w:rPr>
        <w:t>тами, квитанциями, кассовыми чеками и др.).</w:t>
      </w:r>
    </w:p>
    <w:p w:rsidR="004C39BE" w:rsidRPr="00D12DBA" w:rsidRDefault="004C39BE" w:rsidP="004C39BE">
      <w:pPr>
        <w:shd w:val="clear" w:color="auto" w:fill="FFFFFF"/>
        <w:spacing w:line="315" w:lineRule="atLeast"/>
        <w:ind w:firstLine="709"/>
        <w:rPr>
          <w:color w:val="000000"/>
        </w:rPr>
      </w:pPr>
      <w:bookmarkStart w:id="15" w:name="dst100025"/>
      <w:bookmarkEnd w:id="15"/>
      <w:r w:rsidRPr="0061017C">
        <w:rPr>
          <w:color w:val="000000"/>
        </w:rPr>
        <w:t xml:space="preserve">6. Выплата компенсации и возмещение расходов Главе поселения производятся 1 раз в текущем месяце за истекший месяц на основании решения Совета поселения. </w:t>
      </w:r>
      <w:r w:rsidRPr="00D12DBA">
        <w:rPr>
          <w:color w:val="000000"/>
        </w:rPr>
        <w:t>Реш</w:t>
      </w:r>
      <w:r w:rsidRPr="00D12DBA">
        <w:rPr>
          <w:color w:val="000000"/>
        </w:rPr>
        <w:t>е</w:t>
      </w:r>
      <w:r w:rsidRPr="00D12DBA">
        <w:rPr>
          <w:color w:val="000000"/>
        </w:rPr>
        <w:t xml:space="preserve">ние Совета по данному вопросу </w:t>
      </w:r>
      <w:r w:rsidR="00D12DBA">
        <w:rPr>
          <w:color w:val="000000"/>
        </w:rPr>
        <w:t>подписывает</w:t>
      </w:r>
      <w:r w:rsidRPr="00D12DBA">
        <w:rPr>
          <w:color w:val="000000"/>
        </w:rPr>
        <w:t xml:space="preserve"> заме</w:t>
      </w:r>
      <w:r w:rsidRPr="00D12DBA">
        <w:rPr>
          <w:color w:val="000000"/>
        </w:rPr>
        <w:t>с</w:t>
      </w:r>
      <w:r w:rsidRPr="00D12DBA">
        <w:rPr>
          <w:color w:val="000000"/>
        </w:rPr>
        <w:t>тителем председателя Совета.</w:t>
      </w:r>
    </w:p>
    <w:p w:rsidR="004C39BE" w:rsidRPr="00D12DBA" w:rsidRDefault="004C39BE" w:rsidP="004C39BE">
      <w:pPr>
        <w:shd w:val="clear" w:color="auto" w:fill="FFFFFF"/>
        <w:rPr>
          <w:color w:val="000000"/>
          <w:sz w:val="22"/>
        </w:rPr>
      </w:pPr>
      <w:bookmarkStart w:id="16" w:name="dst100026"/>
      <w:bookmarkEnd w:id="16"/>
    </w:p>
    <w:p w:rsidR="004C39BE" w:rsidRPr="00D12DBA" w:rsidRDefault="004C39BE" w:rsidP="004C39BE">
      <w:pPr>
        <w:shd w:val="clear" w:color="auto" w:fill="FFFFFF"/>
        <w:jc w:val="center"/>
        <w:rPr>
          <w:color w:val="000000"/>
          <w:sz w:val="22"/>
        </w:rPr>
      </w:pPr>
      <w:r w:rsidRPr="00D12DBA">
        <w:rPr>
          <w:color w:val="000000"/>
          <w:sz w:val="22"/>
        </w:rPr>
        <w:t>ПРЕДЕЛЬНЫЕ РАЗМЕРЫ КОМПЕНСАЦИИ ЗА ИСПОЛЬЗОВАНИЕ ЛИЧНОГО ТРАНСПОРТА В СЛУЖЕБНЫХ ЦЕЛЯХ</w:t>
      </w:r>
    </w:p>
    <w:p w:rsidR="004C39BE" w:rsidRPr="0061017C" w:rsidRDefault="004C39BE" w:rsidP="004C39BE">
      <w:pPr>
        <w:shd w:val="clear" w:color="auto" w:fill="FFFFFF"/>
        <w:spacing w:line="394" w:lineRule="atLeast"/>
        <w:jc w:val="right"/>
        <w:rPr>
          <w:color w:val="000000"/>
        </w:rPr>
      </w:pPr>
      <w:bookmarkStart w:id="17" w:name="dst100029"/>
      <w:bookmarkEnd w:id="17"/>
      <w:r w:rsidRPr="0061017C">
        <w:rPr>
          <w:color w:val="000000"/>
        </w:rPr>
        <w:t>(рублей)</w:t>
      </w:r>
    </w:p>
    <w:tbl>
      <w:tblPr>
        <w:tblW w:w="9397" w:type="dxa"/>
        <w:tblInd w:w="10" w:type="dxa"/>
        <w:shd w:val="clear" w:color="auto" w:fill="FFFFFF"/>
        <w:tblCellMar>
          <w:left w:w="0" w:type="dxa"/>
          <w:right w:w="0" w:type="dxa"/>
        </w:tblCellMar>
        <w:tblLook w:val="04A0"/>
      </w:tblPr>
      <w:tblGrid>
        <w:gridCol w:w="6264"/>
        <w:gridCol w:w="3133"/>
      </w:tblGrid>
      <w:tr w:rsidR="004C39BE" w:rsidRPr="00D12DBA" w:rsidTr="00D12DBA">
        <w:trPr>
          <w:trHeight w:val="364"/>
        </w:trPr>
        <w:tc>
          <w:tcPr>
            <w:tcW w:w="6264" w:type="dxa"/>
            <w:tcBorders>
              <w:top w:val="single" w:sz="8" w:space="0" w:color="000000"/>
              <w:left w:val="single" w:sz="8" w:space="0" w:color="000000"/>
              <w:bottom w:val="single" w:sz="8" w:space="0" w:color="000000"/>
              <w:right w:val="single" w:sz="8" w:space="0" w:color="000000"/>
            </w:tcBorders>
            <w:shd w:val="clear" w:color="auto" w:fill="FFFFFF"/>
            <w:hideMark/>
          </w:tcPr>
          <w:p w:rsidR="004C39BE" w:rsidRPr="00D12DBA" w:rsidRDefault="004C39BE" w:rsidP="004C39BE">
            <w:pPr>
              <w:spacing w:after="100"/>
              <w:jc w:val="center"/>
              <w:rPr>
                <w:sz w:val="20"/>
                <w:szCs w:val="20"/>
              </w:rPr>
            </w:pPr>
            <w:bookmarkStart w:id="18" w:name="dst100030"/>
            <w:bookmarkEnd w:id="18"/>
            <w:r w:rsidRPr="00D12DBA">
              <w:rPr>
                <w:sz w:val="20"/>
                <w:szCs w:val="20"/>
              </w:rPr>
              <w:t>Вид транспортного средства</w:t>
            </w:r>
          </w:p>
        </w:tc>
        <w:tc>
          <w:tcPr>
            <w:tcW w:w="3133" w:type="dxa"/>
            <w:tcBorders>
              <w:top w:val="single" w:sz="8" w:space="0" w:color="000000"/>
              <w:left w:val="single" w:sz="8" w:space="0" w:color="000000"/>
              <w:bottom w:val="single" w:sz="8" w:space="0" w:color="000000"/>
              <w:right w:val="single" w:sz="8" w:space="0" w:color="000000"/>
            </w:tcBorders>
            <w:shd w:val="clear" w:color="auto" w:fill="FFFFFF"/>
            <w:hideMark/>
          </w:tcPr>
          <w:p w:rsidR="004C39BE" w:rsidRPr="00D12DBA" w:rsidRDefault="004C39BE" w:rsidP="004C39BE">
            <w:pPr>
              <w:spacing w:after="100"/>
              <w:jc w:val="center"/>
              <w:rPr>
                <w:sz w:val="20"/>
                <w:szCs w:val="20"/>
              </w:rPr>
            </w:pPr>
            <w:r w:rsidRPr="00D12DBA">
              <w:rPr>
                <w:sz w:val="20"/>
                <w:szCs w:val="20"/>
              </w:rPr>
              <w:t>Размер компенсации в м</w:t>
            </w:r>
            <w:r w:rsidRPr="00D12DBA">
              <w:rPr>
                <w:sz w:val="20"/>
                <w:szCs w:val="20"/>
              </w:rPr>
              <w:t>е</w:t>
            </w:r>
            <w:r w:rsidRPr="00D12DBA">
              <w:rPr>
                <w:sz w:val="20"/>
                <w:szCs w:val="20"/>
              </w:rPr>
              <w:t>сяц</w:t>
            </w:r>
          </w:p>
        </w:tc>
      </w:tr>
      <w:tr w:rsidR="004C39BE" w:rsidRPr="00D12DBA" w:rsidTr="00D12DBA">
        <w:trPr>
          <w:trHeight w:val="212"/>
        </w:trPr>
        <w:tc>
          <w:tcPr>
            <w:tcW w:w="6264" w:type="dxa"/>
            <w:tcBorders>
              <w:top w:val="single" w:sz="8" w:space="0" w:color="000000"/>
              <w:left w:val="single" w:sz="8" w:space="0" w:color="000000"/>
              <w:bottom w:val="nil"/>
              <w:right w:val="single" w:sz="8" w:space="0" w:color="000000"/>
            </w:tcBorders>
            <w:shd w:val="clear" w:color="auto" w:fill="FFFFFF"/>
            <w:hideMark/>
          </w:tcPr>
          <w:p w:rsidR="004C39BE" w:rsidRPr="00D12DBA" w:rsidRDefault="004C39BE" w:rsidP="004C39BE">
            <w:pPr>
              <w:spacing w:line="268" w:lineRule="atLeast"/>
              <w:ind w:firstLine="280"/>
              <w:rPr>
                <w:sz w:val="20"/>
                <w:szCs w:val="20"/>
              </w:rPr>
            </w:pPr>
            <w:bookmarkStart w:id="19" w:name="dst100031"/>
            <w:bookmarkEnd w:id="19"/>
            <w:r w:rsidRPr="00D12DBA">
              <w:rPr>
                <w:sz w:val="20"/>
                <w:szCs w:val="20"/>
              </w:rPr>
              <w:t>1. Легковые автомобили с рабочим объемом двигателя:</w:t>
            </w:r>
          </w:p>
        </w:tc>
        <w:tc>
          <w:tcPr>
            <w:tcW w:w="3133" w:type="dxa"/>
            <w:tcBorders>
              <w:top w:val="single" w:sz="8" w:space="0" w:color="000000"/>
              <w:left w:val="single" w:sz="8" w:space="0" w:color="000000"/>
              <w:bottom w:val="nil"/>
              <w:right w:val="single" w:sz="8" w:space="0" w:color="000000"/>
            </w:tcBorders>
            <w:shd w:val="clear" w:color="auto" w:fill="FFFFFF"/>
            <w:hideMark/>
          </w:tcPr>
          <w:p w:rsidR="004C39BE" w:rsidRPr="00D12DBA" w:rsidRDefault="004C39BE" w:rsidP="004C39BE">
            <w:pPr>
              <w:spacing w:line="268" w:lineRule="atLeast"/>
              <w:rPr>
                <w:sz w:val="20"/>
                <w:szCs w:val="20"/>
              </w:rPr>
            </w:pPr>
            <w:r w:rsidRPr="00D12DBA">
              <w:rPr>
                <w:sz w:val="20"/>
                <w:szCs w:val="20"/>
              </w:rPr>
              <w:t> </w:t>
            </w:r>
          </w:p>
        </w:tc>
      </w:tr>
      <w:tr w:rsidR="004C39BE" w:rsidRPr="00D12DBA" w:rsidTr="00D12DBA">
        <w:trPr>
          <w:trHeight w:val="212"/>
        </w:trPr>
        <w:tc>
          <w:tcPr>
            <w:tcW w:w="6264" w:type="dxa"/>
            <w:tcBorders>
              <w:top w:val="nil"/>
              <w:left w:val="single" w:sz="8" w:space="0" w:color="000000"/>
              <w:bottom w:val="nil"/>
              <w:right w:val="single" w:sz="8" w:space="0" w:color="000000"/>
            </w:tcBorders>
            <w:shd w:val="clear" w:color="auto" w:fill="FFFFFF"/>
            <w:hideMark/>
          </w:tcPr>
          <w:p w:rsidR="004C39BE" w:rsidRPr="00D12DBA" w:rsidRDefault="004C39BE" w:rsidP="004C39BE">
            <w:pPr>
              <w:spacing w:line="268" w:lineRule="atLeast"/>
              <w:ind w:firstLine="280"/>
              <w:rPr>
                <w:sz w:val="20"/>
                <w:szCs w:val="20"/>
              </w:rPr>
            </w:pPr>
            <w:bookmarkStart w:id="20" w:name="dst100032"/>
            <w:bookmarkEnd w:id="20"/>
            <w:r w:rsidRPr="00D12DBA">
              <w:rPr>
                <w:sz w:val="20"/>
                <w:szCs w:val="20"/>
              </w:rPr>
              <w:t>до 2000 куб. сантиметров включительно</w:t>
            </w:r>
          </w:p>
        </w:tc>
        <w:tc>
          <w:tcPr>
            <w:tcW w:w="3133" w:type="dxa"/>
            <w:tcBorders>
              <w:top w:val="nil"/>
              <w:left w:val="single" w:sz="8" w:space="0" w:color="000000"/>
              <w:bottom w:val="nil"/>
              <w:right w:val="single" w:sz="8" w:space="0" w:color="000000"/>
            </w:tcBorders>
            <w:shd w:val="clear" w:color="auto" w:fill="FFFFFF"/>
            <w:hideMark/>
          </w:tcPr>
          <w:p w:rsidR="004C39BE" w:rsidRPr="00D12DBA" w:rsidRDefault="004C39BE" w:rsidP="004C39BE">
            <w:pPr>
              <w:jc w:val="center"/>
              <w:rPr>
                <w:sz w:val="20"/>
                <w:szCs w:val="20"/>
              </w:rPr>
            </w:pPr>
            <w:r w:rsidRPr="00D12DBA">
              <w:rPr>
                <w:sz w:val="20"/>
                <w:szCs w:val="20"/>
              </w:rPr>
              <w:t>2400</w:t>
            </w:r>
          </w:p>
        </w:tc>
      </w:tr>
      <w:tr w:rsidR="004C39BE" w:rsidRPr="00D12DBA" w:rsidTr="00D12DBA">
        <w:trPr>
          <w:trHeight w:val="212"/>
        </w:trPr>
        <w:tc>
          <w:tcPr>
            <w:tcW w:w="6264" w:type="dxa"/>
            <w:tcBorders>
              <w:top w:val="nil"/>
              <w:left w:val="single" w:sz="8" w:space="0" w:color="000000"/>
              <w:bottom w:val="nil"/>
              <w:right w:val="single" w:sz="8" w:space="0" w:color="000000"/>
            </w:tcBorders>
            <w:shd w:val="clear" w:color="auto" w:fill="FFFFFF"/>
            <w:hideMark/>
          </w:tcPr>
          <w:p w:rsidR="004C39BE" w:rsidRPr="00D12DBA" w:rsidRDefault="004C39BE" w:rsidP="004C39BE">
            <w:pPr>
              <w:spacing w:line="268" w:lineRule="atLeast"/>
              <w:ind w:firstLine="280"/>
              <w:rPr>
                <w:sz w:val="20"/>
                <w:szCs w:val="20"/>
              </w:rPr>
            </w:pPr>
            <w:bookmarkStart w:id="21" w:name="dst100033"/>
            <w:bookmarkEnd w:id="21"/>
            <w:r w:rsidRPr="00D12DBA">
              <w:rPr>
                <w:sz w:val="20"/>
                <w:szCs w:val="20"/>
              </w:rPr>
              <w:t>свыше 2000 куб. сантиметров</w:t>
            </w:r>
          </w:p>
        </w:tc>
        <w:tc>
          <w:tcPr>
            <w:tcW w:w="3133" w:type="dxa"/>
            <w:tcBorders>
              <w:top w:val="nil"/>
              <w:left w:val="single" w:sz="8" w:space="0" w:color="000000"/>
              <w:bottom w:val="nil"/>
              <w:right w:val="single" w:sz="8" w:space="0" w:color="000000"/>
            </w:tcBorders>
            <w:shd w:val="clear" w:color="auto" w:fill="FFFFFF"/>
            <w:hideMark/>
          </w:tcPr>
          <w:p w:rsidR="004C39BE" w:rsidRPr="00D12DBA" w:rsidRDefault="004C39BE" w:rsidP="004C39BE">
            <w:pPr>
              <w:jc w:val="center"/>
              <w:rPr>
                <w:sz w:val="20"/>
                <w:szCs w:val="20"/>
              </w:rPr>
            </w:pPr>
            <w:r w:rsidRPr="00D12DBA">
              <w:rPr>
                <w:sz w:val="20"/>
                <w:szCs w:val="20"/>
              </w:rPr>
              <w:t>3000</w:t>
            </w:r>
          </w:p>
        </w:tc>
      </w:tr>
      <w:tr w:rsidR="004C39BE" w:rsidRPr="00D12DBA" w:rsidTr="00D12DBA">
        <w:trPr>
          <w:trHeight w:val="212"/>
        </w:trPr>
        <w:tc>
          <w:tcPr>
            <w:tcW w:w="6264" w:type="dxa"/>
            <w:tcBorders>
              <w:top w:val="nil"/>
              <w:left w:val="single" w:sz="8" w:space="0" w:color="000000"/>
              <w:bottom w:val="single" w:sz="8" w:space="0" w:color="000000"/>
              <w:right w:val="single" w:sz="8" w:space="0" w:color="000000"/>
            </w:tcBorders>
            <w:shd w:val="clear" w:color="auto" w:fill="FFFFFF"/>
            <w:hideMark/>
          </w:tcPr>
          <w:p w:rsidR="004C39BE" w:rsidRPr="00D12DBA" w:rsidRDefault="004C39BE" w:rsidP="004C39BE">
            <w:pPr>
              <w:spacing w:line="268" w:lineRule="atLeast"/>
              <w:ind w:firstLine="280"/>
              <w:rPr>
                <w:sz w:val="20"/>
                <w:szCs w:val="20"/>
              </w:rPr>
            </w:pPr>
            <w:bookmarkStart w:id="22" w:name="dst100034"/>
            <w:bookmarkEnd w:id="22"/>
            <w:r w:rsidRPr="00D12DBA">
              <w:rPr>
                <w:sz w:val="20"/>
                <w:szCs w:val="20"/>
              </w:rPr>
              <w:t>2. Мотоциклы</w:t>
            </w:r>
          </w:p>
        </w:tc>
        <w:tc>
          <w:tcPr>
            <w:tcW w:w="3133" w:type="dxa"/>
            <w:tcBorders>
              <w:top w:val="nil"/>
              <w:left w:val="single" w:sz="8" w:space="0" w:color="000000"/>
              <w:bottom w:val="single" w:sz="8" w:space="0" w:color="000000"/>
              <w:right w:val="single" w:sz="8" w:space="0" w:color="000000"/>
            </w:tcBorders>
            <w:shd w:val="clear" w:color="auto" w:fill="FFFFFF"/>
            <w:hideMark/>
          </w:tcPr>
          <w:p w:rsidR="004C39BE" w:rsidRPr="00D12DBA" w:rsidRDefault="004C39BE" w:rsidP="004C39BE">
            <w:pPr>
              <w:jc w:val="center"/>
              <w:rPr>
                <w:sz w:val="20"/>
                <w:szCs w:val="20"/>
              </w:rPr>
            </w:pPr>
            <w:r w:rsidRPr="00D12DBA">
              <w:rPr>
                <w:sz w:val="20"/>
                <w:szCs w:val="20"/>
              </w:rPr>
              <w:t>1200</w:t>
            </w:r>
          </w:p>
        </w:tc>
      </w:tr>
    </w:tbl>
    <w:p w:rsidR="004C39BE" w:rsidRPr="0061017C" w:rsidRDefault="004C39BE" w:rsidP="004C39BE">
      <w:pPr>
        <w:overflowPunct w:val="0"/>
        <w:autoSpaceDE w:val="0"/>
        <w:ind w:left="4536"/>
        <w:jc w:val="right"/>
        <w:textAlignment w:val="baseline"/>
        <w:rPr>
          <w:lang w:eastAsia="zh-CN"/>
        </w:rPr>
      </w:pPr>
      <w:r w:rsidRPr="0061017C">
        <w:rPr>
          <w:lang w:eastAsia="zh-CN"/>
        </w:rPr>
        <w:lastRenderedPageBreak/>
        <w:t>Приложение № 2</w:t>
      </w:r>
    </w:p>
    <w:p w:rsidR="004C39BE" w:rsidRPr="0061017C" w:rsidRDefault="004C39BE" w:rsidP="004C39BE">
      <w:pPr>
        <w:overflowPunct w:val="0"/>
        <w:autoSpaceDE w:val="0"/>
        <w:ind w:left="4536"/>
        <w:jc w:val="right"/>
        <w:textAlignment w:val="baseline"/>
        <w:rPr>
          <w:lang w:eastAsia="zh-CN"/>
        </w:rPr>
      </w:pPr>
      <w:r w:rsidRPr="0061017C">
        <w:rPr>
          <w:lang w:eastAsia="zh-CN"/>
        </w:rPr>
        <w:t>к Положению</w:t>
      </w:r>
      <w:r w:rsidRPr="0061017C">
        <w:rPr>
          <w:rFonts w:eastAsia="A"/>
          <w:lang w:eastAsia="ar-SA"/>
        </w:rPr>
        <w:t xml:space="preserve"> о предоставлении гара</w:t>
      </w:r>
      <w:r w:rsidRPr="0061017C">
        <w:rPr>
          <w:rFonts w:eastAsia="A"/>
          <w:lang w:eastAsia="ar-SA"/>
        </w:rPr>
        <w:t>н</w:t>
      </w:r>
      <w:r w:rsidRPr="0061017C">
        <w:rPr>
          <w:rFonts w:eastAsia="A"/>
          <w:lang w:eastAsia="ar-SA"/>
        </w:rPr>
        <w:t>тий осуществления полномочий Главы сел</w:t>
      </w:r>
      <w:r w:rsidRPr="0061017C">
        <w:rPr>
          <w:rFonts w:eastAsia="A"/>
          <w:lang w:eastAsia="ar-SA"/>
        </w:rPr>
        <w:t>ь</w:t>
      </w:r>
      <w:r w:rsidRPr="0061017C">
        <w:rPr>
          <w:rFonts w:eastAsia="A"/>
          <w:lang w:eastAsia="ar-SA"/>
        </w:rPr>
        <w:t xml:space="preserve">ского поселения </w:t>
      </w:r>
      <w:r w:rsidRPr="0061017C">
        <w:rPr>
          <w:lang w:eastAsia="zh-CN"/>
        </w:rPr>
        <w:t>«</w:t>
      </w:r>
      <w:r>
        <w:rPr>
          <w:lang w:eastAsia="zh-CN"/>
        </w:rPr>
        <w:t>Комсомольск-на-Печоре</w:t>
      </w:r>
      <w:r w:rsidRPr="0061017C">
        <w:rPr>
          <w:lang w:eastAsia="zh-CN"/>
        </w:rPr>
        <w:t>»</w:t>
      </w:r>
    </w:p>
    <w:p w:rsidR="004C39BE" w:rsidRPr="00A86250" w:rsidRDefault="004C39BE" w:rsidP="004C39BE">
      <w:pPr>
        <w:widowControl w:val="0"/>
        <w:suppressAutoHyphens/>
        <w:autoSpaceDE w:val="0"/>
        <w:jc w:val="center"/>
        <w:rPr>
          <w:i/>
          <w:sz w:val="28"/>
          <w:szCs w:val="28"/>
          <w:lang w:eastAsia="zh-CN"/>
        </w:rPr>
      </w:pPr>
      <w:bookmarkStart w:id="23" w:name="_Hlk58836159"/>
    </w:p>
    <w:p w:rsidR="004C39BE" w:rsidRPr="00A86250" w:rsidRDefault="004C39BE" w:rsidP="004C39BE">
      <w:pPr>
        <w:widowControl w:val="0"/>
        <w:suppressAutoHyphens/>
        <w:autoSpaceDE w:val="0"/>
        <w:jc w:val="center"/>
        <w:rPr>
          <w:b/>
          <w:i/>
          <w:color w:val="FF0000"/>
          <w:sz w:val="28"/>
          <w:szCs w:val="28"/>
          <w:lang w:eastAsia="zh-CN"/>
        </w:rPr>
      </w:pPr>
      <w:r>
        <w:rPr>
          <w:b/>
          <w:i/>
          <w:color w:val="FF0000"/>
          <w:sz w:val="28"/>
          <w:szCs w:val="28"/>
          <w:lang w:eastAsia="zh-CN"/>
        </w:rPr>
        <w:t xml:space="preserve"> </w:t>
      </w:r>
    </w:p>
    <w:p w:rsidR="004C39BE" w:rsidRPr="0061017C" w:rsidRDefault="004C39BE" w:rsidP="004C39BE">
      <w:pPr>
        <w:spacing w:after="1" w:line="280" w:lineRule="atLeast"/>
        <w:ind w:firstLine="540"/>
        <w:jc w:val="center"/>
        <w:rPr>
          <w:b/>
        </w:rPr>
      </w:pPr>
      <w:r w:rsidRPr="0061017C">
        <w:rPr>
          <w:b/>
        </w:rPr>
        <w:t>Порядок</w:t>
      </w:r>
    </w:p>
    <w:p w:rsidR="004C39BE" w:rsidRPr="0061017C" w:rsidRDefault="004C39BE" w:rsidP="004C39BE">
      <w:pPr>
        <w:spacing w:after="1" w:line="280" w:lineRule="atLeast"/>
        <w:ind w:firstLine="540"/>
        <w:jc w:val="center"/>
        <w:rPr>
          <w:b/>
        </w:rPr>
      </w:pPr>
      <w:r w:rsidRPr="0061017C">
        <w:rPr>
          <w:b/>
        </w:rPr>
        <w:t xml:space="preserve">компенсации Главе сельского поселения </w:t>
      </w:r>
      <w:r w:rsidRPr="0061017C">
        <w:rPr>
          <w:b/>
          <w:lang w:eastAsia="zh-CN"/>
        </w:rPr>
        <w:t>«</w:t>
      </w:r>
      <w:r>
        <w:rPr>
          <w:b/>
          <w:lang w:eastAsia="zh-CN"/>
        </w:rPr>
        <w:t>Комсомольск-на-Печоре</w:t>
      </w:r>
      <w:r w:rsidRPr="0061017C">
        <w:rPr>
          <w:b/>
          <w:lang w:eastAsia="zh-CN"/>
        </w:rPr>
        <w:t xml:space="preserve">» </w:t>
      </w:r>
      <w:r w:rsidRPr="0061017C">
        <w:rPr>
          <w:b/>
        </w:rPr>
        <w:t>расходов на оплату проезда к месту использования отпуска и обратно</w:t>
      </w:r>
    </w:p>
    <w:p w:rsidR="004C39BE" w:rsidRPr="0061017C" w:rsidRDefault="004C39BE" w:rsidP="004C39BE">
      <w:pPr>
        <w:spacing w:after="1" w:line="280" w:lineRule="atLeast"/>
        <w:ind w:firstLine="540"/>
        <w:jc w:val="center"/>
      </w:pPr>
    </w:p>
    <w:p w:rsidR="004C39BE" w:rsidRPr="0061017C" w:rsidRDefault="004C39BE" w:rsidP="004C39BE">
      <w:pPr>
        <w:spacing w:after="1" w:line="280" w:lineRule="atLeast"/>
        <w:ind w:firstLine="540"/>
      </w:pPr>
      <w:r w:rsidRPr="0061017C">
        <w:t xml:space="preserve">1. </w:t>
      </w:r>
      <w:proofErr w:type="gramStart"/>
      <w:r w:rsidRPr="0061017C">
        <w:t>Настоящий Порядок во исполнение Закона Республики Коми от 20.12.2010 № 149-РЗ «О гарантиях осуществления полномочий депутата представительного органа муниц</w:t>
      </w:r>
      <w:r w:rsidRPr="0061017C">
        <w:t>и</w:t>
      </w:r>
      <w:r w:rsidRPr="0061017C">
        <w:t>пального образования, члена выборного органа местного самоуправления, выборного должностного лица местного самоуправления в Республике Коми», Устава поселения  о</w:t>
      </w:r>
      <w:r w:rsidRPr="0061017C">
        <w:t>п</w:t>
      </w:r>
      <w:r w:rsidRPr="0061017C">
        <w:t xml:space="preserve">ределяет порядок и условия компенсации Главе сельского поселения </w:t>
      </w:r>
      <w:r w:rsidRPr="0061017C">
        <w:rPr>
          <w:lang w:eastAsia="zh-CN"/>
        </w:rPr>
        <w:t>«</w:t>
      </w:r>
      <w:r>
        <w:rPr>
          <w:lang w:eastAsia="zh-CN"/>
        </w:rPr>
        <w:t>Комсомольск-на-Печоре</w:t>
      </w:r>
      <w:r w:rsidRPr="0061017C">
        <w:rPr>
          <w:lang w:eastAsia="zh-CN"/>
        </w:rPr>
        <w:t>»</w:t>
      </w:r>
      <w:r w:rsidRPr="0061017C">
        <w:t xml:space="preserve"> (далее – Глава поселения) расходов на оплату проезда к месту использования о</w:t>
      </w:r>
      <w:r w:rsidRPr="0061017C">
        <w:t>т</w:t>
      </w:r>
      <w:r w:rsidRPr="0061017C">
        <w:t>пуска и обратно за счет средств  бюджета</w:t>
      </w:r>
      <w:proofErr w:type="gramEnd"/>
      <w:r w:rsidRPr="0061017C">
        <w:t xml:space="preserve"> сельского поселения </w:t>
      </w:r>
      <w:r w:rsidRPr="0061017C">
        <w:rPr>
          <w:lang w:eastAsia="zh-CN"/>
        </w:rPr>
        <w:t>«</w:t>
      </w:r>
      <w:r>
        <w:rPr>
          <w:lang w:eastAsia="zh-CN"/>
        </w:rPr>
        <w:t>Комсомольск-на-Печоре</w:t>
      </w:r>
      <w:r w:rsidRPr="0061017C">
        <w:rPr>
          <w:lang w:eastAsia="zh-CN"/>
        </w:rPr>
        <w:t>»</w:t>
      </w:r>
    </w:p>
    <w:p w:rsidR="004C39BE" w:rsidRPr="0061017C" w:rsidRDefault="004C39BE" w:rsidP="004C39BE">
      <w:pPr>
        <w:spacing w:before="280" w:after="1" w:line="280" w:lineRule="atLeast"/>
        <w:ind w:firstLine="540"/>
      </w:pPr>
      <w:r w:rsidRPr="0061017C">
        <w:t>2. Глава поселения имеет право на компенсацию расходов на оплату проезда к месту использования отпуска в пределах территории Российской Федерации и обратно любым видом транспорта, в том числе личным (за исключением такси), а также оплату стоимости провоза багажа весом до 30 килограммов один раз в календарном году (далее - оплата проезда). При этом календарный год, в котором Главе поселения предоставляется право на оплату проезда к месту использования отпуска и обратно, определяется по дате выезда к месту использования отпуска.</w:t>
      </w:r>
    </w:p>
    <w:p w:rsidR="004C39BE" w:rsidRPr="0061017C" w:rsidRDefault="004C39BE" w:rsidP="004C39BE">
      <w:pPr>
        <w:spacing w:before="280" w:after="1" w:line="280" w:lineRule="atLeast"/>
        <w:ind w:firstLine="540"/>
      </w:pPr>
      <w:r w:rsidRPr="0061017C">
        <w:t>3. Право на оплату проезда возникает у Главы поселения одновременно с правом на предоставление ежегодного оплачиваемого отпуска.</w:t>
      </w:r>
    </w:p>
    <w:p w:rsidR="004C39BE" w:rsidRPr="0061017C" w:rsidRDefault="004C39BE" w:rsidP="004C39BE">
      <w:pPr>
        <w:spacing w:before="280" w:after="1" w:line="280" w:lineRule="atLeast"/>
        <w:ind w:firstLine="540"/>
      </w:pPr>
      <w:r w:rsidRPr="0061017C">
        <w:t>4. Для целей настоящего Порядка:</w:t>
      </w:r>
    </w:p>
    <w:p w:rsidR="004C39BE" w:rsidRPr="0061017C" w:rsidRDefault="004C39BE" w:rsidP="004C39BE">
      <w:pPr>
        <w:spacing w:before="280" w:after="1" w:line="280" w:lineRule="atLeast"/>
        <w:ind w:firstLine="540"/>
      </w:pPr>
      <w:r w:rsidRPr="0061017C">
        <w:t>1) под маршрутом прямого следования к месту использования отпуска и обратно п</w:t>
      </w:r>
      <w:r w:rsidRPr="0061017C">
        <w:t>о</w:t>
      </w:r>
      <w:r w:rsidRPr="0061017C">
        <w:t>нимается прямое беспересадочное сообщение либо кратчайший маршрут с наименьшим количеством пересадок от пункта отправления до конечного пункта назначения на в</w:t>
      </w:r>
      <w:r w:rsidRPr="0061017C">
        <w:t>ы</w:t>
      </w:r>
      <w:r w:rsidRPr="0061017C">
        <w:t xml:space="preserve">бранных Главой поселения видах транспорта. </w:t>
      </w:r>
      <w:proofErr w:type="gramStart"/>
      <w:r w:rsidRPr="0061017C">
        <w:t>Остановка Главы поселения в месте пер</w:t>
      </w:r>
      <w:r w:rsidRPr="0061017C">
        <w:t>е</w:t>
      </w:r>
      <w:r w:rsidRPr="0061017C">
        <w:t>садки, включая пересадку в г. Москве, г. Санкт-Петербурге, г. Сыктывкаре, г. Кирове пр</w:t>
      </w:r>
      <w:r w:rsidRPr="0061017C">
        <w:t>о</w:t>
      </w:r>
      <w:r w:rsidRPr="0061017C">
        <w:t>должительностью не более 48 часов с момента прибытия в место пересадки до убытия к месту использования отпуска и обратно, при проезде к месту использования отпуска и о</w:t>
      </w:r>
      <w:r w:rsidRPr="0061017C">
        <w:t>б</w:t>
      </w:r>
      <w:r w:rsidRPr="0061017C">
        <w:t>ратно по маршруту прямого следования не является вторым местом отпуска.</w:t>
      </w:r>
      <w:proofErr w:type="gramEnd"/>
      <w:r w:rsidRPr="0061017C">
        <w:t xml:space="preserve"> Требования об ограничении продолжительности остановки Главы поселения, указанные в настоящем пункте, не применяются в случае использования личного автомобильного транспорта. П</w:t>
      </w:r>
      <w:r w:rsidRPr="0061017C">
        <w:t>е</w:t>
      </w:r>
      <w:r w:rsidRPr="0061017C">
        <w:t xml:space="preserve">ресадка в </w:t>
      </w:r>
      <w:proofErr w:type="gramStart"/>
      <w:r w:rsidRPr="0061017C">
        <w:t>г</w:t>
      </w:r>
      <w:proofErr w:type="gramEnd"/>
      <w:r w:rsidRPr="0061017C">
        <w:t>. Москве, г. Санкт-Петербурге, г. Сыктывкаре, г. Кирове при проезде к месту использования отпуска и обратно не является отклонением от маршрута прямого следов</w:t>
      </w:r>
      <w:r w:rsidRPr="0061017C">
        <w:t>а</w:t>
      </w:r>
      <w:r w:rsidRPr="0061017C">
        <w:t>ния, за исключением случаев, если местом использования отпуска является один из ук</w:t>
      </w:r>
      <w:r w:rsidRPr="0061017C">
        <w:t>а</w:t>
      </w:r>
      <w:r w:rsidRPr="0061017C">
        <w:t>занных городов;</w:t>
      </w:r>
    </w:p>
    <w:p w:rsidR="004C39BE" w:rsidRPr="0061017C" w:rsidRDefault="004C39BE" w:rsidP="004C39BE">
      <w:pPr>
        <w:spacing w:before="280" w:after="1" w:line="280" w:lineRule="atLeast"/>
        <w:ind w:firstLine="540"/>
      </w:pPr>
      <w:proofErr w:type="gramStart"/>
      <w:r w:rsidRPr="0061017C">
        <w:t>2) документальным подтверждением пребывания Главы поселения в месте использ</w:t>
      </w:r>
      <w:r w:rsidRPr="0061017C">
        <w:t>о</w:t>
      </w:r>
      <w:r w:rsidRPr="0061017C">
        <w:t>вания отпуска являются документы, подтверждающие пребывание в гостинице, санат</w:t>
      </w:r>
      <w:r w:rsidRPr="0061017C">
        <w:t>о</w:t>
      </w:r>
      <w:r w:rsidRPr="0061017C">
        <w:t>рии, доме отдыха, пансионате, кемпинге, на туристической базе, а также в ином подобном учреждении, либо документы, выданные органами местного самоуправления, организ</w:t>
      </w:r>
      <w:r w:rsidRPr="0061017C">
        <w:t>а</w:t>
      </w:r>
      <w:r w:rsidRPr="0061017C">
        <w:t>циями, ответственными за регистрационный учет граждан, или организациями, оказ</w:t>
      </w:r>
      <w:r w:rsidRPr="0061017C">
        <w:t>ы</w:t>
      </w:r>
      <w:r w:rsidRPr="0061017C">
        <w:t>вающими услуги по удостоверению нахождения граждан по месту пребывания, копия паспорта с отметкой о пересечении государственной</w:t>
      </w:r>
      <w:proofErr w:type="gramEnd"/>
      <w:r w:rsidRPr="0061017C">
        <w:t xml:space="preserve"> границы Российской Федерации и иностранного государства;</w:t>
      </w:r>
    </w:p>
    <w:p w:rsidR="004C39BE" w:rsidRPr="0061017C" w:rsidRDefault="004C39BE" w:rsidP="004C39BE">
      <w:pPr>
        <w:spacing w:before="280" w:after="1" w:line="280" w:lineRule="atLeast"/>
        <w:ind w:firstLine="540"/>
      </w:pPr>
      <w:r w:rsidRPr="0061017C">
        <w:lastRenderedPageBreak/>
        <w:t>3) под наименьшей стоимостью проезда понимается стоимость проезда по маршруту прямого следования в следующих размерах:</w:t>
      </w:r>
    </w:p>
    <w:p w:rsidR="004C39BE" w:rsidRPr="0061017C" w:rsidRDefault="004C39BE" w:rsidP="004C39BE">
      <w:pPr>
        <w:spacing w:before="280" w:after="1" w:line="280" w:lineRule="atLeast"/>
        <w:ind w:firstLine="540"/>
      </w:pPr>
      <w:r w:rsidRPr="0061017C">
        <w:t>а) при наличии железнодорожного сообщения - по тарифу на перевозку в плацкар</w:t>
      </w:r>
      <w:r w:rsidRPr="0061017C">
        <w:t>т</w:t>
      </w:r>
      <w:r w:rsidRPr="0061017C">
        <w:t>ном вагоне скорого поезда, а при отсутствии на данном направлении сообщения скорых поездов - по тарифу на перевозку в плацкартном вагоне пассажирского поезда (за искл</w:t>
      </w:r>
      <w:r w:rsidRPr="0061017C">
        <w:t>ю</w:t>
      </w:r>
      <w:r w:rsidRPr="0061017C">
        <w:t>чением тарифа на перевозку в поездах категории "фирменный");</w:t>
      </w:r>
    </w:p>
    <w:p w:rsidR="004C39BE" w:rsidRPr="0061017C" w:rsidRDefault="004C39BE" w:rsidP="004C39BE">
      <w:pPr>
        <w:spacing w:before="280" w:after="1" w:line="280" w:lineRule="atLeast"/>
        <w:ind w:firstLine="540"/>
      </w:pPr>
      <w:bookmarkStart w:id="24" w:name="P12"/>
      <w:bookmarkEnd w:id="24"/>
      <w:r w:rsidRPr="0061017C">
        <w:t>б) при наличии только воздушного сообщения - по тарифу на перевозку воздушным транспортом в салоне экономического класса;</w:t>
      </w:r>
    </w:p>
    <w:p w:rsidR="004C39BE" w:rsidRPr="0061017C" w:rsidRDefault="004C39BE" w:rsidP="004C39BE">
      <w:pPr>
        <w:spacing w:before="280" w:after="1" w:line="280" w:lineRule="atLeast"/>
        <w:ind w:firstLine="540"/>
      </w:pPr>
      <w:r w:rsidRPr="0061017C">
        <w:t>в) при наличии только водного (морского и (или) речного) сообщения - по тарифу не выше стоимости проезда в четырехместной каюте с комплексным обслуживанием пасс</w:t>
      </w:r>
      <w:r w:rsidRPr="0061017C">
        <w:t>а</w:t>
      </w:r>
      <w:r w:rsidRPr="0061017C">
        <w:t>жиров;</w:t>
      </w:r>
    </w:p>
    <w:p w:rsidR="004C39BE" w:rsidRPr="0061017C" w:rsidRDefault="004C39BE" w:rsidP="004C39BE">
      <w:pPr>
        <w:spacing w:before="280" w:after="1" w:line="280" w:lineRule="atLeast"/>
        <w:ind w:firstLine="540"/>
      </w:pPr>
      <w:bookmarkStart w:id="25" w:name="P15"/>
      <w:bookmarkEnd w:id="25"/>
      <w:r w:rsidRPr="0061017C">
        <w:t>г) при наличии только автомобильного сообщения - по тарифу не выше стоимости проезда автобусом междугороднего сообщения;</w:t>
      </w:r>
    </w:p>
    <w:p w:rsidR="004C39BE" w:rsidRPr="0061017C" w:rsidRDefault="004C39BE" w:rsidP="004C39BE">
      <w:pPr>
        <w:spacing w:before="280" w:after="1" w:line="280" w:lineRule="atLeast"/>
        <w:ind w:firstLine="540"/>
      </w:pPr>
      <w:proofErr w:type="spellStart"/>
      <w:r w:rsidRPr="0061017C">
        <w:t>д</w:t>
      </w:r>
      <w:proofErr w:type="spellEnd"/>
      <w:r w:rsidRPr="0061017C">
        <w:t xml:space="preserve">) при наличии нескольких видов сообщения (за исключением железнодорожного) - по тарифу с наименьшей стоимостью проезда транспортом, указанным в </w:t>
      </w:r>
      <w:hyperlink w:anchor="P12" w:history="1">
        <w:r w:rsidRPr="0061017C">
          <w:rPr>
            <w:color w:val="0000FF"/>
          </w:rPr>
          <w:t>подпунктах "б"</w:t>
        </w:r>
      </w:hyperlink>
      <w:r w:rsidRPr="0061017C">
        <w:t xml:space="preserve"> - </w:t>
      </w:r>
      <w:hyperlink w:anchor="P15" w:history="1">
        <w:r w:rsidRPr="0061017C">
          <w:rPr>
            <w:color w:val="0000FF"/>
          </w:rPr>
          <w:t>"г"</w:t>
        </w:r>
      </w:hyperlink>
      <w:r w:rsidRPr="0061017C">
        <w:t xml:space="preserve"> настоящего подпункта.</w:t>
      </w:r>
    </w:p>
    <w:p w:rsidR="004C39BE" w:rsidRPr="0061017C" w:rsidRDefault="004C39BE" w:rsidP="004C39BE">
      <w:pPr>
        <w:spacing w:before="280" w:after="1" w:line="280" w:lineRule="atLeast"/>
        <w:ind w:firstLine="540"/>
      </w:pPr>
      <w:r w:rsidRPr="0061017C">
        <w:t>6. Компенсация расходов на оплату проезда производится:</w:t>
      </w:r>
    </w:p>
    <w:p w:rsidR="004C39BE" w:rsidRPr="0061017C" w:rsidRDefault="004C39BE" w:rsidP="004C39BE">
      <w:pPr>
        <w:spacing w:before="280" w:after="1" w:line="280" w:lineRule="atLeast"/>
        <w:ind w:firstLine="540"/>
      </w:pPr>
      <w:r w:rsidRPr="0061017C">
        <w:t xml:space="preserve">1) при наличии проездных документов по маршруту прямого следования в размере фактических расходов, но не выше норм, установленных </w:t>
      </w:r>
      <w:hyperlink w:anchor="P31" w:history="1">
        <w:r w:rsidRPr="0061017C">
          <w:rPr>
            <w:color w:val="0000FF"/>
          </w:rPr>
          <w:t>пунктом 8</w:t>
        </w:r>
      </w:hyperlink>
      <w:r w:rsidRPr="0061017C">
        <w:t xml:space="preserve"> настоящего Порядка.</w:t>
      </w:r>
    </w:p>
    <w:p w:rsidR="004C39BE" w:rsidRPr="0061017C" w:rsidRDefault="004C39BE" w:rsidP="004C39BE">
      <w:pPr>
        <w:spacing w:before="280" w:after="1" w:line="280" w:lineRule="atLeast"/>
        <w:ind w:firstLine="540"/>
      </w:pPr>
      <w:proofErr w:type="gramStart"/>
      <w:r w:rsidRPr="0061017C">
        <w:t>В случае если представленные Главой поселения документы подтверждают произв</w:t>
      </w:r>
      <w:r w:rsidRPr="0061017C">
        <w:t>е</w:t>
      </w:r>
      <w:r w:rsidRPr="0061017C">
        <w:t xml:space="preserve">денные расходы на проезд по более высокой категории проезда, чем установлено </w:t>
      </w:r>
      <w:hyperlink w:anchor="P31" w:history="1">
        <w:r w:rsidRPr="0061017C">
          <w:rPr>
            <w:color w:val="0000FF"/>
          </w:rPr>
          <w:t>пунктом 8</w:t>
        </w:r>
      </w:hyperlink>
      <w:r w:rsidRPr="0061017C">
        <w:t xml:space="preserve"> настоящего Порядка, компенсация расходов производится на основании представленной Главой поселения справки о стоимости проезда в соответствии с установленной категор</w:t>
      </w:r>
      <w:r w:rsidRPr="0061017C">
        <w:t>и</w:t>
      </w:r>
      <w:r w:rsidRPr="0061017C">
        <w:t>ей проезда, выданной Главе поселения соответствующей транспортной организацией, осуществляющей перевозку, или ее уполномоченным агентом (далее - транспортная орг</w:t>
      </w:r>
      <w:r w:rsidRPr="0061017C">
        <w:t>а</w:t>
      </w:r>
      <w:r w:rsidRPr="0061017C">
        <w:t>низация), на дату приобретения билета;</w:t>
      </w:r>
      <w:proofErr w:type="gramEnd"/>
    </w:p>
    <w:p w:rsidR="004C39BE" w:rsidRPr="0061017C" w:rsidRDefault="004C39BE" w:rsidP="004C39BE">
      <w:pPr>
        <w:spacing w:before="280" w:after="1" w:line="280" w:lineRule="atLeast"/>
        <w:ind w:firstLine="540"/>
      </w:pPr>
      <w:proofErr w:type="gramStart"/>
      <w:r w:rsidRPr="0061017C">
        <w:t>2) при отсутствии (в том числе утрате) проездных документов, а также при испол</w:t>
      </w:r>
      <w:r w:rsidRPr="0061017C">
        <w:t>ь</w:t>
      </w:r>
      <w:r w:rsidRPr="0061017C">
        <w:t>зовании личного автомобильного транспорта компенсация расходов на оплату проезда производится при документальном подтверждении пребывания Главы поселения в месте использования отпуска и на основании справки транспортной организации о наименьшей стоимости проезда на дату пребывания Главы поселения в месте использования отпуска.</w:t>
      </w:r>
      <w:proofErr w:type="gramEnd"/>
    </w:p>
    <w:p w:rsidR="004C39BE" w:rsidRPr="0061017C" w:rsidRDefault="004C39BE" w:rsidP="004C39BE">
      <w:pPr>
        <w:spacing w:before="280" w:after="1" w:line="280" w:lineRule="atLeast"/>
        <w:ind w:firstLine="540"/>
      </w:pPr>
      <w:r w:rsidRPr="0061017C">
        <w:t>В случае если Глава поселения в течение календарного года, в котором он использ</w:t>
      </w:r>
      <w:r w:rsidRPr="0061017C">
        <w:t>о</w:t>
      </w:r>
      <w:r w:rsidRPr="0061017C">
        <w:t xml:space="preserve">вал отпуск, представит восстановленные утерянные проездные документы на проезд к месту использования отпуска и обратно по маршруту прямого следования, компенсация расходов на оплату проезда производится в размере фактических расходов, но не выше норм, установленных </w:t>
      </w:r>
      <w:hyperlink w:anchor="P31" w:history="1">
        <w:r w:rsidRPr="0061017C">
          <w:rPr>
            <w:color w:val="0000FF"/>
          </w:rPr>
          <w:t>пунктом 8</w:t>
        </w:r>
      </w:hyperlink>
      <w:r w:rsidRPr="0061017C">
        <w:t xml:space="preserve"> настоящего Положения. Расчет с Главой поселения в этом случае производится в течение 30 рабочих дней со дня представления им восстано</w:t>
      </w:r>
      <w:r w:rsidRPr="0061017C">
        <w:t>в</w:t>
      </w:r>
      <w:r w:rsidRPr="0061017C">
        <w:t>ленных утерянных проездных документов;</w:t>
      </w:r>
    </w:p>
    <w:p w:rsidR="004C39BE" w:rsidRPr="0061017C" w:rsidRDefault="004C39BE" w:rsidP="004C39BE">
      <w:pPr>
        <w:spacing w:before="280" w:after="1" w:line="280" w:lineRule="atLeast"/>
        <w:ind w:firstLine="540"/>
      </w:pPr>
      <w:proofErr w:type="gramStart"/>
      <w:r w:rsidRPr="0061017C">
        <w:t>3) при проведении отпуска в нескольких местах (отклонение от маршрута прямого следования, остановка Главы поселения в месте пересадки более 48 часов) компенсируе</w:t>
      </w:r>
      <w:r w:rsidRPr="0061017C">
        <w:t>т</w:t>
      </w:r>
      <w:r w:rsidRPr="0061017C">
        <w:t>ся стоимость проезда только к одному выбранному Главой поселения месту использов</w:t>
      </w:r>
      <w:r w:rsidRPr="0061017C">
        <w:t>а</w:t>
      </w:r>
      <w:r w:rsidRPr="0061017C">
        <w:t>ния отпуска, а также стоимость обратного проезда от того же места на основании проез</w:t>
      </w:r>
      <w:r w:rsidRPr="0061017C">
        <w:t>д</w:t>
      </w:r>
      <w:r w:rsidRPr="0061017C">
        <w:t>ных документов по маршруту прямого следования либо (и) справки транспортной орган</w:t>
      </w:r>
      <w:r w:rsidRPr="0061017C">
        <w:t>и</w:t>
      </w:r>
      <w:r w:rsidRPr="0061017C">
        <w:lastRenderedPageBreak/>
        <w:t>зации о наименьшей стоимости проезда на</w:t>
      </w:r>
      <w:proofErr w:type="gramEnd"/>
      <w:r w:rsidRPr="0061017C">
        <w:t xml:space="preserve"> дату приобретения билета, но не более факт</w:t>
      </w:r>
      <w:r w:rsidRPr="0061017C">
        <w:t>и</w:t>
      </w:r>
      <w:r w:rsidRPr="0061017C">
        <w:t>чески произведенных расходов.</w:t>
      </w:r>
    </w:p>
    <w:p w:rsidR="004C39BE" w:rsidRPr="0061017C" w:rsidRDefault="004C39BE" w:rsidP="004C39BE">
      <w:pPr>
        <w:spacing w:before="280" w:after="1" w:line="280" w:lineRule="atLeast"/>
        <w:ind w:firstLine="540"/>
      </w:pPr>
      <w:proofErr w:type="gramStart"/>
      <w:r w:rsidRPr="0061017C">
        <w:t xml:space="preserve">В случае представления Главой поселения проездного документа, указанного в </w:t>
      </w:r>
      <w:hyperlink w:anchor="P55" w:history="1">
        <w:r w:rsidRPr="0061017C">
          <w:rPr>
            <w:color w:val="0000FF"/>
          </w:rPr>
          <w:t>по</w:t>
        </w:r>
        <w:r w:rsidRPr="0061017C">
          <w:rPr>
            <w:color w:val="0000FF"/>
          </w:rPr>
          <w:t>д</w:t>
        </w:r>
        <w:r w:rsidRPr="0061017C">
          <w:rPr>
            <w:color w:val="0000FF"/>
          </w:rPr>
          <w:t>пункте 1 пункта 10</w:t>
        </w:r>
      </w:hyperlink>
      <w:r w:rsidRPr="0061017C">
        <w:t xml:space="preserve"> настоящего Порядка, содержащего сведения о сегментах проезда к месту отпуска и обратно, общей стоимости воздушной перевозки, фактическая стоимость проезда к выбранному Главой поселения месту отдыха по маршруту прямого следования (либо обратно) для компенсации расходов на оплату проезда определяется на основании представленной Главой поселения справки транспортной организации об</w:t>
      </w:r>
      <w:proofErr w:type="gramEnd"/>
      <w:r w:rsidRPr="0061017C">
        <w:t xml:space="preserve"> ортодромич</w:t>
      </w:r>
      <w:r w:rsidRPr="0061017C">
        <w:t>е</w:t>
      </w:r>
      <w:r w:rsidRPr="0061017C">
        <w:t xml:space="preserve">ском </w:t>
      </w:r>
      <w:proofErr w:type="gramStart"/>
      <w:r w:rsidRPr="0061017C">
        <w:t>расстоянии</w:t>
      </w:r>
      <w:proofErr w:type="gramEnd"/>
      <w:r w:rsidRPr="0061017C">
        <w:t xml:space="preserve"> между аэропортами с указанием расстояния по каждому сегменту прое</w:t>
      </w:r>
      <w:r w:rsidRPr="0061017C">
        <w:t>з</w:t>
      </w:r>
      <w:r w:rsidRPr="0061017C">
        <w:t>да.</w:t>
      </w:r>
    </w:p>
    <w:p w:rsidR="004C39BE" w:rsidRPr="0061017C" w:rsidRDefault="004C39BE" w:rsidP="004C39BE">
      <w:pPr>
        <w:spacing w:before="280" w:after="1" w:line="280" w:lineRule="atLeast"/>
        <w:ind w:firstLine="540"/>
      </w:pPr>
      <w:r w:rsidRPr="0061017C">
        <w:t>Стоимость проезда между аэропортами (по каждому сегменту проезда) определяется как процентная часть стоимости воздушной перевозки согласно проездному документу, соответствующая процентному отношению расстояния, рассчитанного по ортодромии маршрута полета воздушного судна между аэропортами (по каждому сегменту проезда) к общей ортодромии маршрута полета воздушного судна.</w:t>
      </w:r>
    </w:p>
    <w:p w:rsidR="004C39BE" w:rsidRPr="0061017C" w:rsidRDefault="004C39BE" w:rsidP="004C39BE">
      <w:pPr>
        <w:spacing w:before="280" w:after="1" w:line="280" w:lineRule="atLeast"/>
        <w:ind w:firstLine="540"/>
      </w:pPr>
      <w:r w:rsidRPr="0061017C">
        <w:t>Размер компенсации расходов на оплату проезда к месту отдыха Главы поселения (либо обратно) определяется как сумма стоимости сегментов проезда, входящих в ма</w:t>
      </w:r>
      <w:r w:rsidRPr="0061017C">
        <w:t>р</w:t>
      </w:r>
      <w:r w:rsidRPr="0061017C">
        <w:t>шрут прямого следования.</w:t>
      </w:r>
    </w:p>
    <w:p w:rsidR="004C39BE" w:rsidRPr="0061017C" w:rsidRDefault="004C39BE" w:rsidP="004C39BE">
      <w:pPr>
        <w:spacing w:before="280" w:after="1" w:line="280" w:lineRule="atLeast"/>
        <w:ind w:firstLine="540"/>
      </w:pPr>
      <w:r w:rsidRPr="0061017C">
        <w:t>7. Компенсация расходов на оплату проезда при отсутствии проездных документов и документов, подтверждающих пребывание Главы поселения в месте использования о</w:t>
      </w:r>
      <w:r w:rsidRPr="0061017C">
        <w:t>т</w:t>
      </w:r>
      <w:r w:rsidRPr="0061017C">
        <w:t>пуска, не производится.</w:t>
      </w:r>
    </w:p>
    <w:p w:rsidR="004C39BE" w:rsidRPr="0061017C" w:rsidRDefault="004C39BE" w:rsidP="004C39BE">
      <w:pPr>
        <w:spacing w:before="280" w:after="1" w:line="280" w:lineRule="atLeast"/>
        <w:ind w:firstLine="540"/>
      </w:pPr>
      <w:bookmarkStart w:id="26" w:name="P31"/>
      <w:bookmarkEnd w:id="26"/>
      <w:r w:rsidRPr="0061017C">
        <w:t>8. Расходы на оплату проезда, подлежащие компенсации, включают в себя:</w:t>
      </w:r>
    </w:p>
    <w:p w:rsidR="004C39BE" w:rsidRPr="0061017C" w:rsidRDefault="004C39BE" w:rsidP="004C39BE">
      <w:pPr>
        <w:spacing w:before="280" w:after="1" w:line="280" w:lineRule="atLeast"/>
        <w:ind w:firstLine="540"/>
      </w:pPr>
      <w:proofErr w:type="gramStart"/>
      <w:r w:rsidRPr="0061017C">
        <w:t>1) оплату стоимости проезда, подтвержденного проездными документами (включая расходы за пользование постельными принадлежностями, обязательные страховые сборы, услуги по предварительной продаже (бронированию) билетов, сборы за оформление бил</w:t>
      </w:r>
      <w:r w:rsidRPr="0061017C">
        <w:t>е</w:t>
      </w:r>
      <w:r w:rsidRPr="0061017C">
        <w:t>тов, за исключением дополнительных услуг (в том числе доставка билетов на дом, сбор за сданный билет, расходы, связанные с отказом от поездки (полета) или опозданием, пер</w:t>
      </w:r>
      <w:r w:rsidRPr="0061017C">
        <w:t>е</w:t>
      </w:r>
      <w:r w:rsidRPr="0061017C">
        <w:t>оформлением билета по инициативе Главы поселения, стоимость справок транспортных организаций</w:t>
      </w:r>
      <w:proofErr w:type="gramEnd"/>
      <w:r w:rsidRPr="0061017C">
        <w:t xml:space="preserve"> о стоимости проезда, об ортодромическом расстоянии между аэропортами с указанием расстояния по каждому сегменту проезда, о коэффициенте проезда до границы Российской Федерации, сбор за пребывание в залах ожидания повышенной комфортн</w:t>
      </w:r>
      <w:r w:rsidRPr="0061017C">
        <w:t>о</w:t>
      </w:r>
      <w:r w:rsidRPr="0061017C">
        <w:t>сти):</w:t>
      </w:r>
    </w:p>
    <w:p w:rsidR="004C39BE" w:rsidRPr="0061017C" w:rsidRDefault="004C39BE" w:rsidP="004C39BE">
      <w:pPr>
        <w:spacing w:before="280" w:after="1" w:line="280" w:lineRule="atLeast"/>
        <w:ind w:firstLine="540"/>
      </w:pPr>
      <w:r w:rsidRPr="0061017C">
        <w:t>а) железнодорожным транспортом - в купейном вагоне скорого фирменного поезда (без услуг), в вагоне с местами для сидения скоростного поезда (без услуг);</w:t>
      </w:r>
    </w:p>
    <w:p w:rsidR="004C39BE" w:rsidRPr="0061017C" w:rsidRDefault="004C39BE" w:rsidP="004C39BE">
      <w:pPr>
        <w:spacing w:before="280" w:after="1" w:line="280" w:lineRule="atLeast"/>
        <w:ind w:firstLine="540"/>
      </w:pPr>
      <w:r w:rsidRPr="0061017C">
        <w:t>б) водным (морским и (или) речным) транспортом - в трехместной каюте с ко</w:t>
      </w:r>
      <w:r w:rsidRPr="0061017C">
        <w:t>м</w:t>
      </w:r>
      <w:r w:rsidRPr="0061017C">
        <w:t>плексным обслуживанием пассажиров;</w:t>
      </w:r>
    </w:p>
    <w:p w:rsidR="004C39BE" w:rsidRPr="0061017C" w:rsidRDefault="004C39BE" w:rsidP="004C39BE">
      <w:pPr>
        <w:spacing w:before="280" w:after="1" w:line="280" w:lineRule="atLeast"/>
        <w:ind w:firstLine="540"/>
      </w:pPr>
      <w:r w:rsidRPr="0061017C">
        <w:t>в) воздушным транспортом - в салоне экономического класса;</w:t>
      </w:r>
    </w:p>
    <w:p w:rsidR="004C39BE" w:rsidRPr="0061017C" w:rsidRDefault="004C39BE" w:rsidP="004C39BE">
      <w:pPr>
        <w:spacing w:before="280" w:after="1" w:line="280" w:lineRule="atLeast"/>
        <w:ind w:firstLine="540"/>
      </w:pPr>
      <w:r w:rsidRPr="0061017C">
        <w:t>г) автомобильным транспортом (за исключением личного) - в автобусе междугоро</w:t>
      </w:r>
      <w:r w:rsidRPr="0061017C">
        <w:t>д</w:t>
      </w:r>
      <w:r w:rsidRPr="0061017C">
        <w:t>него сообщения;</w:t>
      </w:r>
    </w:p>
    <w:p w:rsidR="004C39BE" w:rsidRPr="0061017C" w:rsidRDefault="004C39BE" w:rsidP="004C39BE">
      <w:pPr>
        <w:spacing w:before="280" w:after="1" w:line="280" w:lineRule="atLeast"/>
        <w:ind w:firstLine="540"/>
      </w:pPr>
      <w:r w:rsidRPr="0061017C">
        <w:t>2) оплату стоимости проезда транспортом общего пользования (кроме такси) к ж</w:t>
      </w:r>
      <w:r w:rsidRPr="0061017C">
        <w:t>е</w:t>
      </w:r>
      <w:r w:rsidRPr="0061017C">
        <w:t>лезнодорожной станции, пристани, аэропорту и автовокзалу и от них при наличии док</w:t>
      </w:r>
      <w:r w:rsidRPr="0061017C">
        <w:t>у</w:t>
      </w:r>
      <w:r w:rsidRPr="0061017C">
        <w:t>ментов (билетов), подтверждающих расходы;</w:t>
      </w:r>
    </w:p>
    <w:p w:rsidR="004C39BE" w:rsidRPr="0061017C" w:rsidRDefault="004C39BE" w:rsidP="004C39BE">
      <w:pPr>
        <w:spacing w:before="280" w:after="1" w:line="280" w:lineRule="atLeast"/>
        <w:ind w:firstLine="540"/>
      </w:pPr>
      <w:r w:rsidRPr="0061017C">
        <w:lastRenderedPageBreak/>
        <w:t>3) оплату стоимости провоза багажа общим весом не более 30 килограммов (или о</w:t>
      </w:r>
      <w:r w:rsidRPr="0061017C">
        <w:t>п</w:t>
      </w:r>
      <w:r w:rsidRPr="0061017C">
        <w:t>лату стоимости провоза 1 места багажа) независимо от количества багажа, разрешенного для бесплатного провоза по билету на тот вид транспорта, которым следует Глава посел</w:t>
      </w:r>
      <w:r w:rsidRPr="0061017C">
        <w:t>е</w:t>
      </w:r>
      <w:r w:rsidRPr="0061017C">
        <w:t>ния, в размере документально подтвержденных расходов (включая сборы за оформление багажа).</w:t>
      </w:r>
    </w:p>
    <w:p w:rsidR="004C39BE" w:rsidRPr="0061017C" w:rsidRDefault="004C39BE" w:rsidP="004C39BE">
      <w:pPr>
        <w:spacing w:before="280" w:after="1" w:line="280" w:lineRule="atLeast"/>
        <w:ind w:firstLine="540"/>
      </w:pPr>
      <w:r w:rsidRPr="0061017C">
        <w:t>При проезде к месту использования отпуска и обратно несколькими видами тран</w:t>
      </w:r>
      <w:r w:rsidRPr="0061017C">
        <w:t>с</w:t>
      </w:r>
      <w:r w:rsidRPr="0061017C">
        <w:t>порта Главе поселения компенсируется общая сумма расходов на оплату проезда в пред</w:t>
      </w:r>
      <w:r w:rsidRPr="0061017C">
        <w:t>е</w:t>
      </w:r>
      <w:r w:rsidRPr="0061017C">
        <w:t>лах норм, установленных настоящим пунктом.</w:t>
      </w:r>
    </w:p>
    <w:p w:rsidR="004C39BE" w:rsidRPr="0061017C" w:rsidRDefault="004C39BE" w:rsidP="004C39BE">
      <w:pPr>
        <w:spacing w:before="280" w:after="1" w:line="280" w:lineRule="atLeast"/>
        <w:ind w:firstLine="540"/>
      </w:pPr>
      <w:r w:rsidRPr="0061017C">
        <w:t>9. В случае поездки за пределы Российской Федерации расходы на оплату проезда возмещаются исходя из стоимости проезда до границы Российской Федерации и обратно от границы Российской Федерации с учетом требований, установленных настоящим П</w:t>
      </w:r>
      <w:r w:rsidRPr="0061017C">
        <w:t>о</w:t>
      </w:r>
      <w:r w:rsidRPr="0061017C">
        <w:t>ложением, при представлении Главой поселения:</w:t>
      </w:r>
    </w:p>
    <w:p w:rsidR="004C39BE" w:rsidRPr="0061017C" w:rsidRDefault="004C39BE" w:rsidP="004C39BE">
      <w:pPr>
        <w:spacing w:before="280" w:after="1" w:line="280" w:lineRule="atLeast"/>
        <w:ind w:firstLine="540"/>
      </w:pPr>
      <w:r w:rsidRPr="0061017C">
        <w:t>1) при выезде по туристической путевке:</w:t>
      </w:r>
    </w:p>
    <w:p w:rsidR="004C39BE" w:rsidRPr="0061017C" w:rsidRDefault="004C39BE" w:rsidP="004C39BE">
      <w:pPr>
        <w:spacing w:before="280" w:after="1" w:line="280" w:lineRule="atLeast"/>
        <w:ind w:firstLine="540"/>
      </w:pPr>
      <w:r w:rsidRPr="0061017C">
        <w:t>а) воздушным транспортом - проездных документов, справки транспортной орган</w:t>
      </w:r>
      <w:r w:rsidRPr="0061017C">
        <w:t>и</w:t>
      </w:r>
      <w:r w:rsidRPr="0061017C">
        <w:t>зации о коэффициенте проезда до границы Российской Федерации и справки организации, осуществляющей свою деятельность на рынке туристических услуг, о стоимости проезда и провоза багажа по маршруту следования к месту использования отпуска;</w:t>
      </w:r>
    </w:p>
    <w:p w:rsidR="004C39BE" w:rsidRPr="0061017C" w:rsidRDefault="004C39BE" w:rsidP="004C39BE">
      <w:pPr>
        <w:spacing w:before="280" w:after="1" w:line="280" w:lineRule="atLeast"/>
        <w:ind w:firstLine="540"/>
      </w:pPr>
      <w:proofErr w:type="gramStart"/>
      <w:r w:rsidRPr="0061017C">
        <w:t>б) иным видом транспорта - проездных документов и справки транспортной орган</w:t>
      </w:r>
      <w:r w:rsidRPr="0061017C">
        <w:t>и</w:t>
      </w:r>
      <w:r w:rsidRPr="0061017C">
        <w:t>зации о стоимости проезда и провоза багажа до ближайших к мосту пересечения границы Российской Федерации железнодорожной станции, морского (речного) порта, автоста</w:t>
      </w:r>
      <w:r w:rsidRPr="0061017C">
        <w:t>н</w:t>
      </w:r>
      <w:r w:rsidRPr="0061017C">
        <w:t>ции;</w:t>
      </w:r>
      <w:proofErr w:type="gramEnd"/>
    </w:p>
    <w:p w:rsidR="004C39BE" w:rsidRPr="0061017C" w:rsidRDefault="004C39BE" w:rsidP="004C39BE">
      <w:pPr>
        <w:spacing w:before="280" w:after="1" w:line="280" w:lineRule="atLeast"/>
        <w:ind w:firstLine="540"/>
      </w:pPr>
      <w:r w:rsidRPr="0061017C">
        <w:t>2) в иных случаях:</w:t>
      </w:r>
    </w:p>
    <w:p w:rsidR="004C39BE" w:rsidRPr="0061017C" w:rsidRDefault="004C39BE" w:rsidP="004C39BE">
      <w:pPr>
        <w:spacing w:before="280" w:after="1" w:line="280" w:lineRule="atLeast"/>
        <w:ind w:firstLine="540"/>
      </w:pPr>
      <w:r w:rsidRPr="0061017C">
        <w:t>а) при проезде воздушным транспортом - проездных документов и справки тран</w:t>
      </w:r>
      <w:r w:rsidRPr="0061017C">
        <w:t>с</w:t>
      </w:r>
      <w:r w:rsidRPr="0061017C">
        <w:t>портной организации о коэффициенте проезда до границы Российской Федерации по маршруту следования к месту использования отпуска;</w:t>
      </w:r>
    </w:p>
    <w:p w:rsidR="004C39BE" w:rsidRPr="0061017C" w:rsidRDefault="004C39BE" w:rsidP="004C39BE">
      <w:pPr>
        <w:spacing w:before="280" w:after="1" w:line="280" w:lineRule="atLeast"/>
        <w:ind w:firstLine="540"/>
      </w:pPr>
      <w:proofErr w:type="gramStart"/>
      <w:r w:rsidRPr="0061017C">
        <w:t>б) при проезде иным видом транспорта - проездных документов и справки тран</w:t>
      </w:r>
      <w:r w:rsidRPr="0061017C">
        <w:t>с</w:t>
      </w:r>
      <w:r w:rsidRPr="0061017C">
        <w:t>портной организации о стоимости проезда и провоза багажа до ближайших к месту пер</w:t>
      </w:r>
      <w:r w:rsidRPr="0061017C">
        <w:t>е</w:t>
      </w:r>
      <w:r w:rsidRPr="0061017C">
        <w:t>сечения границы Российской Федерации железнодорожной станций, морского (речного) порта, автостанции.</w:t>
      </w:r>
      <w:proofErr w:type="gramEnd"/>
    </w:p>
    <w:p w:rsidR="004C39BE" w:rsidRPr="0061017C" w:rsidRDefault="004C39BE" w:rsidP="004C39BE">
      <w:pPr>
        <w:spacing w:before="280" w:after="1" w:line="280" w:lineRule="atLeast"/>
        <w:ind w:firstLine="540"/>
      </w:pPr>
      <w:r w:rsidRPr="0061017C">
        <w:t>Ближайшая к месту пересечения границы Российской Федерации железнодорожная станция, морской (речной) порт, автостанция определяются как соответствующий пункт пропуска через государственную границу Российской Федерации, расположенный по Маршруту прямого следования к месту использования отпуска и обратно.</w:t>
      </w:r>
    </w:p>
    <w:p w:rsidR="004C39BE" w:rsidRPr="0061017C" w:rsidRDefault="004C39BE" w:rsidP="004C39BE">
      <w:pPr>
        <w:spacing w:before="280" w:after="1" w:line="280" w:lineRule="atLeast"/>
        <w:ind w:firstLine="540"/>
      </w:pPr>
      <w:r w:rsidRPr="0061017C">
        <w:t>В случае указания стоимости проезда в проездных документах в иностранной валюте компенсация расходов производится в рублях по курсу валют, установленному Централ</w:t>
      </w:r>
      <w:r w:rsidRPr="0061017C">
        <w:t>ь</w:t>
      </w:r>
      <w:r w:rsidRPr="0061017C">
        <w:t>ным банком Российской Федерации на дату приобретения билета.</w:t>
      </w:r>
    </w:p>
    <w:p w:rsidR="004C39BE" w:rsidRPr="0061017C" w:rsidRDefault="004C39BE" w:rsidP="004C39BE">
      <w:pPr>
        <w:spacing w:before="280" w:after="1" w:line="280" w:lineRule="atLeast"/>
        <w:ind w:firstLine="540"/>
      </w:pPr>
      <w:r w:rsidRPr="0061017C">
        <w:t>10. При использовании Главой поселения электронного проездного билета компе</w:t>
      </w:r>
      <w:r w:rsidRPr="0061017C">
        <w:t>н</w:t>
      </w:r>
      <w:r w:rsidRPr="0061017C">
        <w:t>сация расходов на оплату проезда производится на основании:</w:t>
      </w:r>
    </w:p>
    <w:p w:rsidR="004C39BE" w:rsidRPr="0061017C" w:rsidRDefault="004C39BE" w:rsidP="004C39BE">
      <w:pPr>
        <w:spacing w:before="280" w:after="1" w:line="280" w:lineRule="atLeast"/>
        <w:ind w:firstLine="540"/>
      </w:pPr>
      <w:bookmarkStart w:id="27" w:name="P55"/>
      <w:bookmarkEnd w:id="27"/>
      <w:r w:rsidRPr="0061017C">
        <w:t>1) при проезде воздушным транспортом - маршрут/квитанции электронного пасс</w:t>
      </w:r>
      <w:r w:rsidRPr="0061017C">
        <w:t>а</w:t>
      </w:r>
      <w:r w:rsidRPr="0061017C">
        <w:t>жирского билета (выписки из автоматизированной информационной системы оформления воздушных перевозок) и посадочного талона;</w:t>
      </w:r>
    </w:p>
    <w:p w:rsidR="004C39BE" w:rsidRPr="0061017C" w:rsidRDefault="004C39BE" w:rsidP="004C39BE">
      <w:pPr>
        <w:spacing w:before="280" w:after="1" w:line="280" w:lineRule="atLeast"/>
        <w:ind w:firstLine="540"/>
      </w:pPr>
      <w:r w:rsidRPr="0061017C">
        <w:lastRenderedPageBreak/>
        <w:t>2) при проезде железнодорожным транспортом - контрольного купона электронного проездного документа (билета) (выписки из автоматизированной системы управления пассажирскими перевозками на железнодорожном транспорте);</w:t>
      </w:r>
    </w:p>
    <w:p w:rsidR="004C39BE" w:rsidRPr="0061017C" w:rsidRDefault="004C39BE" w:rsidP="004C39BE">
      <w:pPr>
        <w:spacing w:before="280" w:after="1" w:line="280" w:lineRule="atLeast"/>
        <w:ind w:firstLine="540"/>
      </w:pPr>
      <w:r w:rsidRPr="0061017C">
        <w:t>3) при проезде автомобильным транспортом - маршрутной квитанции электронного билета и кассового чека;</w:t>
      </w:r>
    </w:p>
    <w:p w:rsidR="004C39BE" w:rsidRPr="0061017C" w:rsidRDefault="004C39BE" w:rsidP="004C39BE">
      <w:pPr>
        <w:spacing w:before="280" w:after="1" w:line="280" w:lineRule="atLeast"/>
        <w:ind w:firstLine="540"/>
      </w:pPr>
      <w:r w:rsidRPr="0061017C">
        <w:t>4) при проезде водным транспортом - электронного проездного документа (билета) и кассового чека.</w:t>
      </w:r>
    </w:p>
    <w:p w:rsidR="004C39BE" w:rsidRPr="0061017C" w:rsidRDefault="004C39BE" w:rsidP="004C39BE">
      <w:pPr>
        <w:spacing w:before="280" w:after="1" w:line="280" w:lineRule="atLeast"/>
        <w:ind w:firstLine="540"/>
      </w:pPr>
      <w:r w:rsidRPr="0061017C">
        <w:t xml:space="preserve">11. Выплата компенсации расходов на оплату проезда производится не </w:t>
      </w:r>
      <w:proofErr w:type="gramStart"/>
      <w:r w:rsidRPr="0061017C">
        <w:t>позднее</w:t>
      </w:r>
      <w:proofErr w:type="gramEnd"/>
      <w:r w:rsidRPr="0061017C">
        <w:t xml:space="preserve"> чем за 10 календарных дней и не ранее чем за 60 календарных дней до начала отпуска Главы поселения, в котором будет осуществлен проезд, исходя из примерной стоимости проезда на основании письменного заявления Главы поселения.</w:t>
      </w:r>
    </w:p>
    <w:p w:rsidR="004C39BE" w:rsidRPr="0061017C" w:rsidRDefault="004C39BE" w:rsidP="004C39BE">
      <w:pPr>
        <w:spacing w:before="280" w:after="1" w:line="280" w:lineRule="atLeast"/>
        <w:ind w:firstLine="540"/>
      </w:pPr>
      <w:r w:rsidRPr="0061017C">
        <w:t>Глава поселения обязан в срок, не превышающий 3 рабочих дней со дня выхода на работу из отпуска, в котором был осуществлен проезд, представить авансовый отчет с прилагаемыми подтверждающими документами.</w:t>
      </w:r>
    </w:p>
    <w:p w:rsidR="004C39BE" w:rsidRPr="0061017C" w:rsidRDefault="004C39BE" w:rsidP="004C39BE">
      <w:pPr>
        <w:spacing w:before="280" w:after="1" w:line="280" w:lineRule="atLeast"/>
        <w:ind w:firstLine="540"/>
      </w:pPr>
      <w:r w:rsidRPr="0061017C">
        <w:t xml:space="preserve">В случае если Глава поселения не обратился </w:t>
      </w:r>
      <w:proofErr w:type="gramStart"/>
      <w:r w:rsidRPr="0061017C">
        <w:t>за</w:t>
      </w:r>
      <w:proofErr w:type="gramEnd"/>
      <w:r w:rsidRPr="0061017C">
        <w:t xml:space="preserve"> </w:t>
      </w:r>
      <w:proofErr w:type="gramStart"/>
      <w:r w:rsidRPr="0061017C">
        <w:t>компенсаций</w:t>
      </w:r>
      <w:proofErr w:type="gramEnd"/>
      <w:r w:rsidRPr="0061017C">
        <w:t xml:space="preserve"> до начала отпуска, он вправе представить письменное заявление о предоставлении компенсации расходов на о</w:t>
      </w:r>
      <w:r w:rsidRPr="0061017C">
        <w:t>п</w:t>
      </w:r>
      <w:r w:rsidRPr="0061017C">
        <w:t>лату проезда, билеты, другие подтверждающие документы (далее - проездные документы) в течение календарного года, в котором Главе поселения предоставлено право на оплату проезда к месту использования отпуска и обратно.</w:t>
      </w:r>
    </w:p>
    <w:p w:rsidR="004C39BE" w:rsidRPr="0061017C" w:rsidRDefault="004C39BE" w:rsidP="004C39BE">
      <w:pPr>
        <w:spacing w:before="280" w:after="1" w:line="280" w:lineRule="atLeast"/>
        <w:ind w:firstLine="540"/>
      </w:pPr>
      <w:r w:rsidRPr="0061017C">
        <w:t>В случае если Глава поселения возвратился из отпуска за пределами календарного года, в котором Главе поселения предоставлено право на оплату проезда, компенсация расходов на оплату проезда производится на основании проездных документов, предста</w:t>
      </w:r>
      <w:r w:rsidRPr="0061017C">
        <w:t>в</w:t>
      </w:r>
      <w:r w:rsidRPr="0061017C">
        <w:t>ленных Главой поселения после окончания отпуска.</w:t>
      </w:r>
    </w:p>
    <w:p w:rsidR="004C39BE" w:rsidRPr="0061017C" w:rsidRDefault="004C39BE" w:rsidP="004C39BE">
      <w:pPr>
        <w:spacing w:before="280" w:after="1" w:line="280" w:lineRule="atLeast"/>
        <w:ind w:firstLine="540"/>
      </w:pPr>
      <w:r w:rsidRPr="0061017C">
        <w:t>Расчет с Главой поселения производится в течение 30 рабочих дней со дня предста</w:t>
      </w:r>
      <w:r w:rsidRPr="0061017C">
        <w:t>в</w:t>
      </w:r>
      <w:r w:rsidRPr="0061017C">
        <w:t>ления им проездных документов.</w:t>
      </w:r>
    </w:p>
    <w:p w:rsidR="004C39BE" w:rsidRPr="0061017C" w:rsidRDefault="004C39BE" w:rsidP="004C39BE">
      <w:pPr>
        <w:spacing w:before="280" w:after="1" w:line="280" w:lineRule="atLeast"/>
        <w:ind w:firstLine="540"/>
      </w:pPr>
      <w:r w:rsidRPr="0061017C">
        <w:t>В случае</w:t>
      </w:r>
      <w:proofErr w:type="gramStart"/>
      <w:r w:rsidRPr="0061017C">
        <w:t>,</w:t>
      </w:r>
      <w:proofErr w:type="gramEnd"/>
      <w:r w:rsidRPr="0061017C">
        <w:t xml:space="preserve"> если Глава поселения не воспользовался средствами, выплаченными ему в качестве предварительной компенсации расходов на оплату к месту использования отпу</w:t>
      </w:r>
      <w:r w:rsidRPr="0061017C">
        <w:t>с</w:t>
      </w:r>
      <w:r w:rsidRPr="0061017C">
        <w:t>ка и обратно, он обязан полностью вернуть выплаченные средства в срок, не превыша</w:t>
      </w:r>
      <w:r w:rsidRPr="0061017C">
        <w:t>ю</w:t>
      </w:r>
      <w:r w:rsidRPr="0061017C">
        <w:t>щий 3 рабочих дней со дня выхода на работу из отпуска.</w:t>
      </w:r>
    </w:p>
    <w:p w:rsidR="004C39BE" w:rsidRPr="0061017C" w:rsidRDefault="004C39BE" w:rsidP="004C39BE">
      <w:pPr>
        <w:spacing w:before="280" w:after="1" w:line="280" w:lineRule="atLeast"/>
        <w:ind w:firstLine="540"/>
      </w:pPr>
      <w:r w:rsidRPr="0061017C">
        <w:t>12. Выплаты, предусмотренные настоящим Порядком, являются целевыми, не ко</w:t>
      </w:r>
      <w:r w:rsidRPr="0061017C">
        <w:t>м</w:t>
      </w:r>
      <w:r w:rsidRPr="0061017C">
        <w:t>пенсируются и не суммируются, в случае если Глава поселения своевременно не воспол</w:t>
      </w:r>
      <w:r w:rsidRPr="0061017C">
        <w:t>ь</w:t>
      </w:r>
      <w:r w:rsidRPr="0061017C">
        <w:t>зовался своим правом на компенсацию расходов на оплату проезда.</w:t>
      </w:r>
    </w:p>
    <w:p w:rsidR="004C39BE" w:rsidRPr="0061017C" w:rsidRDefault="004C39BE" w:rsidP="004C39BE">
      <w:pPr>
        <w:spacing w:after="1" w:line="280" w:lineRule="atLeast"/>
        <w:outlineLvl w:val="0"/>
      </w:pPr>
    </w:p>
    <w:p w:rsidR="004C39BE" w:rsidRPr="00A86250" w:rsidRDefault="004C39BE" w:rsidP="004C39BE">
      <w:pPr>
        <w:spacing w:after="1" w:line="280" w:lineRule="atLeast"/>
        <w:outlineLvl w:val="0"/>
      </w:pPr>
    </w:p>
    <w:p w:rsidR="00720414" w:rsidRDefault="00720414" w:rsidP="004C39BE">
      <w:pPr>
        <w:jc w:val="right"/>
        <w:rPr>
          <w:rFonts w:eastAsia="Calibri"/>
        </w:rPr>
      </w:pPr>
      <w:bookmarkStart w:id="28" w:name="_PictureBullets"/>
      <w:bookmarkEnd w:id="23"/>
      <w:bookmarkEnd w:id="28"/>
    </w:p>
    <w:p w:rsidR="00720414" w:rsidRDefault="00720414" w:rsidP="004C39BE">
      <w:pPr>
        <w:jc w:val="right"/>
        <w:rPr>
          <w:rFonts w:eastAsia="Calibri"/>
        </w:rPr>
      </w:pPr>
    </w:p>
    <w:p w:rsidR="00720414" w:rsidRDefault="00720414" w:rsidP="004C39BE">
      <w:pPr>
        <w:jc w:val="right"/>
        <w:rPr>
          <w:rFonts w:eastAsia="Calibri"/>
        </w:rPr>
      </w:pPr>
    </w:p>
    <w:p w:rsidR="00720414" w:rsidRDefault="00720414" w:rsidP="004C39BE">
      <w:pPr>
        <w:jc w:val="right"/>
        <w:rPr>
          <w:rFonts w:eastAsia="Calibri"/>
        </w:rPr>
      </w:pPr>
    </w:p>
    <w:p w:rsidR="00720414" w:rsidRDefault="00720414" w:rsidP="004C39BE">
      <w:pPr>
        <w:jc w:val="right"/>
        <w:rPr>
          <w:rFonts w:eastAsia="Calibri"/>
        </w:rPr>
      </w:pPr>
    </w:p>
    <w:p w:rsidR="00720414" w:rsidRDefault="00720414" w:rsidP="004C39BE">
      <w:pPr>
        <w:jc w:val="right"/>
        <w:rPr>
          <w:rFonts w:eastAsia="Calibri"/>
        </w:rPr>
      </w:pPr>
    </w:p>
    <w:p w:rsidR="00720414" w:rsidRDefault="00720414" w:rsidP="004C39BE">
      <w:pPr>
        <w:jc w:val="right"/>
        <w:rPr>
          <w:rFonts w:eastAsia="Calibri"/>
        </w:rPr>
      </w:pPr>
    </w:p>
    <w:p w:rsidR="00720414" w:rsidRDefault="00720414" w:rsidP="004C39BE">
      <w:pPr>
        <w:jc w:val="right"/>
        <w:rPr>
          <w:rFonts w:eastAsia="Calibri"/>
        </w:rPr>
      </w:pPr>
    </w:p>
    <w:p w:rsidR="00720414" w:rsidRDefault="00720414" w:rsidP="004C39BE">
      <w:pPr>
        <w:jc w:val="right"/>
        <w:rPr>
          <w:rFonts w:eastAsia="Calibri"/>
        </w:rPr>
      </w:pPr>
    </w:p>
    <w:p w:rsidR="00720414" w:rsidRDefault="00720414" w:rsidP="004C39BE">
      <w:pPr>
        <w:jc w:val="right"/>
        <w:rPr>
          <w:rFonts w:eastAsia="Calibri"/>
        </w:rPr>
      </w:pPr>
    </w:p>
    <w:p w:rsidR="00720414" w:rsidRDefault="00720414" w:rsidP="004C39BE">
      <w:pPr>
        <w:jc w:val="right"/>
        <w:rPr>
          <w:rFonts w:eastAsia="Calibri"/>
        </w:rPr>
      </w:pPr>
    </w:p>
    <w:p w:rsidR="00720414" w:rsidRDefault="00720414" w:rsidP="004C39BE">
      <w:pPr>
        <w:jc w:val="right"/>
        <w:rPr>
          <w:rFonts w:eastAsia="Calibri"/>
        </w:rPr>
      </w:pPr>
    </w:p>
    <w:p w:rsidR="004C39BE" w:rsidRPr="0061017C" w:rsidRDefault="004C39BE" w:rsidP="004C39BE">
      <w:pPr>
        <w:jc w:val="right"/>
        <w:rPr>
          <w:rFonts w:eastAsia="Calibri"/>
        </w:rPr>
      </w:pPr>
      <w:r w:rsidRPr="0061017C">
        <w:rPr>
          <w:rFonts w:eastAsia="Calibri"/>
        </w:rPr>
        <w:lastRenderedPageBreak/>
        <w:t>Приложение № 3</w:t>
      </w:r>
    </w:p>
    <w:p w:rsidR="004C39BE" w:rsidRPr="0061017C" w:rsidRDefault="004C39BE" w:rsidP="004C39BE">
      <w:pPr>
        <w:jc w:val="right"/>
        <w:rPr>
          <w:rFonts w:eastAsia="Calibri"/>
        </w:rPr>
      </w:pPr>
      <w:r w:rsidRPr="0061017C">
        <w:rPr>
          <w:rFonts w:eastAsia="Calibri"/>
        </w:rPr>
        <w:t xml:space="preserve">к Положению о предоставлении гарантий </w:t>
      </w:r>
    </w:p>
    <w:p w:rsidR="004C39BE" w:rsidRPr="0061017C" w:rsidRDefault="004C39BE" w:rsidP="004C39BE">
      <w:pPr>
        <w:jc w:val="right"/>
        <w:rPr>
          <w:rFonts w:eastAsia="Calibri"/>
        </w:rPr>
      </w:pPr>
      <w:r w:rsidRPr="0061017C">
        <w:rPr>
          <w:rFonts w:eastAsia="Calibri"/>
        </w:rPr>
        <w:t xml:space="preserve">осуществления полномочий Главы </w:t>
      </w:r>
    </w:p>
    <w:p w:rsidR="004C39BE" w:rsidRPr="0061017C" w:rsidRDefault="004C39BE" w:rsidP="004C39BE">
      <w:pPr>
        <w:jc w:val="right"/>
        <w:rPr>
          <w:rFonts w:eastAsia="Calibri"/>
        </w:rPr>
      </w:pPr>
      <w:r w:rsidRPr="0061017C">
        <w:rPr>
          <w:rFonts w:eastAsia="Calibri"/>
        </w:rPr>
        <w:t xml:space="preserve">сельского поселения </w:t>
      </w:r>
      <w:r w:rsidRPr="0061017C">
        <w:rPr>
          <w:lang w:eastAsia="zh-CN"/>
        </w:rPr>
        <w:t>«</w:t>
      </w:r>
      <w:r>
        <w:rPr>
          <w:lang w:eastAsia="zh-CN"/>
        </w:rPr>
        <w:t>Комсомольск-на-Печоре</w:t>
      </w:r>
      <w:r w:rsidRPr="0061017C">
        <w:rPr>
          <w:lang w:eastAsia="zh-CN"/>
        </w:rPr>
        <w:t>»</w:t>
      </w:r>
    </w:p>
    <w:p w:rsidR="004C39BE" w:rsidRDefault="004C39BE" w:rsidP="004C39BE">
      <w:pPr>
        <w:autoSpaceDE w:val="0"/>
        <w:autoSpaceDN w:val="0"/>
        <w:adjustRightInd w:val="0"/>
        <w:jc w:val="center"/>
        <w:rPr>
          <w:b/>
          <w:color w:val="FF0000"/>
          <w:sz w:val="28"/>
          <w:szCs w:val="28"/>
        </w:rPr>
      </w:pPr>
      <w:r>
        <w:rPr>
          <w:b/>
          <w:color w:val="FF0000"/>
          <w:sz w:val="28"/>
          <w:szCs w:val="28"/>
        </w:rPr>
        <w:t xml:space="preserve"> </w:t>
      </w:r>
    </w:p>
    <w:p w:rsidR="004C39BE" w:rsidRPr="0061017C" w:rsidRDefault="004C39BE" w:rsidP="004C39BE">
      <w:pPr>
        <w:autoSpaceDE w:val="0"/>
        <w:autoSpaceDN w:val="0"/>
        <w:adjustRightInd w:val="0"/>
        <w:jc w:val="center"/>
        <w:rPr>
          <w:b/>
          <w:color w:val="FF0000"/>
        </w:rPr>
      </w:pPr>
    </w:p>
    <w:p w:rsidR="004C39BE" w:rsidRPr="0061017C" w:rsidRDefault="004C39BE" w:rsidP="004C39BE">
      <w:pPr>
        <w:autoSpaceDE w:val="0"/>
        <w:autoSpaceDN w:val="0"/>
        <w:adjustRightInd w:val="0"/>
        <w:jc w:val="center"/>
        <w:rPr>
          <w:b/>
        </w:rPr>
      </w:pPr>
      <w:r w:rsidRPr="0061017C">
        <w:rPr>
          <w:b/>
        </w:rPr>
        <w:t>Положение</w:t>
      </w:r>
    </w:p>
    <w:p w:rsidR="004C39BE" w:rsidRPr="0061017C" w:rsidRDefault="004C39BE" w:rsidP="004C39BE">
      <w:pPr>
        <w:autoSpaceDE w:val="0"/>
        <w:autoSpaceDN w:val="0"/>
        <w:adjustRightInd w:val="0"/>
        <w:jc w:val="center"/>
        <w:rPr>
          <w:b/>
        </w:rPr>
      </w:pPr>
      <w:r w:rsidRPr="0061017C">
        <w:rPr>
          <w:b/>
        </w:rPr>
        <w:t xml:space="preserve">о порядке, условиях и нормах расхода командирования </w:t>
      </w:r>
    </w:p>
    <w:p w:rsidR="004C39BE" w:rsidRPr="0061017C" w:rsidRDefault="004C39BE" w:rsidP="004C39BE">
      <w:pPr>
        <w:autoSpaceDE w:val="0"/>
        <w:autoSpaceDN w:val="0"/>
        <w:adjustRightInd w:val="0"/>
        <w:jc w:val="center"/>
        <w:rPr>
          <w:b/>
        </w:rPr>
      </w:pPr>
      <w:r w:rsidRPr="0061017C">
        <w:rPr>
          <w:b/>
        </w:rPr>
        <w:t xml:space="preserve">Главы сельского поселения </w:t>
      </w:r>
      <w:r w:rsidRPr="0061017C">
        <w:rPr>
          <w:b/>
          <w:lang w:eastAsia="zh-CN"/>
        </w:rPr>
        <w:t>«</w:t>
      </w:r>
      <w:r>
        <w:rPr>
          <w:b/>
          <w:lang w:eastAsia="zh-CN"/>
        </w:rPr>
        <w:t>Комсомольск-на-Печоре</w:t>
      </w:r>
      <w:r w:rsidRPr="0061017C">
        <w:rPr>
          <w:b/>
          <w:lang w:eastAsia="zh-CN"/>
        </w:rPr>
        <w:t>»</w:t>
      </w:r>
    </w:p>
    <w:p w:rsidR="004C39BE" w:rsidRPr="0061017C" w:rsidRDefault="004C39BE" w:rsidP="004C39BE">
      <w:pPr>
        <w:autoSpaceDE w:val="0"/>
        <w:autoSpaceDN w:val="0"/>
        <w:adjustRightInd w:val="0"/>
        <w:jc w:val="center"/>
        <w:rPr>
          <w:b/>
          <w:color w:val="FF0000"/>
        </w:rPr>
      </w:pPr>
    </w:p>
    <w:p w:rsidR="004C39BE" w:rsidRPr="0061017C" w:rsidRDefault="004C39BE" w:rsidP="004C39BE">
      <w:pPr>
        <w:spacing w:after="1" w:line="280" w:lineRule="atLeast"/>
        <w:ind w:firstLine="540"/>
      </w:pPr>
      <w:r w:rsidRPr="0061017C">
        <w:t>1. Глава сельского поселения «</w:t>
      </w:r>
      <w:r>
        <w:t>Комсомольск-на-Печоре</w:t>
      </w:r>
      <w:r w:rsidRPr="0061017C">
        <w:t>» (далее – Глава поселения) выезжает в сл</w:t>
      </w:r>
      <w:r w:rsidRPr="0061017C">
        <w:t>у</w:t>
      </w:r>
      <w:r w:rsidRPr="0061017C">
        <w:t>жебные командировки по мере необходимости на основании распоряжений администр</w:t>
      </w:r>
      <w:r w:rsidRPr="0061017C">
        <w:t>а</w:t>
      </w:r>
      <w:r w:rsidRPr="0061017C">
        <w:t xml:space="preserve">ции сельского поселения </w:t>
      </w:r>
      <w:r w:rsidRPr="0061017C">
        <w:rPr>
          <w:lang w:eastAsia="zh-CN"/>
        </w:rPr>
        <w:t>«</w:t>
      </w:r>
      <w:r>
        <w:rPr>
          <w:lang w:eastAsia="zh-CN"/>
        </w:rPr>
        <w:t>Комсомольск-на-Печоре</w:t>
      </w:r>
      <w:r w:rsidRPr="0061017C">
        <w:rPr>
          <w:lang w:eastAsia="zh-CN"/>
        </w:rPr>
        <w:t>»</w:t>
      </w:r>
      <w:r w:rsidRPr="0061017C">
        <w:t xml:space="preserve"> (далее – администрация) на определенный срок для выполнения служебного задания (вне постоянного места раб</w:t>
      </w:r>
      <w:r w:rsidRPr="0061017C">
        <w:t>о</w:t>
      </w:r>
      <w:r w:rsidRPr="0061017C">
        <w:t>ты) как на территории Российской Федерации, так и на территориях иностранных гос</w:t>
      </w:r>
      <w:r w:rsidRPr="0061017C">
        <w:t>у</w:t>
      </w:r>
      <w:r w:rsidRPr="0061017C">
        <w:t>дарств.</w:t>
      </w:r>
    </w:p>
    <w:p w:rsidR="004C39BE" w:rsidRPr="0061017C" w:rsidRDefault="004C39BE" w:rsidP="004C39BE">
      <w:pPr>
        <w:spacing w:before="280" w:after="1" w:line="280" w:lineRule="atLeast"/>
        <w:ind w:firstLine="540"/>
      </w:pPr>
      <w:r w:rsidRPr="0061017C">
        <w:t>2. Срок служебной командировки Главы поселения определяется с учетом объема, сложности и других особенностей служебного задания, а также времени, необходимого Главе поселения для проезда к месту командирования и обратно, и условий транспортной доступности места командирования.</w:t>
      </w:r>
    </w:p>
    <w:p w:rsidR="004C39BE" w:rsidRPr="0061017C" w:rsidRDefault="004C39BE" w:rsidP="004C39BE">
      <w:pPr>
        <w:spacing w:before="280" w:after="1" w:line="280" w:lineRule="atLeast"/>
        <w:ind w:firstLine="540"/>
      </w:pPr>
      <w:r w:rsidRPr="0061017C">
        <w:t>Выезд Главы поселения в служебную командировку оформляется первичными уче</w:t>
      </w:r>
      <w:r w:rsidRPr="0061017C">
        <w:t>т</w:t>
      </w:r>
      <w:r w:rsidRPr="0061017C">
        <w:t>ными документами в соответствии с установленными унифицированными формами пе</w:t>
      </w:r>
      <w:r w:rsidRPr="0061017C">
        <w:t>р</w:t>
      </w:r>
      <w:r w:rsidRPr="0061017C">
        <w:t xml:space="preserve">вичной учетной документации по учету труда и его оплаты, в которых </w:t>
      </w:r>
      <w:proofErr w:type="gramStart"/>
      <w:r w:rsidRPr="0061017C">
        <w:t>определяются</w:t>
      </w:r>
      <w:proofErr w:type="gramEnd"/>
      <w:r w:rsidRPr="0061017C">
        <w:t xml:space="preserve"> дата начала и дата окончания служебной командировки Главы поселения.</w:t>
      </w:r>
    </w:p>
    <w:p w:rsidR="004C39BE" w:rsidRPr="0061017C" w:rsidRDefault="004C39BE" w:rsidP="004C39BE">
      <w:pPr>
        <w:spacing w:before="280" w:after="1" w:line="280" w:lineRule="atLeast"/>
        <w:ind w:firstLine="540"/>
      </w:pPr>
      <w:r w:rsidRPr="0061017C">
        <w:t>3. Днем выезда в служебную командировку считается день отправления поезда, с</w:t>
      </w:r>
      <w:r w:rsidRPr="0061017C">
        <w:t>а</w:t>
      </w:r>
      <w:r w:rsidRPr="0061017C">
        <w:t>молета, автобуса или другого транспортного средства от постоянного места работы Главы поселения, а днем приезда из служебной командировки - день прибытия указанного транспортного средства в постоянное место работы.</w:t>
      </w:r>
    </w:p>
    <w:p w:rsidR="004C39BE" w:rsidRPr="0061017C" w:rsidRDefault="004C39BE" w:rsidP="004C39BE">
      <w:pPr>
        <w:spacing w:before="280" w:after="1" w:line="280" w:lineRule="atLeast"/>
        <w:ind w:firstLine="540"/>
      </w:pPr>
      <w:r w:rsidRPr="0061017C">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w:t>
      </w:r>
      <w:r w:rsidRPr="0061017C">
        <w:t>ю</w:t>
      </w:r>
      <w:r w:rsidRPr="0061017C">
        <w:t>щие сутки.</w:t>
      </w:r>
    </w:p>
    <w:p w:rsidR="004C39BE" w:rsidRPr="0061017C" w:rsidRDefault="004C39BE" w:rsidP="004C39BE">
      <w:pPr>
        <w:spacing w:before="280" w:after="1" w:line="280" w:lineRule="atLeast"/>
        <w:ind w:firstLine="540"/>
      </w:pPr>
      <w:r w:rsidRPr="0061017C">
        <w:t>Если станция, пристань, аэропорт находятся за чертой населенного пункта, учитыв</w:t>
      </w:r>
      <w:r w:rsidRPr="0061017C">
        <w:t>а</w:t>
      </w:r>
      <w:r w:rsidRPr="0061017C">
        <w:t>ется время, необходимое для проезда до станции, пристани, аэропорта. Аналогично опр</w:t>
      </w:r>
      <w:r w:rsidRPr="0061017C">
        <w:t>е</w:t>
      </w:r>
      <w:r w:rsidRPr="0061017C">
        <w:t>деляется день приезда Главы поселения в постоянное место работы.</w:t>
      </w:r>
    </w:p>
    <w:p w:rsidR="004C39BE" w:rsidRPr="0061017C" w:rsidRDefault="004C39BE" w:rsidP="004C39BE">
      <w:pPr>
        <w:spacing w:before="280" w:after="1" w:line="280" w:lineRule="atLeast"/>
        <w:ind w:firstLine="540"/>
      </w:pPr>
      <w:r w:rsidRPr="0061017C">
        <w:t>4. При выезде Главы поселения в служебную командировку ему гарантируются с</w:t>
      </w:r>
      <w:r w:rsidRPr="0061017C">
        <w:t>о</w:t>
      </w:r>
      <w:r w:rsidRPr="0061017C">
        <w:t>хранение места работы и денежного содержания, а также возмещаются:</w:t>
      </w:r>
    </w:p>
    <w:p w:rsidR="004C39BE" w:rsidRPr="0061017C" w:rsidRDefault="004C39BE" w:rsidP="004C39BE">
      <w:pPr>
        <w:spacing w:before="280" w:after="1" w:line="280" w:lineRule="atLeast"/>
        <w:ind w:firstLine="540"/>
      </w:pPr>
      <w:proofErr w:type="gramStart"/>
      <w:r w:rsidRPr="0061017C">
        <w:t>а) расходы по проезду к месту командирования и обратно - к постоянному месту р</w:t>
      </w:r>
      <w:r w:rsidRPr="0061017C">
        <w:t>а</w:t>
      </w:r>
      <w:r w:rsidRPr="0061017C">
        <w:t>боты, в том числе при направлении Главы поселения в служебную командировку не из постоянного места работы;</w:t>
      </w:r>
      <w:proofErr w:type="gramEnd"/>
    </w:p>
    <w:p w:rsidR="004C39BE" w:rsidRPr="0061017C" w:rsidRDefault="004C39BE" w:rsidP="004C39BE">
      <w:pPr>
        <w:spacing w:before="280" w:after="1" w:line="280" w:lineRule="atLeast"/>
        <w:ind w:firstLine="540"/>
      </w:pPr>
      <w:r w:rsidRPr="0061017C">
        <w:t>б) расходы по проезду из одного населенного пункта в другой, если Глава поселения командирован в несколько государственных органов (организаций), расположенных в разных населенных пунктах;</w:t>
      </w:r>
    </w:p>
    <w:p w:rsidR="004C39BE" w:rsidRPr="0061017C" w:rsidRDefault="004C39BE" w:rsidP="004C39BE">
      <w:pPr>
        <w:spacing w:before="280" w:after="1" w:line="280" w:lineRule="atLeast"/>
        <w:ind w:firstLine="540"/>
      </w:pPr>
      <w:r w:rsidRPr="0061017C">
        <w:t>в) расходы по проезду транспортом общего пользования (за исключением такси) г</w:t>
      </w:r>
      <w:r w:rsidRPr="0061017C">
        <w:t>о</w:t>
      </w:r>
      <w:r w:rsidRPr="0061017C">
        <w:t xml:space="preserve">родского, пригородного и местного сообщения, а также </w:t>
      </w:r>
      <w:proofErr w:type="spellStart"/>
      <w:r w:rsidRPr="0061017C">
        <w:t>аэроэкспрессом</w:t>
      </w:r>
      <w:proofErr w:type="spellEnd"/>
      <w:r w:rsidRPr="0061017C">
        <w:t xml:space="preserve"> экономического класса, метро до места проживания в пункте командирования либо до места расположения </w:t>
      </w:r>
      <w:r w:rsidRPr="0061017C">
        <w:lastRenderedPageBreak/>
        <w:t xml:space="preserve">организации, в которую </w:t>
      </w:r>
      <w:proofErr w:type="gramStart"/>
      <w:r w:rsidRPr="0061017C">
        <w:t>направлен</w:t>
      </w:r>
      <w:proofErr w:type="gramEnd"/>
      <w:r w:rsidRPr="0061017C">
        <w:t xml:space="preserve"> Глава поселения, - однократно туда и (или) обратно от (до) станции, пристани, аэропорта;</w:t>
      </w:r>
    </w:p>
    <w:p w:rsidR="004C39BE" w:rsidRPr="0061017C" w:rsidRDefault="004C39BE" w:rsidP="004C39BE">
      <w:pPr>
        <w:spacing w:before="280" w:after="1" w:line="280" w:lineRule="atLeast"/>
        <w:ind w:firstLine="540"/>
      </w:pPr>
      <w:r w:rsidRPr="0061017C">
        <w:t>г) расходы по найму жилого помещения;</w:t>
      </w:r>
    </w:p>
    <w:p w:rsidR="004C39BE" w:rsidRPr="0061017C" w:rsidRDefault="004C39BE" w:rsidP="004C39BE">
      <w:pPr>
        <w:spacing w:before="280" w:after="1" w:line="280" w:lineRule="atLeast"/>
        <w:ind w:firstLine="540"/>
      </w:pPr>
      <w:proofErr w:type="spellStart"/>
      <w:r w:rsidRPr="0061017C">
        <w:t>д</w:t>
      </w:r>
      <w:proofErr w:type="spellEnd"/>
      <w:r w:rsidRPr="0061017C">
        <w:t>) дополнительные расходы, связанные с проживанием вне постоянного места ж</w:t>
      </w:r>
      <w:r w:rsidRPr="0061017C">
        <w:t>и</w:t>
      </w:r>
      <w:r w:rsidRPr="0061017C">
        <w:t>тельства (суточные);</w:t>
      </w:r>
    </w:p>
    <w:p w:rsidR="004C39BE" w:rsidRPr="0061017C" w:rsidRDefault="004C39BE" w:rsidP="004C39BE">
      <w:pPr>
        <w:spacing w:before="280" w:after="1" w:line="280" w:lineRule="atLeast"/>
        <w:ind w:firstLine="540"/>
      </w:pPr>
      <w:r w:rsidRPr="0061017C">
        <w:t>е) иные расходы, связанные со служебной командировкой, при предоставлении д</w:t>
      </w:r>
      <w:r w:rsidRPr="0061017C">
        <w:t>о</w:t>
      </w:r>
      <w:r w:rsidRPr="0061017C">
        <w:t>кументов, подтверждающих эти расходы, и при получении письменного разрешения представителя нанимателя или уполномоченного им лица на возмещение данных расх</w:t>
      </w:r>
      <w:r w:rsidRPr="0061017C">
        <w:t>о</w:t>
      </w:r>
      <w:r w:rsidRPr="0061017C">
        <w:t>дов:</w:t>
      </w:r>
    </w:p>
    <w:p w:rsidR="004C39BE" w:rsidRPr="0061017C" w:rsidRDefault="004C39BE" w:rsidP="004C39BE">
      <w:pPr>
        <w:spacing w:before="280" w:after="1" w:line="280" w:lineRule="atLeast"/>
        <w:ind w:firstLine="540"/>
      </w:pPr>
      <w:r w:rsidRPr="0061017C">
        <w:t>оплата провоза багажа сверх установленной нормы;</w:t>
      </w:r>
    </w:p>
    <w:p w:rsidR="004C39BE" w:rsidRPr="0061017C" w:rsidRDefault="004C39BE" w:rsidP="004C39BE">
      <w:pPr>
        <w:spacing w:before="280" w:after="1" w:line="280" w:lineRule="atLeast"/>
        <w:ind w:firstLine="540"/>
      </w:pPr>
      <w:r w:rsidRPr="0061017C">
        <w:t>оплата услуг связи;</w:t>
      </w:r>
    </w:p>
    <w:p w:rsidR="004C39BE" w:rsidRPr="0061017C" w:rsidRDefault="004C39BE" w:rsidP="004C39BE">
      <w:pPr>
        <w:spacing w:before="280" w:after="1" w:line="280" w:lineRule="atLeast"/>
        <w:ind w:firstLine="540"/>
      </w:pPr>
      <w:r w:rsidRPr="0061017C">
        <w:t>банковская комиссия, взимаемая банком при оплате услуг по найму жилого помещ</w:t>
      </w:r>
      <w:r w:rsidRPr="0061017C">
        <w:t>е</w:t>
      </w:r>
      <w:r w:rsidRPr="0061017C">
        <w:t>ния;</w:t>
      </w:r>
    </w:p>
    <w:p w:rsidR="004C39BE" w:rsidRPr="0061017C" w:rsidRDefault="004C39BE" w:rsidP="004C39BE">
      <w:pPr>
        <w:spacing w:before="280" w:after="1" w:line="280" w:lineRule="atLeast"/>
        <w:ind w:firstLine="540"/>
      </w:pPr>
      <w:r w:rsidRPr="0061017C">
        <w:t>ж) иные обязательные платежи и сборы при предоставлении документов, подтве</w:t>
      </w:r>
      <w:r w:rsidRPr="0061017C">
        <w:t>р</w:t>
      </w:r>
      <w:r w:rsidRPr="0061017C">
        <w:t>ждающих эти расходы.</w:t>
      </w:r>
    </w:p>
    <w:p w:rsidR="004C39BE" w:rsidRPr="0061017C" w:rsidRDefault="004C39BE" w:rsidP="004C39BE">
      <w:pPr>
        <w:spacing w:before="280" w:after="1" w:line="280" w:lineRule="atLeast"/>
        <w:ind w:firstLine="540"/>
      </w:pPr>
      <w:r w:rsidRPr="0061017C">
        <w:t xml:space="preserve">5. Главе поселения </w:t>
      </w:r>
      <w:proofErr w:type="gramStart"/>
      <w:r w:rsidRPr="0061017C">
        <w:t>устанавливаются следующие условия</w:t>
      </w:r>
      <w:proofErr w:type="gramEnd"/>
      <w:r w:rsidRPr="0061017C">
        <w:t xml:space="preserve"> и размеры возмещения ра</w:t>
      </w:r>
      <w:r w:rsidRPr="0061017C">
        <w:t>с</w:t>
      </w:r>
      <w:r w:rsidRPr="0061017C">
        <w:t>ходов, связанных со служебными командировками:</w:t>
      </w:r>
    </w:p>
    <w:p w:rsidR="004C39BE" w:rsidRPr="0061017C" w:rsidRDefault="004C39BE" w:rsidP="004C39BE">
      <w:pPr>
        <w:spacing w:after="1" w:line="280" w:lineRule="atLeast"/>
        <w:ind w:firstLine="540"/>
      </w:pPr>
      <w:r w:rsidRPr="0061017C">
        <w:t>а) возмещение дополнительных расходов, связанных с проживанием вне постоянн</w:t>
      </w:r>
      <w:r w:rsidRPr="0061017C">
        <w:t>о</w:t>
      </w:r>
      <w:r w:rsidRPr="0061017C">
        <w:t>го места жительства (суточные):</w:t>
      </w:r>
    </w:p>
    <w:p w:rsidR="004C39BE" w:rsidRPr="0061017C" w:rsidRDefault="004C39BE" w:rsidP="004C39BE">
      <w:pPr>
        <w:spacing w:before="280" w:after="1" w:line="280" w:lineRule="atLeast"/>
        <w:ind w:firstLine="540"/>
      </w:pPr>
      <w:r w:rsidRPr="0061017C">
        <w:t>в размере 300 рублей за каждый день нахождения в командировке за пределами Ре</w:t>
      </w:r>
      <w:r w:rsidRPr="0061017C">
        <w:t>с</w:t>
      </w:r>
      <w:r w:rsidRPr="0061017C">
        <w:t>публики Коми,</w:t>
      </w:r>
    </w:p>
    <w:p w:rsidR="004C39BE" w:rsidRPr="0061017C" w:rsidRDefault="004C39BE" w:rsidP="004C39BE">
      <w:pPr>
        <w:spacing w:before="280" w:after="1" w:line="280" w:lineRule="atLeast"/>
        <w:ind w:firstLine="540"/>
      </w:pPr>
      <w:r w:rsidRPr="0061017C">
        <w:t>в размере 100 рублей за каждый день нахождения в командировке на территории Республики Коми;</w:t>
      </w:r>
    </w:p>
    <w:p w:rsidR="004C39BE" w:rsidRPr="0061017C" w:rsidRDefault="004C39BE" w:rsidP="004C39BE">
      <w:pPr>
        <w:spacing w:before="280" w:after="1" w:line="280" w:lineRule="atLeast"/>
        <w:ind w:firstLine="540"/>
      </w:pPr>
      <w:proofErr w:type="gramStart"/>
      <w:r w:rsidRPr="0061017C">
        <w:t>б) возмещение расходов по проезду к месту командирования и обратно - к постоя</w:t>
      </w:r>
      <w:r w:rsidRPr="0061017C">
        <w:t>н</w:t>
      </w:r>
      <w:r w:rsidRPr="0061017C">
        <w:t>ному месту работы (включая оплату услуг по оформлению проездных документов, пр</w:t>
      </w:r>
      <w:r w:rsidRPr="0061017C">
        <w:t>е</w:t>
      </w:r>
      <w:r w:rsidRPr="0061017C">
        <w:t>доставлению в поездах постельных принадлежностей), а также по проезду из одного нас</w:t>
      </w:r>
      <w:r w:rsidRPr="0061017C">
        <w:t>е</w:t>
      </w:r>
      <w:r w:rsidRPr="0061017C">
        <w:t>ленного пункта в другой при командировании в несколько государственных органов (о</w:t>
      </w:r>
      <w:r w:rsidRPr="0061017C">
        <w:t>р</w:t>
      </w:r>
      <w:r w:rsidRPr="0061017C">
        <w:t>ганизаций), расположенных в разных населенных пунктах по следующим нормам:</w:t>
      </w:r>
      <w:proofErr w:type="gramEnd"/>
    </w:p>
    <w:p w:rsidR="004C39BE" w:rsidRPr="0061017C" w:rsidRDefault="004C39BE" w:rsidP="004C39BE">
      <w:pPr>
        <w:spacing w:before="280" w:after="1" w:line="280" w:lineRule="atLeast"/>
        <w:ind w:firstLine="540"/>
      </w:pPr>
      <w:r w:rsidRPr="0061017C">
        <w:t>воздушным транспортом - по тарифу экономического класса;</w:t>
      </w:r>
    </w:p>
    <w:p w:rsidR="004C39BE" w:rsidRPr="0061017C" w:rsidRDefault="004C39BE" w:rsidP="004C39BE">
      <w:pPr>
        <w:spacing w:before="280" w:after="1" w:line="280" w:lineRule="atLeast"/>
        <w:ind w:firstLine="540"/>
      </w:pPr>
      <w:r w:rsidRPr="0061017C">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w:t>
      </w:r>
      <w:r w:rsidRPr="0061017C">
        <w:t>а</w:t>
      </w:r>
      <w:r w:rsidRPr="0061017C">
        <w:t>жиров;</w:t>
      </w:r>
    </w:p>
    <w:p w:rsidR="004C39BE" w:rsidRPr="0061017C" w:rsidRDefault="004C39BE" w:rsidP="004C39BE">
      <w:pPr>
        <w:spacing w:before="280" w:after="1" w:line="280" w:lineRule="atLeast"/>
        <w:ind w:firstLine="540"/>
      </w:pPr>
      <w:r w:rsidRPr="0061017C">
        <w:t>железнодорожным транспортом - в вагоне повышенной комфортности, отнесенным к вагонам экономического класса, с четырехместными купе категории "К" или в вагоне к</w:t>
      </w:r>
      <w:r w:rsidRPr="0061017C">
        <w:t>а</w:t>
      </w:r>
      <w:r w:rsidRPr="0061017C">
        <w:t>тегории "С" с местами для сидения;</w:t>
      </w:r>
    </w:p>
    <w:p w:rsidR="004C39BE" w:rsidRPr="0061017C" w:rsidRDefault="004C39BE" w:rsidP="004C39BE">
      <w:pPr>
        <w:spacing w:before="280" w:after="1" w:line="280" w:lineRule="atLeast"/>
        <w:ind w:firstLine="540"/>
      </w:pPr>
      <w:r w:rsidRPr="0061017C">
        <w:t xml:space="preserve">транспортом общего пользования (за исключением такси) городского, пригородного и местного сообщения, а также </w:t>
      </w:r>
      <w:proofErr w:type="spellStart"/>
      <w:r w:rsidRPr="0061017C">
        <w:t>аэроэкспрессом</w:t>
      </w:r>
      <w:proofErr w:type="spellEnd"/>
      <w:r w:rsidRPr="0061017C">
        <w:t xml:space="preserve"> экономического класса, метро до места проживания в пункте командирования либо до места расположения организации, в кот</w:t>
      </w:r>
      <w:r w:rsidRPr="0061017C">
        <w:t>о</w:t>
      </w:r>
      <w:r w:rsidRPr="0061017C">
        <w:t xml:space="preserve">рую </w:t>
      </w:r>
      <w:proofErr w:type="gramStart"/>
      <w:r w:rsidRPr="0061017C">
        <w:t>направлен</w:t>
      </w:r>
      <w:proofErr w:type="gramEnd"/>
      <w:r w:rsidRPr="0061017C">
        <w:t xml:space="preserve"> командированный, - однократно туда и (или) обратно от (до) станции, пр</w:t>
      </w:r>
      <w:r w:rsidRPr="0061017C">
        <w:t>и</w:t>
      </w:r>
      <w:r w:rsidRPr="0061017C">
        <w:t>стани, аэропорта.</w:t>
      </w:r>
    </w:p>
    <w:p w:rsidR="004C39BE" w:rsidRPr="0061017C" w:rsidRDefault="004C39BE" w:rsidP="004C39BE">
      <w:pPr>
        <w:spacing w:before="280" w:after="1" w:line="280" w:lineRule="atLeast"/>
        <w:ind w:firstLine="540"/>
      </w:pPr>
      <w:r w:rsidRPr="0061017C">
        <w:lastRenderedPageBreak/>
        <w:t>При утрате проездных документов оплата расходов производится на основании к</w:t>
      </w:r>
      <w:r w:rsidRPr="0061017C">
        <w:t>о</w:t>
      </w:r>
      <w:r w:rsidRPr="0061017C">
        <w:t>пий (дубликатов) проездных документов (билетов), оставшихся в распоряжении тран</w:t>
      </w:r>
      <w:r w:rsidRPr="0061017C">
        <w:t>с</w:t>
      </w:r>
      <w:r w:rsidRPr="0061017C">
        <w:t>портной организации, осуществившей перевозку, или справки из соответствующей тран</w:t>
      </w:r>
      <w:r w:rsidRPr="0061017C">
        <w:t>с</w:t>
      </w:r>
      <w:r w:rsidRPr="0061017C">
        <w:t>портной организации с указанием реквизитов, позволяющих идентифицировать физич</w:t>
      </w:r>
      <w:r w:rsidRPr="0061017C">
        <w:t>е</w:t>
      </w:r>
      <w:r w:rsidRPr="0061017C">
        <w:t>ское лицо, маршрут его переезда, стоимость билета и дату поездки.</w:t>
      </w:r>
    </w:p>
    <w:p w:rsidR="004C39BE" w:rsidRPr="0061017C" w:rsidRDefault="004C39BE" w:rsidP="004C39BE">
      <w:pPr>
        <w:spacing w:before="280" w:after="1" w:line="280" w:lineRule="atLeast"/>
        <w:ind w:firstLine="540"/>
      </w:pPr>
      <w:r w:rsidRPr="0061017C">
        <w:t>Главе поселения оплачиваются расходы по проезду до станции, пристани, аэропорта при наличии документов (билетов), подтверждающих эти расходы.</w:t>
      </w:r>
    </w:p>
    <w:p w:rsidR="004C39BE" w:rsidRPr="0061017C" w:rsidRDefault="004C39BE" w:rsidP="004C39BE">
      <w:pPr>
        <w:spacing w:before="280" w:after="1" w:line="280" w:lineRule="atLeast"/>
        <w:ind w:firstLine="540"/>
      </w:pPr>
      <w:r w:rsidRPr="0061017C">
        <w:t>в) возмещение Главе поселения расходов по бронированию и найму жилого помещ</w:t>
      </w:r>
      <w:r w:rsidRPr="0061017C">
        <w:t>е</w:t>
      </w:r>
      <w:r w:rsidRPr="0061017C">
        <w:t>ния (кроме тех случаев, когда предоставляется бесплатное жилое помещение) осущест</w:t>
      </w:r>
      <w:r w:rsidRPr="0061017C">
        <w:t>в</w:t>
      </w:r>
      <w:r w:rsidRPr="0061017C">
        <w:t>ляется по фактическим расходам, но не более стоимости однокомнатного (одноместного) номера.</w:t>
      </w:r>
    </w:p>
    <w:p w:rsidR="004C39BE" w:rsidRPr="0061017C" w:rsidRDefault="004C39BE" w:rsidP="004C39BE">
      <w:pPr>
        <w:spacing w:before="280" w:after="1" w:line="280" w:lineRule="atLeast"/>
        <w:ind w:firstLine="540"/>
      </w:pPr>
      <w:r w:rsidRPr="0061017C">
        <w:t>При отсутствии подтверждающих документов расходы по найму жилого помещения возмещаются в размере 30 процентов установленной настоящим Порядком нормы суто</w:t>
      </w:r>
      <w:r w:rsidRPr="0061017C">
        <w:t>ч</w:t>
      </w:r>
      <w:r w:rsidRPr="0061017C">
        <w:t>ных за каждый день нахождения в месте командирования.</w:t>
      </w:r>
    </w:p>
    <w:p w:rsidR="004C39BE" w:rsidRPr="0061017C" w:rsidRDefault="004C39BE" w:rsidP="004C39BE">
      <w:pPr>
        <w:spacing w:before="280" w:after="1" w:line="280" w:lineRule="atLeast"/>
        <w:ind w:firstLine="540"/>
      </w:pPr>
      <w:r w:rsidRPr="0061017C">
        <w:t>В случае вынужденной остановки в пути Главе поселения возмещаются расходы по найму жилого помещения, подтвержденные соответствующими документами, в размерах, установленных настоящим постановлением;</w:t>
      </w:r>
    </w:p>
    <w:p w:rsidR="004C39BE" w:rsidRPr="0061017C" w:rsidRDefault="004C39BE" w:rsidP="004C39BE">
      <w:pPr>
        <w:spacing w:before="280" w:after="1" w:line="280" w:lineRule="atLeast"/>
        <w:ind w:firstLine="540"/>
      </w:pPr>
      <w:r w:rsidRPr="0061017C">
        <w:t>г) возмещение иных расходов, связанных со служебной командировкой, при предо</w:t>
      </w:r>
      <w:r w:rsidRPr="0061017C">
        <w:t>с</w:t>
      </w:r>
      <w:r w:rsidRPr="0061017C">
        <w:t>тавлении документов, подтверждающих эти расходы:</w:t>
      </w:r>
    </w:p>
    <w:p w:rsidR="004C39BE" w:rsidRPr="0061017C" w:rsidRDefault="004C39BE" w:rsidP="004C39BE">
      <w:pPr>
        <w:spacing w:before="280" w:after="1" w:line="280" w:lineRule="atLeast"/>
        <w:ind w:firstLine="540"/>
      </w:pPr>
      <w:r w:rsidRPr="0061017C">
        <w:t>оплата провоза багажа сверх установленной нормы;</w:t>
      </w:r>
    </w:p>
    <w:p w:rsidR="004C39BE" w:rsidRPr="0061017C" w:rsidRDefault="004C39BE" w:rsidP="004C39BE">
      <w:pPr>
        <w:spacing w:before="280" w:after="1" w:line="280" w:lineRule="atLeast"/>
        <w:ind w:firstLine="540"/>
      </w:pPr>
      <w:r w:rsidRPr="0061017C">
        <w:t>оплата услуг связи;</w:t>
      </w:r>
    </w:p>
    <w:p w:rsidR="004C39BE" w:rsidRPr="0061017C" w:rsidRDefault="004C39BE" w:rsidP="004C39BE">
      <w:pPr>
        <w:spacing w:before="280" w:after="1" w:line="280" w:lineRule="atLeast"/>
        <w:ind w:firstLine="540"/>
      </w:pPr>
      <w:r w:rsidRPr="0061017C">
        <w:t>банковская комиссия, взимаемая банком при оплате услуг по найму жилого помещ</w:t>
      </w:r>
      <w:r w:rsidRPr="0061017C">
        <w:t>е</w:t>
      </w:r>
      <w:r w:rsidRPr="0061017C">
        <w:t>ния;</w:t>
      </w:r>
    </w:p>
    <w:p w:rsidR="004C39BE" w:rsidRPr="0061017C" w:rsidRDefault="004C39BE" w:rsidP="004C39BE">
      <w:pPr>
        <w:spacing w:before="280" w:after="1" w:line="280" w:lineRule="atLeast"/>
        <w:ind w:firstLine="540"/>
      </w:pPr>
      <w:proofErr w:type="spellStart"/>
      <w:r w:rsidRPr="0061017C">
        <w:t>д</w:t>
      </w:r>
      <w:proofErr w:type="spellEnd"/>
      <w:r w:rsidRPr="0061017C">
        <w:t>) иные обязательные платежи и сборы при предоставлении документов, подтве</w:t>
      </w:r>
      <w:r w:rsidRPr="0061017C">
        <w:t>р</w:t>
      </w:r>
      <w:r w:rsidRPr="0061017C">
        <w:t>ждающих эти расходы.</w:t>
      </w:r>
    </w:p>
    <w:p w:rsidR="004C39BE" w:rsidRPr="0061017C" w:rsidRDefault="004C39BE" w:rsidP="004C39BE">
      <w:pPr>
        <w:spacing w:before="280" w:after="1" w:line="280" w:lineRule="atLeast"/>
        <w:ind w:firstLine="540"/>
      </w:pPr>
      <w:r w:rsidRPr="0061017C">
        <w:t>6. При выезде Главы поселения в служебную командировку на территорию ин</w:t>
      </w:r>
      <w:r w:rsidRPr="0061017C">
        <w:t>о</w:t>
      </w:r>
      <w:r w:rsidRPr="0061017C">
        <w:t>странного государства ему дополнительно возмещаются:</w:t>
      </w:r>
    </w:p>
    <w:p w:rsidR="004C39BE" w:rsidRPr="0061017C" w:rsidRDefault="004C39BE" w:rsidP="004C39BE">
      <w:pPr>
        <w:spacing w:before="280" w:after="1" w:line="280" w:lineRule="atLeast"/>
        <w:ind w:firstLine="540"/>
      </w:pPr>
      <w:r w:rsidRPr="0061017C">
        <w:t>а) расходы на оформление заграничного паспорта, визы и других выездных докуме</w:t>
      </w:r>
      <w:r w:rsidRPr="0061017C">
        <w:t>н</w:t>
      </w:r>
      <w:r w:rsidRPr="0061017C">
        <w:t>тов;</w:t>
      </w:r>
    </w:p>
    <w:p w:rsidR="004C39BE" w:rsidRPr="0061017C" w:rsidRDefault="004C39BE" w:rsidP="004C39BE">
      <w:pPr>
        <w:spacing w:before="280" w:after="1" w:line="280" w:lineRule="atLeast"/>
        <w:ind w:firstLine="540"/>
      </w:pPr>
      <w:r w:rsidRPr="0061017C">
        <w:t>б) обязательные консульские и аэродромные сборы;</w:t>
      </w:r>
    </w:p>
    <w:p w:rsidR="004C39BE" w:rsidRPr="0061017C" w:rsidRDefault="004C39BE" w:rsidP="004C39BE">
      <w:pPr>
        <w:spacing w:before="280" w:after="1" w:line="280" w:lineRule="atLeast"/>
        <w:ind w:firstLine="540"/>
      </w:pPr>
      <w:r w:rsidRPr="0061017C">
        <w:t>в) сборы за право въезда или транзита автомобильного транспорта;</w:t>
      </w:r>
    </w:p>
    <w:p w:rsidR="004C39BE" w:rsidRPr="0061017C" w:rsidRDefault="004C39BE" w:rsidP="004C39BE">
      <w:pPr>
        <w:spacing w:before="280" w:after="1" w:line="280" w:lineRule="atLeast"/>
        <w:ind w:firstLine="540"/>
      </w:pPr>
      <w:r w:rsidRPr="0061017C">
        <w:t>г) расходы на оформление обязательной медицинской страховки;</w:t>
      </w:r>
    </w:p>
    <w:p w:rsidR="004C39BE" w:rsidRPr="0061017C" w:rsidRDefault="004C39BE" w:rsidP="004C39BE">
      <w:pPr>
        <w:spacing w:before="280" w:after="1" w:line="280" w:lineRule="atLeast"/>
        <w:ind w:firstLine="540"/>
      </w:pPr>
      <w:proofErr w:type="spellStart"/>
      <w:r w:rsidRPr="0061017C">
        <w:t>д</w:t>
      </w:r>
      <w:proofErr w:type="spellEnd"/>
      <w:r w:rsidRPr="0061017C">
        <w:t>) иные обязательные платежи и сборы.</w:t>
      </w:r>
    </w:p>
    <w:p w:rsidR="004C39BE" w:rsidRPr="0061017C" w:rsidRDefault="004C39BE" w:rsidP="004C39BE">
      <w:pPr>
        <w:spacing w:before="280" w:after="1" w:line="280" w:lineRule="atLeast"/>
        <w:ind w:firstLine="540"/>
      </w:pPr>
      <w:r w:rsidRPr="0061017C">
        <w:t xml:space="preserve">7. </w:t>
      </w:r>
      <w:proofErr w:type="gramStart"/>
      <w:r w:rsidRPr="0061017C">
        <w:t>При использовании воздушного транспорта для проезда Главы поселения к месту командирования и (или) обратно - к постоянному месту работы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w:t>
      </w:r>
      <w:r w:rsidRPr="0061017C">
        <w:t>ю</w:t>
      </w:r>
      <w:r w:rsidRPr="0061017C">
        <w:t>чением случаев, когда указанные авиакомпании не осуществляют пассажирские перевозки к месту командирования Главы поселения либо когда оформление (приобретение) проез</w:t>
      </w:r>
      <w:r w:rsidRPr="0061017C">
        <w:t>д</w:t>
      </w:r>
      <w:r w:rsidRPr="0061017C">
        <w:lastRenderedPageBreak/>
        <w:t>ных документов (билетов) на рейсы</w:t>
      </w:r>
      <w:proofErr w:type="gramEnd"/>
      <w:r w:rsidRPr="0061017C">
        <w:t xml:space="preserve"> этих авиакомпаний невозможно ввиду их отсутствия на весь срок командировки Главы поселения. </w:t>
      </w:r>
    </w:p>
    <w:p w:rsidR="004C39BE" w:rsidRPr="0061017C" w:rsidRDefault="004C39BE" w:rsidP="004C39BE">
      <w:pPr>
        <w:spacing w:before="280" w:after="1" w:line="280" w:lineRule="atLeast"/>
        <w:ind w:firstLine="540"/>
      </w:pPr>
      <w:r w:rsidRPr="0061017C">
        <w:t>8. Денежное содержание за период нахождения Главы поселения в служебной к</w:t>
      </w:r>
      <w:r w:rsidRPr="0061017C">
        <w:t>о</w:t>
      </w:r>
      <w:r w:rsidRPr="0061017C">
        <w:t xml:space="preserve">мандировке сохраняется за все служебные дни по графику, установленному в постоянном месте Главы поселения. </w:t>
      </w:r>
    </w:p>
    <w:p w:rsidR="004C39BE" w:rsidRPr="0061017C" w:rsidRDefault="004C39BE" w:rsidP="004C39BE">
      <w:pPr>
        <w:spacing w:before="280" w:after="1" w:line="280" w:lineRule="atLeast"/>
        <w:ind w:firstLine="540"/>
      </w:pPr>
      <w:r w:rsidRPr="0061017C">
        <w:t>9. На Главу поселения, находящегося в служебной командировке, распространяется режим служебного времени тех государственных органов (организаций), в которые он к</w:t>
      </w:r>
      <w:r w:rsidRPr="0061017C">
        <w:t>о</w:t>
      </w:r>
      <w:r w:rsidRPr="0061017C">
        <w:t xml:space="preserve">мандирован. </w:t>
      </w:r>
      <w:proofErr w:type="gramStart"/>
      <w:r w:rsidRPr="0061017C">
        <w:t>В случае если режим служебного времени в указанных государственных о</w:t>
      </w:r>
      <w:r w:rsidRPr="0061017C">
        <w:t>р</w:t>
      </w:r>
      <w:r w:rsidRPr="0061017C">
        <w:t>ганах (организациях) отличается от режима служебного времени в государственном орг</w:t>
      </w:r>
      <w:r w:rsidRPr="0061017C">
        <w:t>а</w:t>
      </w:r>
      <w:r w:rsidRPr="0061017C">
        <w:t>не, в котором Глава поселения постоянно работает, в сторону уменьшения дней отдыха, взамен дней отдыха, не использованных в период нахождения в служебной командировке, Главе поселения предоставляются другие дни отдыха по возвращении из служебной к</w:t>
      </w:r>
      <w:r w:rsidRPr="0061017C">
        <w:t>о</w:t>
      </w:r>
      <w:r w:rsidRPr="0061017C">
        <w:t>мандировки.</w:t>
      </w:r>
      <w:proofErr w:type="gramEnd"/>
    </w:p>
    <w:p w:rsidR="004C39BE" w:rsidRPr="0061017C" w:rsidRDefault="004C39BE" w:rsidP="004C39BE">
      <w:pPr>
        <w:spacing w:before="280" w:after="1" w:line="280" w:lineRule="atLeast"/>
        <w:ind w:firstLine="540"/>
      </w:pPr>
      <w:r w:rsidRPr="0061017C">
        <w:t>Если Глава поселения выехал в командировку для работы в выходные или праздни</w:t>
      </w:r>
      <w:r w:rsidRPr="0061017C">
        <w:t>ч</w:t>
      </w:r>
      <w:r w:rsidRPr="0061017C">
        <w:t>ные дни, компенсация за работу в эти дни производится в соответствии с законодательс</w:t>
      </w:r>
      <w:r w:rsidRPr="0061017C">
        <w:t>т</w:t>
      </w:r>
      <w:r w:rsidRPr="0061017C">
        <w:t>вом Российской Федерации.</w:t>
      </w:r>
    </w:p>
    <w:p w:rsidR="004C39BE" w:rsidRPr="0061017C" w:rsidRDefault="004C39BE" w:rsidP="004C39BE">
      <w:pPr>
        <w:spacing w:before="280" w:after="1" w:line="280" w:lineRule="atLeast"/>
        <w:ind w:firstLine="540"/>
      </w:pPr>
      <w:r w:rsidRPr="0061017C">
        <w:t>В случае если Глава поселения выезжает в служебную командировку в выходной день, по возвращении из служебной командировки ему предоставляется другой день о</w:t>
      </w:r>
      <w:r w:rsidRPr="0061017C">
        <w:t>т</w:t>
      </w:r>
      <w:r w:rsidRPr="0061017C">
        <w:t>дыха в установленном порядке.</w:t>
      </w:r>
    </w:p>
    <w:p w:rsidR="004C39BE" w:rsidRPr="0061017C" w:rsidRDefault="004C39BE" w:rsidP="004C39BE">
      <w:pPr>
        <w:spacing w:before="280" w:after="1" w:line="280" w:lineRule="atLeast"/>
        <w:ind w:firstLine="540"/>
      </w:pPr>
      <w:r w:rsidRPr="0061017C">
        <w:t>10. Дополнительные расходы, связанные с проживанием вне постоянного места ж</w:t>
      </w:r>
      <w:r w:rsidRPr="0061017C">
        <w:t>и</w:t>
      </w:r>
      <w:r w:rsidRPr="0061017C">
        <w:t>тельства (суточные), возмещаются Главе поселения за каждый день нахождения в сл</w:t>
      </w:r>
      <w:r w:rsidRPr="0061017C">
        <w:t>у</w:t>
      </w:r>
      <w:r w:rsidRPr="0061017C">
        <w:t>жебной командировке, включая выходные и праздничные дни, а также за дни нахождения в пути, в том числе за время вынужденной остановки в пути.</w:t>
      </w:r>
    </w:p>
    <w:p w:rsidR="004C39BE" w:rsidRPr="0061017C" w:rsidRDefault="004C39BE" w:rsidP="004C39BE">
      <w:pPr>
        <w:spacing w:before="280" w:after="1" w:line="280" w:lineRule="atLeast"/>
        <w:ind w:firstLine="540"/>
      </w:pPr>
      <w:r w:rsidRPr="0061017C">
        <w:t>11. В случае командирования Главы поселения в такую местность, откуда он по у</w:t>
      </w:r>
      <w:r w:rsidRPr="0061017C">
        <w:t>с</w:t>
      </w:r>
      <w:r w:rsidRPr="0061017C">
        <w:t>ловиям транспортного сообщения и характеру выполняемого служебного задания еж</w:t>
      </w:r>
      <w:r w:rsidRPr="0061017C">
        <w:t>е</w:t>
      </w:r>
      <w:r w:rsidRPr="0061017C">
        <w:t>дневно возвращается к постоянному месту жительства, суточные не выплачиваются.</w:t>
      </w:r>
    </w:p>
    <w:p w:rsidR="004C39BE" w:rsidRPr="0061017C" w:rsidRDefault="004C39BE" w:rsidP="004C39BE">
      <w:pPr>
        <w:spacing w:before="280" w:after="1" w:line="280" w:lineRule="atLeast"/>
        <w:ind w:firstLine="540"/>
      </w:pPr>
      <w:r w:rsidRPr="0061017C">
        <w:t xml:space="preserve">Если </w:t>
      </w:r>
      <w:proofErr w:type="gramStart"/>
      <w:r w:rsidRPr="0061017C">
        <w:t>командированный</w:t>
      </w:r>
      <w:proofErr w:type="gramEnd"/>
      <w:r w:rsidRPr="0061017C">
        <w:t xml:space="preserve"> Глава поселения по окончании служебного дня остается в месте командирования, ему возмещаются расходы по найму жилого помещения, а также выплачиваются суточные в размерах, установленных пунктом 5 настоящего Порядка.</w:t>
      </w:r>
    </w:p>
    <w:p w:rsidR="004C39BE" w:rsidRPr="0061017C" w:rsidRDefault="004C39BE" w:rsidP="004C39BE">
      <w:pPr>
        <w:spacing w:before="280" w:after="1" w:line="280" w:lineRule="atLeast"/>
        <w:ind w:firstLine="540"/>
      </w:pPr>
      <w:r w:rsidRPr="0061017C">
        <w:t>Вопрос о целесообразности ежедневного возвращения Главы поселения из места к</w:t>
      </w:r>
      <w:r w:rsidRPr="0061017C">
        <w:t>о</w:t>
      </w:r>
      <w:r w:rsidRPr="0061017C">
        <w:t>мандирования к постоянному месту жительства в каждом конкретном случае решается им самостоятельно с учетом расстояния, условий транспортного сообщения, характера в</w:t>
      </w:r>
      <w:r w:rsidRPr="0061017C">
        <w:t>ы</w:t>
      </w:r>
      <w:r w:rsidRPr="0061017C">
        <w:t>полняемого служебного задания, а также необходимости создания условий для отдыха.</w:t>
      </w:r>
    </w:p>
    <w:p w:rsidR="004C39BE" w:rsidRPr="0061017C" w:rsidRDefault="004C39BE" w:rsidP="004C39BE">
      <w:pPr>
        <w:spacing w:before="280" w:after="1" w:line="280" w:lineRule="atLeast"/>
        <w:ind w:firstLine="540"/>
      </w:pPr>
      <w:r w:rsidRPr="0061017C">
        <w:t xml:space="preserve">12. </w:t>
      </w:r>
      <w:proofErr w:type="gramStart"/>
      <w:r w:rsidRPr="0061017C">
        <w:t>В случае временной нетрудоспособности командированного Главы поселения, удостоверенной в установленном порядке, ему возмещаются расходы по найму жилого помещения (кроме случаев, когда командированный Глава поселения находится на ст</w:t>
      </w:r>
      <w:r w:rsidRPr="0061017C">
        <w:t>а</w:t>
      </w:r>
      <w:r w:rsidRPr="0061017C">
        <w:t>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p w:rsidR="004C39BE" w:rsidRPr="0061017C" w:rsidRDefault="004C39BE" w:rsidP="004C39BE">
      <w:pPr>
        <w:spacing w:before="280" w:after="1" w:line="280" w:lineRule="atLeast"/>
        <w:ind w:firstLine="540"/>
      </w:pPr>
      <w:r w:rsidRPr="0061017C">
        <w:t xml:space="preserve">За период временной нетрудоспособности </w:t>
      </w:r>
      <w:proofErr w:type="gramStart"/>
      <w:r w:rsidRPr="0061017C">
        <w:t>командированному</w:t>
      </w:r>
      <w:proofErr w:type="gramEnd"/>
      <w:r w:rsidRPr="0061017C">
        <w:t xml:space="preserve"> Главе поселения в</w:t>
      </w:r>
      <w:r w:rsidRPr="0061017C">
        <w:t>ы</w:t>
      </w:r>
      <w:r w:rsidRPr="0061017C">
        <w:t>плачивается пособие по временной нетрудоспособности в соответствии с законодательс</w:t>
      </w:r>
      <w:r w:rsidRPr="0061017C">
        <w:t>т</w:t>
      </w:r>
      <w:r w:rsidRPr="0061017C">
        <w:t>вом Российской Федерации.</w:t>
      </w:r>
    </w:p>
    <w:p w:rsidR="004C39BE" w:rsidRPr="0061017C" w:rsidRDefault="004C39BE" w:rsidP="004C39BE">
      <w:pPr>
        <w:spacing w:before="280" w:after="1" w:line="280" w:lineRule="atLeast"/>
        <w:ind w:firstLine="540"/>
      </w:pPr>
      <w:r w:rsidRPr="0061017C">
        <w:t>13. При направлении Главы поселения в служебную командировку за пределы те</w:t>
      </w:r>
      <w:r w:rsidRPr="0061017C">
        <w:t>р</w:t>
      </w:r>
      <w:r w:rsidRPr="0061017C">
        <w:t xml:space="preserve">ритории Российской Федерации расходы, связанные со служебными командировками, </w:t>
      </w:r>
      <w:r w:rsidRPr="0061017C">
        <w:lastRenderedPageBreak/>
        <w:t>возмещаются в порядке и размерах, установленных федеральным законодательством и законодательством Республики Коми.</w:t>
      </w:r>
    </w:p>
    <w:p w:rsidR="004C39BE" w:rsidRPr="0061017C" w:rsidRDefault="004C39BE" w:rsidP="004C39BE">
      <w:pPr>
        <w:spacing w:before="280" w:after="1" w:line="280" w:lineRule="atLeast"/>
        <w:ind w:firstLine="540"/>
      </w:pPr>
      <w:r w:rsidRPr="0061017C">
        <w:t>14. При направлении Главы поселения в служебную командировку ему выдается д</w:t>
      </w:r>
      <w:r w:rsidRPr="0061017C">
        <w:t>е</w:t>
      </w:r>
      <w:r w:rsidRPr="0061017C">
        <w:t>нежный аванс на оплату расходов по проезду, по найму жилого помещения и дополн</w:t>
      </w:r>
      <w:r w:rsidRPr="0061017C">
        <w:t>и</w:t>
      </w:r>
      <w:r w:rsidRPr="0061017C">
        <w:t>тельных расходов, связанных с проживанием вне места постоянного жительства (суто</w:t>
      </w:r>
      <w:r w:rsidRPr="0061017C">
        <w:t>ч</w:t>
      </w:r>
      <w:r w:rsidRPr="0061017C">
        <w:t>ные).</w:t>
      </w:r>
    </w:p>
    <w:p w:rsidR="004C39BE" w:rsidRPr="0061017C" w:rsidRDefault="004C39BE" w:rsidP="004C39BE">
      <w:pPr>
        <w:spacing w:before="280" w:after="1" w:line="280" w:lineRule="atLeast"/>
        <w:ind w:firstLine="540"/>
      </w:pPr>
      <w:r w:rsidRPr="0061017C">
        <w:t>15. По возвращении из служебной командировки Глава поселения обязан в течение трех рабочих дней представить авансовый отчет об израсходованных в связи со служе</w:t>
      </w:r>
      <w:r w:rsidRPr="0061017C">
        <w:t>б</w:t>
      </w:r>
      <w:r w:rsidRPr="0061017C">
        <w:t>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w:t>
      </w:r>
      <w:r w:rsidRPr="0061017C">
        <w:t>о</w:t>
      </w:r>
      <w:r w:rsidRPr="0061017C">
        <w:t>мандировочные расходы.</w:t>
      </w:r>
    </w:p>
    <w:p w:rsidR="004C39BE" w:rsidRPr="0061017C" w:rsidRDefault="004C39BE" w:rsidP="004C39BE">
      <w:pPr>
        <w:spacing w:before="280" w:after="1" w:line="280" w:lineRule="atLeast"/>
        <w:ind w:firstLine="540"/>
      </w:pPr>
      <w:r w:rsidRPr="0061017C">
        <w:t>К авансовому отчету прилагаются:</w:t>
      </w:r>
    </w:p>
    <w:p w:rsidR="004C39BE" w:rsidRPr="0061017C" w:rsidRDefault="004C39BE" w:rsidP="004C39BE">
      <w:pPr>
        <w:spacing w:before="280" w:after="1" w:line="280" w:lineRule="atLeast"/>
        <w:ind w:firstLine="540"/>
      </w:pPr>
      <w:r w:rsidRPr="0061017C">
        <w:t>документы о найме жилого помещения, о фактических расходах по проезду (включая оплату услуг по оформлению проездных документов, предоставлению в поездах постел</w:t>
      </w:r>
      <w:r w:rsidRPr="0061017C">
        <w:t>ь</w:t>
      </w:r>
      <w:r w:rsidRPr="0061017C">
        <w:t>ных принадлежностей), иных связанных со служебной командировкой расходах, и прои</w:t>
      </w:r>
      <w:r w:rsidRPr="0061017C">
        <w:t>з</w:t>
      </w:r>
      <w:r w:rsidRPr="0061017C">
        <w:t>веденных иных обязательных платежах и сборах.</w:t>
      </w:r>
    </w:p>
    <w:p w:rsidR="004C39BE" w:rsidRPr="0061017C" w:rsidRDefault="004C39BE" w:rsidP="004C39BE">
      <w:pPr>
        <w:spacing w:before="280" w:after="1" w:line="280" w:lineRule="atLeast"/>
        <w:ind w:firstLine="540"/>
      </w:pPr>
      <w:proofErr w:type="gramStart"/>
      <w:r w:rsidRPr="0061017C">
        <w:t>При отсутствии проездных документов (билетов) фактический срок пребывания Гл</w:t>
      </w:r>
      <w:r w:rsidRPr="0061017C">
        <w:t>а</w:t>
      </w:r>
      <w:r w:rsidRPr="0061017C">
        <w:t>вы поселения в служебной командировке определяется по иным подтверждающим период его нахождения в служебной командировке документам по перечню, предусмотренному абзацем вторым пункта 9 Порядка и условий командирования федеральных государстве</w:t>
      </w:r>
      <w:r w:rsidRPr="0061017C">
        <w:t>н</w:t>
      </w:r>
      <w:r w:rsidRPr="0061017C">
        <w:t>ных гражданских служащих, утвержденных Указом Президента Российской Федерации от 18 июля 2005 г. N 813.</w:t>
      </w:r>
      <w:proofErr w:type="gramEnd"/>
    </w:p>
    <w:p w:rsidR="004C39BE" w:rsidRPr="0061017C" w:rsidRDefault="004C39BE" w:rsidP="004C39BE">
      <w:pPr>
        <w:spacing w:before="280" w:after="1" w:line="280" w:lineRule="atLeast"/>
        <w:ind w:firstLine="540"/>
      </w:pPr>
      <w:r w:rsidRPr="0061017C">
        <w:t>При предоставлении Главе поселения по окончании служебной командировки о</w:t>
      </w:r>
      <w:r w:rsidRPr="0061017C">
        <w:t>т</w:t>
      </w:r>
      <w:r w:rsidRPr="0061017C">
        <w:t>пуска и направлении Главы поселения к месту использования отпуска из места служебной командировки, то документы, указанные в настоящем пункте, представляются в течение трех рабочих дней со дня окончания отпуска.</w:t>
      </w:r>
    </w:p>
    <w:p w:rsidR="004C39BE" w:rsidRDefault="004C39BE" w:rsidP="004C39BE">
      <w:pPr>
        <w:overflowPunct w:val="0"/>
        <w:autoSpaceDE w:val="0"/>
        <w:ind w:left="4536"/>
        <w:jc w:val="right"/>
        <w:textAlignment w:val="baseline"/>
        <w:rPr>
          <w:sz w:val="28"/>
          <w:szCs w:val="28"/>
          <w:lang w:eastAsia="zh-CN"/>
        </w:rPr>
      </w:pPr>
    </w:p>
    <w:p w:rsidR="004C39BE" w:rsidRDefault="004C39BE" w:rsidP="004C39BE">
      <w:pPr>
        <w:overflowPunct w:val="0"/>
        <w:autoSpaceDE w:val="0"/>
        <w:ind w:left="4536"/>
        <w:jc w:val="right"/>
        <w:textAlignment w:val="baseline"/>
        <w:rPr>
          <w:sz w:val="28"/>
          <w:szCs w:val="28"/>
          <w:lang w:eastAsia="zh-CN"/>
        </w:rPr>
      </w:pPr>
    </w:p>
    <w:p w:rsidR="004C39BE" w:rsidRDefault="004C39BE" w:rsidP="004C39BE">
      <w:pPr>
        <w:overflowPunct w:val="0"/>
        <w:autoSpaceDE w:val="0"/>
        <w:ind w:left="4536"/>
        <w:jc w:val="right"/>
        <w:textAlignment w:val="baseline"/>
        <w:rPr>
          <w:sz w:val="28"/>
          <w:szCs w:val="28"/>
          <w:lang w:eastAsia="zh-CN"/>
        </w:rPr>
      </w:pPr>
    </w:p>
    <w:p w:rsidR="004C39BE" w:rsidRDefault="004C39BE" w:rsidP="004C39BE">
      <w:pPr>
        <w:overflowPunct w:val="0"/>
        <w:autoSpaceDE w:val="0"/>
        <w:ind w:left="4536"/>
        <w:jc w:val="right"/>
        <w:textAlignment w:val="baseline"/>
        <w:rPr>
          <w:sz w:val="28"/>
          <w:szCs w:val="28"/>
          <w:lang w:eastAsia="zh-CN"/>
        </w:rPr>
      </w:pPr>
    </w:p>
    <w:p w:rsidR="004C39BE" w:rsidRDefault="004C39BE" w:rsidP="004C39BE">
      <w:pPr>
        <w:overflowPunct w:val="0"/>
        <w:autoSpaceDE w:val="0"/>
        <w:ind w:left="4536"/>
        <w:jc w:val="right"/>
        <w:textAlignment w:val="baseline"/>
        <w:rPr>
          <w:sz w:val="28"/>
          <w:szCs w:val="28"/>
          <w:lang w:eastAsia="zh-CN"/>
        </w:rPr>
      </w:pPr>
    </w:p>
    <w:p w:rsidR="004C39BE" w:rsidRDefault="004C39BE" w:rsidP="004C39BE">
      <w:pPr>
        <w:overflowPunct w:val="0"/>
        <w:autoSpaceDE w:val="0"/>
        <w:ind w:left="4536"/>
        <w:jc w:val="right"/>
        <w:textAlignment w:val="baseline"/>
        <w:rPr>
          <w:sz w:val="28"/>
          <w:szCs w:val="28"/>
          <w:lang w:eastAsia="zh-CN"/>
        </w:rPr>
      </w:pPr>
    </w:p>
    <w:p w:rsidR="004C39BE" w:rsidRDefault="004C39BE" w:rsidP="004C39BE">
      <w:pPr>
        <w:overflowPunct w:val="0"/>
        <w:autoSpaceDE w:val="0"/>
        <w:ind w:left="4536"/>
        <w:jc w:val="right"/>
        <w:textAlignment w:val="baseline"/>
        <w:rPr>
          <w:sz w:val="28"/>
          <w:szCs w:val="28"/>
          <w:lang w:eastAsia="zh-CN"/>
        </w:rPr>
      </w:pPr>
    </w:p>
    <w:p w:rsidR="004C39BE" w:rsidRDefault="004C39BE" w:rsidP="004C39BE">
      <w:pPr>
        <w:overflowPunct w:val="0"/>
        <w:autoSpaceDE w:val="0"/>
        <w:ind w:left="4536"/>
        <w:jc w:val="right"/>
        <w:textAlignment w:val="baseline"/>
        <w:rPr>
          <w:sz w:val="28"/>
          <w:szCs w:val="28"/>
          <w:lang w:eastAsia="zh-CN"/>
        </w:rPr>
      </w:pPr>
    </w:p>
    <w:p w:rsidR="004C39BE" w:rsidRDefault="004C39BE" w:rsidP="004C39BE">
      <w:pPr>
        <w:overflowPunct w:val="0"/>
        <w:autoSpaceDE w:val="0"/>
        <w:ind w:left="4536"/>
        <w:jc w:val="right"/>
        <w:textAlignment w:val="baseline"/>
        <w:rPr>
          <w:sz w:val="28"/>
          <w:szCs w:val="28"/>
          <w:lang w:eastAsia="zh-CN"/>
        </w:rPr>
      </w:pPr>
    </w:p>
    <w:p w:rsidR="00720414" w:rsidRDefault="00720414" w:rsidP="004C39BE">
      <w:pPr>
        <w:overflowPunct w:val="0"/>
        <w:autoSpaceDE w:val="0"/>
        <w:ind w:left="4536"/>
        <w:jc w:val="right"/>
        <w:textAlignment w:val="baseline"/>
        <w:rPr>
          <w:sz w:val="28"/>
          <w:szCs w:val="28"/>
          <w:lang w:eastAsia="zh-CN"/>
        </w:rPr>
      </w:pPr>
    </w:p>
    <w:p w:rsidR="00720414" w:rsidRDefault="00720414" w:rsidP="004C39BE">
      <w:pPr>
        <w:overflowPunct w:val="0"/>
        <w:autoSpaceDE w:val="0"/>
        <w:ind w:left="4536"/>
        <w:jc w:val="right"/>
        <w:textAlignment w:val="baseline"/>
        <w:rPr>
          <w:sz w:val="28"/>
          <w:szCs w:val="28"/>
          <w:lang w:eastAsia="zh-CN"/>
        </w:rPr>
      </w:pPr>
    </w:p>
    <w:p w:rsidR="00720414" w:rsidRDefault="00720414" w:rsidP="004C39BE">
      <w:pPr>
        <w:overflowPunct w:val="0"/>
        <w:autoSpaceDE w:val="0"/>
        <w:ind w:left="4536"/>
        <w:jc w:val="right"/>
        <w:textAlignment w:val="baseline"/>
        <w:rPr>
          <w:sz w:val="28"/>
          <w:szCs w:val="28"/>
          <w:lang w:eastAsia="zh-CN"/>
        </w:rPr>
      </w:pPr>
    </w:p>
    <w:p w:rsidR="00720414" w:rsidRDefault="00720414" w:rsidP="004C39BE">
      <w:pPr>
        <w:overflowPunct w:val="0"/>
        <w:autoSpaceDE w:val="0"/>
        <w:ind w:left="4536"/>
        <w:jc w:val="right"/>
        <w:textAlignment w:val="baseline"/>
        <w:rPr>
          <w:sz w:val="28"/>
          <w:szCs w:val="28"/>
          <w:lang w:eastAsia="zh-CN"/>
        </w:rPr>
      </w:pPr>
    </w:p>
    <w:p w:rsidR="00720414" w:rsidRDefault="00720414" w:rsidP="004C39BE">
      <w:pPr>
        <w:overflowPunct w:val="0"/>
        <w:autoSpaceDE w:val="0"/>
        <w:ind w:left="4536"/>
        <w:jc w:val="right"/>
        <w:textAlignment w:val="baseline"/>
        <w:rPr>
          <w:sz w:val="28"/>
          <w:szCs w:val="28"/>
          <w:lang w:eastAsia="zh-CN"/>
        </w:rPr>
      </w:pPr>
    </w:p>
    <w:p w:rsidR="00720414" w:rsidRDefault="00720414" w:rsidP="004C39BE">
      <w:pPr>
        <w:overflowPunct w:val="0"/>
        <w:autoSpaceDE w:val="0"/>
        <w:ind w:left="4536"/>
        <w:jc w:val="right"/>
        <w:textAlignment w:val="baseline"/>
        <w:rPr>
          <w:sz w:val="28"/>
          <w:szCs w:val="28"/>
          <w:lang w:eastAsia="zh-CN"/>
        </w:rPr>
      </w:pPr>
    </w:p>
    <w:p w:rsidR="00720414" w:rsidRDefault="00720414" w:rsidP="004C39BE">
      <w:pPr>
        <w:overflowPunct w:val="0"/>
        <w:autoSpaceDE w:val="0"/>
        <w:ind w:left="4536"/>
        <w:jc w:val="right"/>
        <w:textAlignment w:val="baseline"/>
        <w:rPr>
          <w:sz w:val="28"/>
          <w:szCs w:val="28"/>
          <w:lang w:eastAsia="zh-CN"/>
        </w:rPr>
      </w:pPr>
    </w:p>
    <w:p w:rsidR="00720414" w:rsidRDefault="00720414" w:rsidP="004C39BE">
      <w:pPr>
        <w:overflowPunct w:val="0"/>
        <w:autoSpaceDE w:val="0"/>
        <w:ind w:left="4536"/>
        <w:jc w:val="right"/>
        <w:textAlignment w:val="baseline"/>
        <w:rPr>
          <w:sz w:val="28"/>
          <w:szCs w:val="28"/>
          <w:lang w:eastAsia="zh-CN"/>
        </w:rPr>
      </w:pPr>
    </w:p>
    <w:p w:rsidR="00720414" w:rsidRDefault="00720414" w:rsidP="004C39BE">
      <w:pPr>
        <w:overflowPunct w:val="0"/>
        <w:autoSpaceDE w:val="0"/>
        <w:ind w:left="4536"/>
        <w:jc w:val="right"/>
        <w:textAlignment w:val="baseline"/>
        <w:rPr>
          <w:sz w:val="28"/>
          <w:szCs w:val="28"/>
          <w:lang w:eastAsia="zh-CN"/>
        </w:rPr>
      </w:pPr>
    </w:p>
    <w:p w:rsidR="00720414" w:rsidRDefault="00720414" w:rsidP="004C39BE">
      <w:pPr>
        <w:overflowPunct w:val="0"/>
        <w:autoSpaceDE w:val="0"/>
        <w:ind w:left="4536"/>
        <w:jc w:val="right"/>
        <w:textAlignment w:val="baseline"/>
        <w:rPr>
          <w:sz w:val="28"/>
          <w:szCs w:val="28"/>
          <w:lang w:eastAsia="zh-CN"/>
        </w:rPr>
      </w:pPr>
    </w:p>
    <w:p w:rsidR="004C39BE" w:rsidRPr="00A86250" w:rsidRDefault="004C39BE" w:rsidP="004C39BE">
      <w:pPr>
        <w:overflowPunct w:val="0"/>
        <w:autoSpaceDE w:val="0"/>
        <w:ind w:left="4536"/>
        <w:jc w:val="right"/>
        <w:textAlignment w:val="baseline"/>
        <w:rPr>
          <w:sz w:val="28"/>
          <w:szCs w:val="28"/>
          <w:lang w:eastAsia="zh-CN"/>
        </w:rPr>
      </w:pPr>
    </w:p>
    <w:p w:rsidR="004C39BE" w:rsidRPr="0061017C" w:rsidRDefault="004C39BE" w:rsidP="004C39BE">
      <w:pPr>
        <w:overflowPunct w:val="0"/>
        <w:autoSpaceDE w:val="0"/>
        <w:ind w:left="4536"/>
        <w:jc w:val="right"/>
        <w:textAlignment w:val="baseline"/>
        <w:rPr>
          <w:lang w:eastAsia="zh-CN"/>
        </w:rPr>
      </w:pPr>
      <w:r w:rsidRPr="0061017C">
        <w:rPr>
          <w:lang w:eastAsia="zh-CN"/>
        </w:rPr>
        <w:lastRenderedPageBreak/>
        <w:t>Приложение № 4</w:t>
      </w:r>
    </w:p>
    <w:p w:rsidR="004C39BE" w:rsidRPr="0061017C" w:rsidRDefault="004C39BE" w:rsidP="00720414">
      <w:pPr>
        <w:overflowPunct w:val="0"/>
        <w:autoSpaceDE w:val="0"/>
        <w:ind w:left="4536" w:firstLine="0"/>
        <w:jc w:val="right"/>
        <w:textAlignment w:val="baseline"/>
        <w:rPr>
          <w:rFonts w:eastAsia="A"/>
          <w:lang w:eastAsia="ar-SA"/>
        </w:rPr>
      </w:pPr>
      <w:r w:rsidRPr="0061017C">
        <w:rPr>
          <w:lang w:eastAsia="zh-CN"/>
        </w:rPr>
        <w:t>к Положению</w:t>
      </w:r>
      <w:r w:rsidRPr="0061017C">
        <w:rPr>
          <w:rFonts w:eastAsia="A"/>
          <w:lang w:eastAsia="ar-SA"/>
        </w:rPr>
        <w:t xml:space="preserve"> о предоставлении гарантий осуществления полномочий Главы сел</w:t>
      </w:r>
      <w:r w:rsidRPr="0061017C">
        <w:rPr>
          <w:rFonts w:eastAsia="A"/>
          <w:lang w:eastAsia="ar-SA"/>
        </w:rPr>
        <w:t>ь</w:t>
      </w:r>
      <w:r w:rsidRPr="0061017C">
        <w:rPr>
          <w:rFonts w:eastAsia="A"/>
          <w:lang w:eastAsia="ar-SA"/>
        </w:rPr>
        <w:t xml:space="preserve">ского поселения </w:t>
      </w:r>
      <w:r w:rsidRPr="0061017C">
        <w:rPr>
          <w:lang w:eastAsia="zh-CN"/>
        </w:rPr>
        <w:t>«</w:t>
      </w:r>
      <w:r>
        <w:rPr>
          <w:lang w:eastAsia="zh-CN"/>
        </w:rPr>
        <w:t>Комсомольск-на-Печоре</w:t>
      </w:r>
      <w:r w:rsidRPr="0061017C">
        <w:rPr>
          <w:lang w:eastAsia="zh-CN"/>
        </w:rPr>
        <w:t>»</w:t>
      </w:r>
    </w:p>
    <w:p w:rsidR="004C39BE" w:rsidRPr="0061017C" w:rsidRDefault="004C39BE" w:rsidP="004C39BE">
      <w:pPr>
        <w:overflowPunct w:val="0"/>
        <w:autoSpaceDE w:val="0"/>
        <w:ind w:left="4536"/>
        <w:jc w:val="center"/>
        <w:textAlignment w:val="baseline"/>
        <w:rPr>
          <w:rFonts w:eastAsia="A"/>
          <w:lang w:eastAsia="ar-SA"/>
        </w:rPr>
      </w:pPr>
    </w:p>
    <w:p w:rsidR="004C39BE" w:rsidRPr="0061017C" w:rsidRDefault="004C39BE" w:rsidP="004C39BE">
      <w:pPr>
        <w:spacing w:line="280" w:lineRule="atLeast"/>
        <w:ind w:firstLine="539"/>
        <w:jc w:val="center"/>
        <w:rPr>
          <w:b/>
        </w:rPr>
      </w:pPr>
      <w:r w:rsidRPr="0061017C">
        <w:rPr>
          <w:b/>
        </w:rPr>
        <w:t>Порядок и условия</w:t>
      </w:r>
    </w:p>
    <w:p w:rsidR="004C39BE" w:rsidRPr="0061017C" w:rsidRDefault="004C39BE" w:rsidP="004C39BE">
      <w:pPr>
        <w:spacing w:line="280" w:lineRule="atLeast"/>
        <w:ind w:firstLine="539"/>
        <w:jc w:val="center"/>
        <w:rPr>
          <w:b/>
        </w:rPr>
      </w:pPr>
      <w:r w:rsidRPr="0061017C">
        <w:rPr>
          <w:b/>
        </w:rPr>
        <w:t xml:space="preserve">выплаты премии главе сельского поселения </w:t>
      </w:r>
      <w:r w:rsidRPr="0061017C">
        <w:rPr>
          <w:b/>
          <w:lang w:eastAsia="zh-CN"/>
        </w:rPr>
        <w:t>«</w:t>
      </w:r>
      <w:r>
        <w:rPr>
          <w:b/>
          <w:lang w:eastAsia="zh-CN"/>
        </w:rPr>
        <w:t>Комсомольск-на-Печоре</w:t>
      </w:r>
      <w:r w:rsidRPr="0061017C">
        <w:rPr>
          <w:b/>
          <w:lang w:eastAsia="zh-CN"/>
        </w:rPr>
        <w:t>»</w:t>
      </w:r>
    </w:p>
    <w:p w:rsidR="004C39BE" w:rsidRPr="0061017C" w:rsidRDefault="004C39BE" w:rsidP="004C39BE">
      <w:pPr>
        <w:spacing w:line="280" w:lineRule="atLeast"/>
        <w:ind w:firstLine="539"/>
      </w:pPr>
    </w:p>
    <w:p w:rsidR="000D480D" w:rsidRPr="00376868" w:rsidRDefault="000D480D" w:rsidP="000D480D">
      <w:r w:rsidRPr="00376868">
        <w:t xml:space="preserve">1. </w:t>
      </w:r>
      <w:proofErr w:type="gramStart"/>
      <w:r w:rsidRPr="00376868">
        <w:t xml:space="preserve">Настоящий Порядок разработан в соответствии с Федеральным </w:t>
      </w:r>
      <w:hyperlink r:id="rId11" w:history="1">
        <w:r w:rsidRPr="00376868">
          <w:t>законом</w:t>
        </w:r>
      </w:hyperlink>
      <w:r w:rsidRPr="00376868">
        <w:t xml:space="preserve"> от 6 о</w:t>
      </w:r>
      <w:r w:rsidRPr="00376868">
        <w:t>к</w:t>
      </w:r>
      <w:r w:rsidRPr="00376868">
        <w:t xml:space="preserve">тября 2003 г. N 131-ФЗ "Об общих принципах организации местного самоуправления в Российской Федерации", </w:t>
      </w:r>
      <w:hyperlink r:id="rId12" w:history="1">
        <w:r w:rsidRPr="00376868">
          <w:t>Законом</w:t>
        </w:r>
      </w:hyperlink>
      <w:r w:rsidRPr="00376868">
        <w:t xml:space="preserve"> Республики Коми от 20 декабря 2010 года N 149-РЗ "О гарантиях осуществления полномочий депутата представительного органа муниципальн</w:t>
      </w:r>
      <w:r w:rsidRPr="00376868">
        <w:t>о</w:t>
      </w:r>
      <w:r w:rsidRPr="00376868">
        <w:t>го образования члена выборного органа местного самоуправления, выборного должнос</w:t>
      </w:r>
      <w:r w:rsidRPr="00376868">
        <w:t>т</w:t>
      </w:r>
      <w:r w:rsidRPr="00376868">
        <w:t>ного лица местного самоуправления в Республике Коми",  Уставом сельского поселения «</w:t>
      </w:r>
      <w:r>
        <w:t>Комсомольск-на-Печоре</w:t>
      </w:r>
      <w:proofErr w:type="gramEnd"/>
      <w:r w:rsidRPr="00376868">
        <w:t>», в целях материального стимулирования главы сельского пос</w:t>
      </w:r>
      <w:r w:rsidRPr="00376868">
        <w:t>е</w:t>
      </w:r>
      <w:r w:rsidRPr="00376868">
        <w:t xml:space="preserve">ления </w:t>
      </w:r>
      <w:r w:rsidRPr="00376868">
        <w:rPr>
          <w:lang w:eastAsia="zh-CN"/>
        </w:rPr>
        <w:t>«</w:t>
      </w:r>
      <w:r>
        <w:rPr>
          <w:lang w:eastAsia="zh-CN"/>
        </w:rPr>
        <w:t>Комсомольск-на-Печоре</w:t>
      </w:r>
      <w:r w:rsidRPr="00376868">
        <w:rPr>
          <w:lang w:eastAsia="zh-CN"/>
        </w:rPr>
        <w:t xml:space="preserve">», </w:t>
      </w:r>
      <w:r w:rsidRPr="00376868">
        <w:t xml:space="preserve">и </w:t>
      </w:r>
      <w:proofErr w:type="gramStart"/>
      <w:r w:rsidRPr="00376868">
        <w:t>устанавливает условия</w:t>
      </w:r>
      <w:proofErr w:type="gramEnd"/>
      <w:r w:rsidRPr="00376868">
        <w:t xml:space="preserve"> и порядок прем</w:t>
      </w:r>
      <w:r w:rsidRPr="00376868">
        <w:t>и</w:t>
      </w:r>
      <w:r w:rsidRPr="00376868">
        <w:t xml:space="preserve">рования главы сельского поселения </w:t>
      </w:r>
      <w:r w:rsidRPr="00376868">
        <w:rPr>
          <w:lang w:eastAsia="zh-CN"/>
        </w:rPr>
        <w:t>«</w:t>
      </w:r>
      <w:r>
        <w:rPr>
          <w:lang w:eastAsia="zh-CN"/>
        </w:rPr>
        <w:t>Комсомольск-на-Печоре</w:t>
      </w:r>
      <w:r w:rsidRPr="00376868">
        <w:rPr>
          <w:lang w:eastAsia="zh-CN"/>
        </w:rPr>
        <w:t>»</w:t>
      </w:r>
      <w:r w:rsidRPr="00376868">
        <w:t xml:space="preserve"> (далее – Глава поселения).</w:t>
      </w:r>
    </w:p>
    <w:p w:rsidR="000D480D" w:rsidRPr="00376868" w:rsidRDefault="000D480D" w:rsidP="000D480D">
      <w:r w:rsidRPr="00376868">
        <w:t xml:space="preserve">2. </w:t>
      </w:r>
      <w:r w:rsidRPr="000D480D">
        <w:rPr>
          <w:rStyle w:val="11"/>
          <w:sz w:val="24"/>
        </w:rPr>
        <w:t>Ежемесячная премия</w:t>
      </w:r>
      <w:r w:rsidRPr="000D480D">
        <w:rPr>
          <w:sz w:val="22"/>
        </w:rPr>
        <w:t xml:space="preserve"> </w:t>
      </w:r>
      <w:r w:rsidRPr="00376868">
        <w:t>выплачивается Главе поселения</w:t>
      </w:r>
      <w:r w:rsidRPr="00376868">
        <w:rPr>
          <w:i/>
        </w:rPr>
        <w:t xml:space="preserve"> </w:t>
      </w:r>
      <w:r w:rsidRPr="00376868">
        <w:t>в размере, устанавлива</w:t>
      </w:r>
      <w:r w:rsidRPr="00376868">
        <w:t>е</w:t>
      </w:r>
      <w:r w:rsidRPr="00376868">
        <w:t xml:space="preserve">мым решением Совета сельского поселения </w:t>
      </w:r>
      <w:r w:rsidRPr="00376868">
        <w:rPr>
          <w:lang w:eastAsia="zh-CN"/>
        </w:rPr>
        <w:t>«</w:t>
      </w:r>
      <w:r>
        <w:rPr>
          <w:lang w:eastAsia="zh-CN"/>
        </w:rPr>
        <w:t>Комсомольск-на-Печоре</w:t>
      </w:r>
      <w:r w:rsidRPr="00376868">
        <w:rPr>
          <w:lang w:eastAsia="zh-CN"/>
        </w:rPr>
        <w:t>»</w:t>
      </w:r>
      <w:r w:rsidRPr="00376868">
        <w:t xml:space="preserve"> (далее – Совет) по итогам рассмотрения Советом исполнения показателей, предусмотренных пунктом 3 н</w:t>
      </w:r>
      <w:r w:rsidRPr="00376868">
        <w:t>а</w:t>
      </w:r>
      <w:r w:rsidRPr="00376868">
        <w:t>стоящего Поря</w:t>
      </w:r>
      <w:r w:rsidRPr="00376868">
        <w:t>д</w:t>
      </w:r>
      <w:r w:rsidRPr="00376868">
        <w:t xml:space="preserve">ка. </w:t>
      </w:r>
    </w:p>
    <w:p w:rsidR="000D480D" w:rsidRPr="00376868" w:rsidRDefault="000D480D" w:rsidP="000D480D">
      <w:r w:rsidRPr="00376868">
        <w:t xml:space="preserve">2.1. </w:t>
      </w:r>
      <w:proofErr w:type="gramStart"/>
      <w:r w:rsidRPr="00376868">
        <w:t>Главе поселения, проработавшим неполный период по уважительным прич</w:t>
      </w:r>
      <w:r w:rsidRPr="00376868">
        <w:t>и</w:t>
      </w:r>
      <w:r w:rsidRPr="00376868">
        <w:t xml:space="preserve">нам, выплата ежемесячной премии производится за фактически отработанное время. </w:t>
      </w:r>
      <w:proofErr w:type="gramEnd"/>
    </w:p>
    <w:p w:rsidR="000D480D" w:rsidRPr="00376868" w:rsidRDefault="000D480D" w:rsidP="000D480D">
      <w:r w:rsidRPr="00376868">
        <w:t>2.2. Для назначения выплаты премии Глава поселения представляет в Совет и</w:t>
      </w:r>
      <w:r w:rsidRPr="00376868">
        <w:t>н</w:t>
      </w:r>
      <w:r w:rsidRPr="00376868">
        <w:t>формацию по исполнению показателей, предусмотренных пунктом 3 настоящего Порядка. Исполнение каждого показателя должно быть не менее 50 %. Премия может быть назн</w:t>
      </w:r>
      <w:r w:rsidRPr="00376868">
        <w:t>а</w:t>
      </w:r>
      <w:r w:rsidRPr="00376868">
        <w:t>чена при исполнении не менее двух показателей.</w:t>
      </w:r>
    </w:p>
    <w:p w:rsidR="000D480D" w:rsidRPr="00376868" w:rsidRDefault="000D480D" w:rsidP="000D480D">
      <w:r w:rsidRPr="00376868">
        <w:t>3. Основанием для выплаты премии является качественное выполнение Главой п</w:t>
      </w:r>
      <w:r w:rsidRPr="00376868">
        <w:t>о</w:t>
      </w:r>
      <w:r w:rsidRPr="00376868">
        <w:t>селения своих полномочий, в том числе следующих показателей:</w:t>
      </w:r>
    </w:p>
    <w:p w:rsidR="000D480D" w:rsidRPr="00306828" w:rsidRDefault="000D480D" w:rsidP="000D480D">
      <w:r w:rsidRPr="00306828">
        <w:t xml:space="preserve"> 3.1. надлежащее исполнение нормативных правовых актов Российской Федерации, Республики Коми, муниципальных правовых актов администрации МР «</w:t>
      </w:r>
      <w:proofErr w:type="spellStart"/>
      <w:r w:rsidRPr="00306828">
        <w:t>Троицко-Печорский</w:t>
      </w:r>
      <w:proofErr w:type="spellEnd"/>
      <w:r w:rsidRPr="00306828">
        <w:t>» и сельского поселения «</w:t>
      </w:r>
      <w:r>
        <w:t>Комсомольск-на-Печоре</w:t>
      </w:r>
      <w:r w:rsidRPr="00306828">
        <w:t>»;</w:t>
      </w:r>
    </w:p>
    <w:p w:rsidR="000D480D" w:rsidRPr="00306828" w:rsidRDefault="000D480D" w:rsidP="000D480D">
      <w:r w:rsidRPr="00306828">
        <w:t>3.2. надлежащее исполнение приказов, распоряжений, поручений, заданий выш</w:t>
      </w:r>
      <w:r w:rsidRPr="00306828">
        <w:t>е</w:t>
      </w:r>
      <w:r w:rsidRPr="00306828">
        <w:t>стоящих в порядке подчинённости руководителей;</w:t>
      </w:r>
    </w:p>
    <w:p w:rsidR="000D480D" w:rsidRPr="00306828" w:rsidRDefault="000D480D" w:rsidP="000D480D">
      <w:r w:rsidRPr="00306828">
        <w:t>3.3. своевременное и качественное рассмотрение обращений граждан, организаций, государственных органов и органов местного самоуправления;</w:t>
      </w:r>
    </w:p>
    <w:p w:rsidR="000D480D" w:rsidRPr="00306828" w:rsidRDefault="000D480D" w:rsidP="000D480D">
      <w:r w:rsidRPr="00306828">
        <w:t>3.4. соблюдение установленных в органе местного самоуправления сельского пос</w:t>
      </w:r>
      <w:r w:rsidRPr="00306828">
        <w:t>е</w:t>
      </w:r>
      <w:r w:rsidRPr="00306828">
        <w:t>ления «</w:t>
      </w:r>
      <w:r>
        <w:t>Комсомольск-на-Печоре</w:t>
      </w:r>
      <w:r w:rsidRPr="00306828">
        <w:t>»  Правил внутреннего трудового распорядка, должнос</w:t>
      </w:r>
      <w:r w:rsidRPr="00306828">
        <w:t>т</w:t>
      </w:r>
      <w:r w:rsidRPr="00306828">
        <w:t>ной инструкции, порядка работы со служебной информацией;</w:t>
      </w:r>
    </w:p>
    <w:p w:rsidR="000D480D" w:rsidRPr="00306828" w:rsidRDefault="000D480D" w:rsidP="000D480D">
      <w:r w:rsidRPr="00306828">
        <w:t>3.5. своевременное и качественное предоставление муниципальных  услуг орган</w:t>
      </w:r>
      <w:r w:rsidRPr="00306828">
        <w:t>а</w:t>
      </w:r>
      <w:r w:rsidRPr="00306828">
        <w:t>ми местного самоуправления;</w:t>
      </w:r>
    </w:p>
    <w:p w:rsidR="000D480D" w:rsidRDefault="000D480D" w:rsidP="000D480D">
      <w:r w:rsidRPr="00306828">
        <w:t>3.6. разработка (участие в разработке) и реализация (участие в реализации) мун</w:t>
      </w:r>
      <w:r w:rsidRPr="00306828">
        <w:t>и</w:t>
      </w:r>
      <w:r w:rsidRPr="00306828">
        <w:t>ципальных программ;</w:t>
      </w:r>
    </w:p>
    <w:p w:rsidR="000D480D" w:rsidRPr="00376868" w:rsidRDefault="000D480D" w:rsidP="000D480D">
      <w:r w:rsidRPr="00376868">
        <w:rPr>
          <w:rStyle w:val="11"/>
        </w:rPr>
        <w:t xml:space="preserve">       4. </w:t>
      </w:r>
      <w:r w:rsidRPr="00376868">
        <w:t xml:space="preserve"> Годовая премия выплачивается Главе сельского поселения по результатам своей деятельности и по результатам деятельности администрации сельского поселения и иных подведомственных ему органов местного самоуправления, в том числе по решению вопросов, поставленных Советом сельского поселения «</w:t>
      </w:r>
      <w:r>
        <w:t>Комсомольск-на-Печоре</w:t>
      </w:r>
      <w:r w:rsidRPr="00376868">
        <w:t xml:space="preserve">»  </w:t>
      </w:r>
      <w:r w:rsidRPr="00376868">
        <w:rPr>
          <w:rStyle w:val="11"/>
        </w:rPr>
        <w:t>в ра</w:t>
      </w:r>
      <w:r w:rsidRPr="00376868">
        <w:rPr>
          <w:rStyle w:val="11"/>
        </w:rPr>
        <w:t>з</w:t>
      </w:r>
      <w:r w:rsidRPr="00376868">
        <w:rPr>
          <w:rStyle w:val="11"/>
        </w:rPr>
        <w:t>мере, устанавл</w:t>
      </w:r>
      <w:r w:rsidRPr="00376868">
        <w:rPr>
          <w:rStyle w:val="11"/>
        </w:rPr>
        <w:t>и</w:t>
      </w:r>
      <w:r w:rsidRPr="00376868">
        <w:rPr>
          <w:rStyle w:val="11"/>
        </w:rPr>
        <w:t>ваемым решением Совета сельского поселения «</w:t>
      </w:r>
      <w:r>
        <w:rPr>
          <w:rStyle w:val="11"/>
        </w:rPr>
        <w:t>Комсомольск-на-Печоре</w:t>
      </w:r>
      <w:r w:rsidRPr="00376868">
        <w:rPr>
          <w:rStyle w:val="11"/>
        </w:rPr>
        <w:t>» в процентном соотнош</w:t>
      </w:r>
      <w:r w:rsidRPr="00376868">
        <w:rPr>
          <w:rStyle w:val="11"/>
        </w:rPr>
        <w:t>е</w:t>
      </w:r>
      <w:r w:rsidRPr="00376868">
        <w:rPr>
          <w:rStyle w:val="11"/>
        </w:rPr>
        <w:t>нии (далее – Совет).</w:t>
      </w:r>
    </w:p>
    <w:p w:rsidR="000D480D" w:rsidRPr="00376868" w:rsidRDefault="000D480D" w:rsidP="000D480D">
      <w:r>
        <w:t xml:space="preserve">          </w:t>
      </w:r>
      <w:r w:rsidRPr="00376868">
        <w:t xml:space="preserve">Глава  ежегодно представляет Совету сельского  поселения годовой отчет о проделанной работе. </w:t>
      </w:r>
    </w:p>
    <w:p w:rsidR="004C39BE" w:rsidRPr="001421D3" w:rsidRDefault="000D480D" w:rsidP="000D480D">
      <w:pPr>
        <w:rPr>
          <w:sz w:val="28"/>
          <w:szCs w:val="28"/>
        </w:rPr>
      </w:pPr>
      <w:r w:rsidRPr="00376868">
        <w:rPr>
          <w:b/>
          <w:i/>
        </w:rPr>
        <w:t xml:space="preserve"> </w:t>
      </w:r>
      <w:r w:rsidRPr="00376868">
        <w:t>Источником выплаты годовой премии является экономия средств муниципального бюджета, предусмотренных на фонд оплаты труда выборному должностному лицу, ос</w:t>
      </w:r>
      <w:r w:rsidRPr="00376868">
        <w:t>у</w:t>
      </w:r>
      <w:r w:rsidRPr="00376868">
        <w:t>ществляющему свои полномочия на постоянной основе в муниципальном образовании сельского поселения «</w:t>
      </w:r>
      <w:r>
        <w:t>Комсомольск-на-Печоре</w:t>
      </w:r>
      <w:r w:rsidRPr="00376868">
        <w:t>».</w:t>
      </w:r>
      <w:bookmarkStart w:id="29" w:name="P5"/>
      <w:bookmarkEnd w:id="29"/>
    </w:p>
    <w:sectPr w:rsidR="004C39BE" w:rsidRPr="001421D3" w:rsidSect="00D12DBA">
      <w:headerReference w:type="default" r:id="rId13"/>
      <w:pgSz w:w="11905" w:h="16838"/>
      <w:pgMar w:top="709" w:right="850" w:bottom="709" w:left="1701" w:header="0" w:footer="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612" w:rsidRDefault="00553612" w:rsidP="00E75280">
      <w:r>
        <w:separator/>
      </w:r>
    </w:p>
  </w:endnote>
  <w:endnote w:type="continuationSeparator" w:id="0">
    <w:p w:rsidR="00553612" w:rsidRDefault="00553612" w:rsidP="00E75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
    <w:altName w:val="Yu Gothic"/>
    <w:charset w:val="80"/>
    <w:family w:val="swiss"/>
    <w:pitch w:val="variable"/>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612" w:rsidRDefault="00553612" w:rsidP="00E75280">
      <w:r>
        <w:separator/>
      </w:r>
    </w:p>
  </w:footnote>
  <w:footnote w:type="continuationSeparator" w:id="0">
    <w:p w:rsidR="00553612" w:rsidRDefault="00553612" w:rsidP="00E752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9BE" w:rsidRDefault="004C39BE" w:rsidP="00E75280">
    <w:pPr>
      <w:pStyle w:val="a5"/>
    </w:pPr>
  </w:p>
  <w:p w:rsidR="004C39BE" w:rsidRDefault="004C39BE" w:rsidP="00E7528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E34B2"/>
    <w:multiLevelType w:val="multilevel"/>
    <w:tmpl w:val="B666D4B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131D6E"/>
    <w:multiLevelType w:val="hybridMultilevel"/>
    <w:tmpl w:val="07349F44"/>
    <w:lvl w:ilvl="0" w:tplc="84482B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216144C9"/>
    <w:multiLevelType w:val="multilevel"/>
    <w:tmpl w:val="1C484C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2C81C78"/>
    <w:multiLevelType w:val="hybridMultilevel"/>
    <w:tmpl w:val="9738E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A4106C"/>
    <w:multiLevelType w:val="hybridMultilevel"/>
    <w:tmpl w:val="AD66A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E05E4C"/>
    <w:multiLevelType w:val="hybridMultilevel"/>
    <w:tmpl w:val="A7BEAADE"/>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6">
    <w:nsid w:val="5E9A7B3D"/>
    <w:multiLevelType w:val="hybridMultilevel"/>
    <w:tmpl w:val="4A50469E"/>
    <w:lvl w:ilvl="0" w:tplc="A992FA9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F353DFC"/>
    <w:multiLevelType w:val="hybridMultilevel"/>
    <w:tmpl w:val="98BA98AE"/>
    <w:lvl w:ilvl="0" w:tplc="6900C2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FA803CA"/>
    <w:multiLevelType w:val="hybridMultilevel"/>
    <w:tmpl w:val="E252F7EC"/>
    <w:lvl w:ilvl="0" w:tplc="DC5EB2F6">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795E1F"/>
    <w:multiLevelType w:val="hybridMultilevel"/>
    <w:tmpl w:val="CBF646AE"/>
    <w:lvl w:ilvl="0" w:tplc="E8B8764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866105"/>
    <w:multiLevelType w:val="hybridMultilevel"/>
    <w:tmpl w:val="B1F6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10487F"/>
    <w:multiLevelType w:val="hybridMultilevel"/>
    <w:tmpl w:val="257674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2F0402"/>
    <w:multiLevelType w:val="hybridMultilevel"/>
    <w:tmpl w:val="01C8B31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7E931308"/>
    <w:multiLevelType w:val="hybridMultilevel"/>
    <w:tmpl w:val="BBDEE056"/>
    <w:lvl w:ilvl="0" w:tplc="0419000F">
      <w:start w:val="1"/>
      <w:numFmt w:val="decimal"/>
      <w:lvlText w:val="%1."/>
      <w:lvlJc w:val="left"/>
      <w:pPr>
        <w:ind w:left="1353"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6"/>
  </w:num>
  <w:num w:numId="2">
    <w:abstractNumId w:val="8"/>
  </w:num>
  <w:num w:numId="3">
    <w:abstractNumId w:val="10"/>
  </w:num>
  <w:num w:numId="4">
    <w:abstractNumId w:val="3"/>
  </w:num>
  <w:num w:numId="5">
    <w:abstractNumId w:val="5"/>
  </w:num>
  <w:num w:numId="6">
    <w:abstractNumId w:val="12"/>
  </w:num>
  <w:num w:numId="7">
    <w:abstractNumId w:val="13"/>
  </w:num>
  <w:num w:numId="8">
    <w:abstractNumId w:val="0"/>
  </w:num>
  <w:num w:numId="9">
    <w:abstractNumId w:val="9"/>
  </w:num>
  <w:num w:numId="10">
    <w:abstractNumId w:val="4"/>
  </w:num>
  <w:num w:numId="11">
    <w:abstractNumId w:val="1"/>
  </w:num>
  <w:num w:numId="12">
    <w:abstractNumId w:val="11"/>
  </w:num>
  <w:num w:numId="13">
    <w:abstractNumId w:val="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CF3B82"/>
    <w:rsid w:val="0000712E"/>
    <w:rsid w:val="00032F87"/>
    <w:rsid w:val="00060B42"/>
    <w:rsid w:val="000772ED"/>
    <w:rsid w:val="0009168E"/>
    <w:rsid w:val="000B083C"/>
    <w:rsid w:val="000D480D"/>
    <w:rsid w:val="000E0154"/>
    <w:rsid w:val="000E30F9"/>
    <w:rsid w:val="00102233"/>
    <w:rsid w:val="001026F0"/>
    <w:rsid w:val="00115C89"/>
    <w:rsid w:val="001165D1"/>
    <w:rsid w:val="001237D1"/>
    <w:rsid w:val="00126587"/>
    <w:rsid w:val="001309AC"/>
    <w:rsid w:val="001337D5"/>
    <w:rsid w:val="001421D3"/>
    <w:rsid w:val="0015262C"/>
    <w:rsid w:val="00152909"/>
    <w:rsid w:val="00153B93"/>
    <w:rsid w:val="001654F8"/>
    <w:rsid w:val="001669D0"/>
    <w:rsid w:val="001778AE"/>
    <w:rsid w:val="00185194"/>
    <w:rsid w:val="001866C1"/>
    <w:rsid w:val="001918EF"/>
    <w:rsid w:val="001A21D9"/>
    <w:rsid w:val="001A359B"/>
    <w:rsid w:val="001B283B"/>
    <w:rsid w:val="001C4BEB"/>
    <w:rsid w:val="001D302A"/>
    <w:rsid w:val="001F1DB8"/>
    <w:rsid w:val="00216C70"/>
    <w:rsid w:val="0022142A"/>
    <w:rsid w:val="00222022"/>
    <w:rsid w:val="0022336F"/>
    <w:rsid w:val="002516EE"/>
    <w:rsid w:val="00254111"/>
    <w:rsid w:val="0025538D"/>
    <w:rsid w:val="002610F1"/>
    <w:rsid w:val="00262174"/>
    <w:rsid w:val="002651D3"/>
    <w:rsid w:val="00265EBB"/>
    <w:rsid w:val="00270B7F"/>
    <w:rsid w:val="00293C2A"/>
    <w:rsid w:val="002A0598"/>
    <w:rsid w:val="002A3C89"/>
    <w:rsid w:val="002C40FD"/>
    <w:rsid w:val="002D12D9"/>
    <w:rsid w:val="002D4DE9"/>
    <w:rsid w:val="002E12B1"/>
    <w:rsid w:val="002E14C4"/>
    <w:rsid w:val="002E2AE4"/>
    <w:rsid w:val="002F3221"/>
    <w:rsid w:val="002F52D4"/>
    <w:rsid w:val="0030532C"/>
    <w:rsid w:val="003372A7"/>
    <w:rsid w:val="00341EC6"/>
    <w:rsid w:val="00351EB6"/>
    <w:rsid w:val="00363122"/>
    <w:rsid w:val="0036741F"/>
    <w:rsid w:val="00373337"/>
    <w:rsid w:val="003741AB"/>
    <w:rsid w:val="003A1A40"/>
    <w:rsid w:val="003C4691"/>
    <w:rsid w:val="003C6CF3"/>
    <w:rsid w:val="00447507"/>
    <w:rsid w:val="004841E3"/>
    <w:rsid w:val="004963A6"/>
    <w:rsid w:val="004A6BD5"/>
    <w:rsid w:val="004B03CB"/>
    <w:rsid w:val="004C1E09"/>
    <w:rsid w:val="004C39BE"/>
    <w:rsid w:val="004D51B4"/>
    <w:rsid w:val="004E0AA1"/>
    <w:rsid w:val="004E5260"/>
    <w:rsid w:val="004E7558"/>
    <w:rsid w:val="00532CEF"/>
    <w:rsid w:val="00553612"/>
    <w:rsid w:val="005647E9"/>
    <w:rsid w:val="005765D6"/>
    <w:rsid w:val="00581BB2"/>
    <w:rsid w:val="0059649F"/>
    <w:rsid w:val="005A4FD3"/>
    <w:rsid w:val="005A64C8"/>
    <w:rsid w:val="005B0400"/>
    <w:rsid w:val="005B42B8"/>
    <w:rsid w:val="005D6AE3"/>
    <w:rsid w:val="005E7D63"/>
    <w:rsid w:val="005F4DDC"/>
    <w:rsid w:val="005F7644"/>
    <w:rsid w:val="00606320"/>
    <w:rsid w:val="00615FC1"/>
    <w:rsid w:val="00617817"/>
    <w:rsid w:val="0063418E"/>
    <w:rsid w:val="00634FB3"/>
    <w:rsid w:val="00646A0A"/>
    <w:rsid w:val="00651C2A"/>
    <w:rsid w:val="0067151B"/>
    <w:rsid w:val="006915C2"/>
    <w:rsid w:val="006924B3"/>
    <w:rsid w:val="006934E6"/>
    <w:rsid w:val="006942DF"/>
    <w:rsid w:val="00696190"/>
    <w:rsid w:val="006A32F8"/>
    <w:rsid w:val="006B1105"/>
    <w:rsid w:val="006B3834"/>
    <w:rsid w:val="006C4705"/>
    <w:rsid w:val="006D31C1"/>
    <w:rsid w:val="006D4BB4"/>
    <w:rsid w:val="006E4A7F"/>
    <w:rsid w:val="00700A57"/>
    <w:rsid w:val="0070561E"/>
    <w:rsid w:val="00715A19"/>
    <w:rsid w:val="00720414"/>
    <w:rsid w:val="00725D1A"/>
    <w:rsid w:val="00752413"/>
    <w:rsid w:val="00757DFA"/>
    <w:rsid w:val="00765E6C"/>
    <w:rsid w:val="00776566"/>
    <w:rsid w:val="0078031A"/>
    <w:rsid w:val="00787EF1"/>
    <w:rsid w:val="007A053D"/>
    <w:rsid w:val="007B01D5"/>
    <w:rsid w:val="007B263D"/>
    <w:rsid w:val="007C1273"/>
    <w:rsid w:val="007D17E8"/>
    <w:rsid w:val="007D4A03"/>
    <w:rsid w:val="007D4E4A"/>
    <w:rsid w:val="007E320D"/>
    <w:rsid w:val="00811385"/>
    <w:rsid w:val="00815C6D"/>
    <w:rsid w:val="00816766"/>
    <w:rsid w:val="008267EB"/>
    <w:rsid w:val="00830936"/>
    <w:rsid w:val="00832456"/>
    <w:rsid w:val="00845C2D"/>
    <w:rsid w:val="008472C1"/>
    <w:rsid w:val="00854F4F"/>
    <w:rsid w:val="00873281"/>
    <w:rsid w:val="00873E1A"/>
    <w:rsid w:val="00881FA2"/>
    <w:rsid w:val="00892630"/>
    <w:rsid w:val="00895D1C"/>
    <w:rsid w:val="008A0722"/>
    <w:rsid w:val="008F1808"/>
    <w:rsid w:val="009266AA"/>
    <w:rsid w:val="009344FD"/>
    <w:rsid w:val="009413B7"/>
    <w:rsid w:val="00943873"/>
    <w:rsid w:val="00943D11"/>
    <w:rsid w:val="00960824"/>
    <w:rsid w:val="00977E0B"/>
    <w:rsid w:val="009802FC"/>
    <w:rsid w:val="00990D1B"/>
    <w:rsid w:val="0099325A"/>
    <w:rsid w:val="009C193C"/>
    <w:rsid w:val="009C5B97"/>
    <w:rsid w:val="009D543F"/>
    <w:rsid w:val="009E2BB4"/>
    <w:rsid w:val="009E4862"/>
    <w:rsid w:val="00A23470"/>
    <w:rsid w:val="00A54FA7"/>
    <w:rsid w:val="00A610AE"/>
    <w:rsid w:val="00A62514"/>
    <w:rsid w:val="00AA4D26"/>
    <w:rsid w:val="00AB0EEA"/>
    <w:rsid w:val="00AE0E0B"/>
    <w:rsid w:val="00B10136"/>
    <w:rsid w:val="00B20DA3"/>
    <w:rsid w:val="00B22035"/>
    <w:rsid w:val="00B261BC"/>
    <w:rsid w:val="00B275EB"/>
    <w:rsid w:val="00B330B0"/>
    <w:rsid w:val="00B342AD"/>
    <w:rsid w:val="00B4321E"/>
    <w:rsid w:val="00B43810"/>
    <w:rsid w:val="00B4610F"/>
    <w:rsid w:val="00B5724B"/>
    <w:rsid w:val="00B67411"/>
    <w:rsid w:val="00B716C7"/>
    <w:rsid w:val="00B7232C"/>
    <w:rsid w:val="00B7556D"/>
    <w:rsid w:val="00B9012F"/>
    <w:rsid w:val="00BA2242"/>
    <w:rsid w:val="00BA5489"/>
    <w:rsid w:val="00BB21A5"/>
    <w:rsid w:val="00BC4686"/>
    <w:rsid w:val="00BE152E"/>
    <w:rsid w:val="00C162B3"/>
    <w:rsid w:val="00C2610A"/>
    <w:rsid w:val="00C45376"/>
    <w:rsid w:val="00C76084"/>
    <w:rsid w:val="00C87A9A"/>
    <w:rsid w:val="00CA5679"/>
    <w:rsid w:val="00CD3E71"/>
    <w:rsid w:val="00CD4A84"/>
    <w:rsid w:val="00CD7296"/>
    <w:rsid w:val="00CE46E0"/>
    <w:rsid w:val="00CF3B82"/>
    <w:rsid w:val="00D04F78"/>
    <w:rsid w:val="00D11F6E"/>
    <w:rsid w:val="00D12DBA"/>
    <w:rsid w:val="00D24C25"/>
    <w:rsid w:val="00D3469B"/>
    <w:rsid w:val="00D43642"/>
    <w:rsid w:val="00D440D2"/>
    <w:rsid w:val="00D500A9"/>
    <w:rsid w:val="00D51C8A"/>
    <w:rsid w:val="00D5430F"/>
    <w:rsid w:val="00D55516"/>
    <w:rsid w:val="00D601E9"/>
    <w:rsid w:val="00D60647"/>
    <w:rsid w:val="00D67795"/>
    <w:rsid w:val="00D71B03"/>
    <w:rsid w:val="00D910A7"/>
    <w:rsid w:val="00DA241C"/>
    <w:rsid w:val="00DB3030"/>
    <w:rsid w:val="00DB4706"/>
    <w:rsid w:val="00DC0B95"/>
    <w:rsid w:val="00DC6EFD"/>
    <w:rsid w:val="00DD3F1E"/>
    <w:rsid w:val="00DE4B81"/>
    <w:rsid w:val="00DF0A3F"/>
    <w:rsid w:val="00DF10C3"/>
    <w:rsid w:val="00DF34EB"/>
    <w:rsid w:val="00DF47BC"/>
    <w:rsid w:val="00E1264F"/>
    <w:rsid w:val="00E1592A"/>
    <w:rsid w:val="00E267C5"/>
    <w:rsid w:val="00E337B8"/>
    <w:rsid w:val="00E56693"/>
    <w:rsid w:val="00E75280"/>
    <w:rsid w:val="00E8343F"/>
    <w:rsid w:val="00E929E6"/>
    <w:rsid w:val="00E97B97"/>
    <w:rsid w:val="00EC791B"/>
    <w:rsid w:val="00ED7F38"/>
    <w:rsid w:val="00EE663E"/>
    <w:rsid w:val="00EE6D2E"/>
    <w:rsid w:val="00EF78EE"/>
    <w:rsid w:val="00F3032D"/>
    <w:rsid w:val="00F51484"/>
    <w:rsid w:val="00F64AF1"/>
    <w:rsid w:val="00F77F35"/>
    <w:rsid w:val="00F86748"/>
    <w:rsid w:val="00FA1E32"/>
    <w:rsid w:val="00FA3436"/>
    <w:rsid w:val="00FA5AD3"/>
    <w:rsid w:val="00FB195A"/>
    <w:rsid w:val="00FB6298"/>
    <w:rsid w:val="00FC3F51"/>
    <w:rsid w:val="00FD2278"/>
    <w:rsid w:val="00FF1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280"/>
    <w:pPr>
      <w:ind w:firstLine="708"/>
      <w:jc w:val="both"/>
    </w:pPr>
    <w:rPr>
      <w:sz w:val="24"/>
      <w:szCs w:val="24"/>
    </w:rPr>
  </w:style>
  <w:style w:type="paragraph" w:styleId="1">
    <w:name w:val="heading 1"/>
    <w:basedOn w:val="a"/>
    <w:next w:val="a"/>
    <w:link w:val="10"/>
    <w:qFormat/>
    <w:rsid w:val="00E75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E56693"/>
    <w:pPr>
      <w:keepNext/>
      <w:pBdr>
        <w:top w:val="thickThinSmallGap" w:sz="24" w:space="1" w:color="auto"/>
      </w:pBdr>
      <w:jc w:val="center"/>
      <w:outlineLvl w:val="6"/>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56693"/>
    <w:rPr>
      <w:b/>
      <w:bCs/>
      <w:sz w:val="32"/>
      <w:szCs w:val="24"/>
    </w:rPr>
  </w:style>
  <w:style w:type="paragraph" w:styleId="a3">
    <w:name w:val="Title"/>
    <w:basedOn w:val="a"/>
    <w:link w:val="a4"/>
    <w:qFormat/>
    <w:rsid w:val="00E56693"/>
    <w:pPr>
      <w:jc w:val="center"/>
    </w:pPr>
    <w:rPr>
      <w:b/>
      <w:bCs/>
      <w:sz w:val="28"/>
    </w:rPr>
  </w:style>
  <w:style w:type="character" w:customStyle="1" w:styleId="a4">
    <w:name w:val="Название Знак"/>
    <w:link w:val="a3"/>
    <w:rsid w:val="00E56693"/>
    <w:rPr>
      <w:b/>
      <w:bCs/>
      <w:sz w:val="28"/>
      <w:szCs w:val="24"/>
      <w:lang w:val="ru-RU" w:eastAsia="ru-RU" w:bidi="ar-SA"/>
    </w:rPr>
  </w:style>
  <w:style w:type="paragraph" w:styleId="a5">
    <w:name w:val="header"/>
    <w:basedOn w:val="a"/>
    <w:link w:val="a6"/>
    <w:rsid w:val="00CF3B82"/>
    <w:pPr>
      <w:tabs>
        <w:tab w:val="center" w:pos="4677"/>
        <w:tab w:val="right" w:pos="9355"/>
      </w:tabs>
    </w:pPr>
  </w:style>
  <w:style w:type="character" w:customStyle="1" w:styleId="a6">
    <w:name w:val="Верхний колонтитул Знак"/>
    <w:basedOn w:val="a0"/>
    <w:link w:val="a5"/>
    <w:rsid w:val="00CF3B82"/>
    <w:rPr>
      <w:sz w:val="24"/>
      <w:szCs w:val="24"/>
    </w:rPr>
  </w:style>
  <w:style w:type="table" w:styleId="a7">
    <w:name w:val="Table Grid"/>
    <w:basedOn w:val="a1"/>
    <w:rsid w:val="00CF3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65E6C"/>
    <w:pPr>
      <w:widowControl w:val="0"/>
      <w:autoSpaceDE w:val="0"/>
      <w:autoSpaceDN w:val="0"/>
      <w:adjustRightInd w:val="0"/>
    </w:pPr>
    <w:rPr>
      <w:b/>
      <w:bCs/>
      <w:sz w:val="24"/>
      <w:szCs w:val="24"/>
    </w:rPr>
  </w:style>
  <w:style w:type="paragraph" w:styleId="a8">
    <w:name w:val="footer"/>
    <w:basedOn w:val="a"/>
    <w:link w:val="a9"/>
    <w:unhideWhenUsed/>
    <w:rsid w:val="00D440D2"/>
    <w:pPr>
      <w:tabs>
        <w:tab w:val="center" w:pos="4677"/>
        <w:tab w:val="right" w:pos="9355"/>
      </w:tabs>
    </w:pPr>
  </w:style>
  <w:style w:type="character" w:customStyle="1" w:styleId="a9">
    <w:name w:val="Нижний колонтитул Знак"/>
    <w:basedOn w:val="a0"/>
    <w:link w:val="a8"/>
    <w:uiPriority w:val="99"/>
    <w:semiHidden/>
    <w:rsid w:val="00D440D2"/>
    <w:rPr>
      <w:sz w:val="24"/>
      <w:szCs w:val="24"/>
    </w:rPr>
  </w:style>
  <w:style w:type="character" w:customStyle="1" w:styleId="FontStyle67">
    <w:name w:val="Font Style67"/>
    <w:basedOn w:val="a0"/>
    <w:rsid w:val="002610F1"/>
    <w:rPr>
      <w:rFonts w:ascii="Times New Roman" w:hAnsi="Times New Roman" w:cs="Times New Roman"/>
      <w:smallCaps/>
      <w:sz w:val="24"/>
      <w:szCs w:val="24"/>
    </w:rPr>
  </w:style>
  <w:style w:type="character" w:customStyle="1" w:styleId="FontStyle70">
    <w:name w:val="Font Style70"/>
    <w:basedOn w:val="a0"/>
    <w:rsid w:val="002610F1"/>
    <w:rPr>
      <w:rFonts w:ascii="Times New Roman" w:hAnsi="Times New Roman" w:cs="Times New Roman"/>
      <w:b/>
      <w:bCs/>
      <w:sz w:val="26"/>
      <w:szCs w:val="26"/>
    </w:rPr>
  </w:style>
  <w:style w:type="paragraph" w:styleId="aa">
    <w:name w:val="List Paragraph"/>
    <w:basedOn w:val="a"/>
    <w:uiPriority w:val="34"/>
    <w:qFormat/>
    <w:rsid w:val="00B261BC"/>
    <w:pPr>
      <w:ind w:left="720"/>
      <w:contextualSpacing/>
    </w:pPr>
  </w:style>
  <w:style w:type="paragraph" w:styleId="ab">
    <w:name w:val="Normal (Web)"/>
    <w:basedOn w:val="a"/>
    <w:uiPriority w:val="99"/>
    <w:unhideWhenUsed/>
    <w:rsid w:val="00B261BC"/>
    <w:pPr>
      <w:spacing w:before="100" w:beforeAutospacing="1" w:after="100" w:afterAutospacing="1"/>
    </w:pPr>
  </w:style>
  <w:style w:type="paragraph" w:customStyle="1" w:styleId="ConsPlusNormal">
    <w:name w:val="ConsPlusNormal"/>
    <w:rsid w:val="00BA5489"/>
    <w:pPr>
      <w:widowControl w:val="0"/>
      <w:autoSpaceDE w:val="0"/>
      <w:autoSpaceDN w:val="0"/>
      <w:adjustRightInd w:val="0"/>
      <w:ind w:firstLine="720"/>
    </w:pPr>
    <w:rPr>
      <w:rFonts w:ascii="Arial" w:hAnsi="Arial" w:cs="Arial"/>
    </w:rPr>
  </w:style>
  <w:style w:type="character" w:styleId="ac">
    <w:name w:val="Emphasis"/>
    <w:basedOn w:val="a0"/>
    <w:qFormat/>
    <w:rsid w:val="00E75280"/>
    <w:rPr>
      <w:i/>
      <w:iCs/>
    </w:rPr>
  </w:style>
  <w:style w:type="character" w:customStyle="1" w:styleId="10">
    <w:name w:val="Заголовок 1 Знак"/>
    <w:basedOn w:val="a0"/>
    <w:link w:val="1"/>
    <w:rsid w:val="00E75280"/>
    <w:rPr>
      <w:rFonts w:asciiTheme="majorHAnsi" w:eastAsiaTheme="majorEastAsia" w:hAnsiTheme="majorHAnsi" w:cstheme="majorBidi"/>
      <w:b/>
      <w:bCs/>
      <w:color w:val="365F91" w:themeColor="accent1" w:themeShade="BF"/>
      <w:sz w:val="28"/>
      <w:szCs w:val="28"/>
    </w:rPr>
  </w:style>
  <w:style w:type="character" w:styleId="ad">
    <w:name w:val="page number"/>
    <w:basedOn w:val="a0"/>
    <w:rsid w:val="001866C1"/>
  </w:style>
  <w:style w:type="paragraph" w:customStyle="1" w:styleId="p13">
    <w:name w:val="p13"/>
    <w:basedOn w:val="a"/>
    <w:rsid w:val="001421D3"/>
    <w:pPr>
      <w:spacing w:before="100" w:beforeAutospacing="1" w:after="100" w:afterAutospacing="1"/>
      <w:ind w:firstLine="0"/>
      <w:jc w:val="left"/>
    </w:pPr>
  </w:style>
  <w:style w:type="character" w:customStyle="1" w:styleId="11">
    <w:name w:val="Основной текст1"/>
    <w:basedOn w:val="a0"/>
    <w:rsid w:val="000D480D"/>
    <w:rPr>
      <w:color w:val="000000"/>
      <w:spacing w:val="0"/>
      <w:w w:val="100"/>
      <w:position w:val="0"/>
      <w:sz w:val="26"/>
      <w:szCs w:val="26"/>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8617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5B1C7D46DCB66E199E2C3544E2EC402BEC8C7C075FB7E9D75ED1956191FB393E3D867FE1E401B5FA13EF538FF652EA38OBAB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5B1C7D46DCB66E199E3238528EB2442EE2DA710356BEB9880AD7C23EC1FD6C6C7DD826B1A24AB8F90FF3538FOEA9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148824/f53ca2f5c7b8c7cb2bf86b3d714cf6ef6b30b6ad/"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43ED3-7B95-43F1-B717-A6962F02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16</Pages>
  <Words>6275</Words>
  <Characters>35771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Комсомольск</cp:lastModifiedBy>
  <cp:revision>63</cp:revision>
  <cp:lastPrinted>2022-02-15T15:59:00Z</cp:lastPrinted>
  <dcterms:created xsi:type="dcterms:W3CDTF">2017-11-14T08:58:00Z</dcterms:created>
  <dcterms:modified xsi:type="dcterms:W3CDTF">2022-02-15T16:04:00Z</dcterms:modified>
</cp:coreProperties>
</file>