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E" w:rsidRDefault="00BF2665" w:rsidP="009E3B5E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pt;margin-top:9.8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31" DrawAspect="Content" ObjectID="_1793000212" r:id="rId6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 «Комсомольск-на-Печоре»</w:t>
                  </w:r>
                </w:p>
                <w:p w:rsidR="009E3B5E" w:rsidRDefault="009E3B5E" w:rsidP="009E3B5E"/>
              </w:txbxContent>
            </v:textbox>
            <w10:wrap type="through"/>
          </v:shape>
        </w:pict>
      </w:r>
      <w:r w:rsidR="009E3B5E">
        <w:rPr>
          <w:b/>
        </w:rPr>
        <w:t>«Комсомольск-на-Печоре»</w:t>
      </w:r>
    </w:p>
    <w:p w:rsidR="009E3B5E" w:rsidRDefault="009E3B5E" w:rsidP="009E3B5E">
      <w:pPr>
        <w:ind w:left="-540" w:hanging="540"/>
        <w:rPr>
          <w:b/>
          <w:bCs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9E3B5E" w:rsidRDefault="009E3B5E" w:rsidP="009E3B5E">
      <w:pPr>
        <w:ind w:left="-540" w:hanging="540"/>
        <w:rPr>
          <w:b/>
        </w:rPr>
      </w:pPr>
      <w:r>
        <w:rPr>
          <w:b/>
        </w:rPr>
        <w:t xml:space="preserve">                        администрация</w:t>
      </w:r>
    </w:p>
    <w:p w:rsidR="009E3B5E" w:rsidRDefault="009E3B5E" w:rsidP="009E3B5E">
      <w:pPr>
        <w:tabs>
          <w:tab w:val="left" w:pos="6752"/>
        </w:tabs>
        <w:jc w:val="center"/>
      </w:pPr>
    </w:p>
    <w:p w:rsidR="009E3B5E" w:rsidRDefault="009E3B5E" w:rsidP="009E3B5E">
      <w:pPr>
        <w:tabs>
          <w:tab w:val="left" w:pos="6752"/>
        </w:tabs>
      </w:pPr>
    </w:p>
    <w:p w:rsidR="009E3B5E" w:rsidRDefault="009E3B5E" w:rsidP="009E3B5E">
      <w:pPr>
        <w:tabs>
          <w:tab w:val="left" w:pos="6752"/>
        </w:tabs>
        <w:rPr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Ö К Т Ö М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4368"/>
        </w:tabs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>-Печорский район,</w:t>
      </w:r>
    </w:p>
    <w:p w:rsidR="009E3B5E" w:rsidRDefault="009E3B5E" w:rsidP="009E3B5E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 xml:space="preserve"> Комсомольск-на-Печоре</w:t>
      </w:r>
    </w:p>
    <w:p w:rsidR="009E3B5E" w:rsidRDefault="009E3B5E" w:rsidP="009E3B5E">
      <w:pPr>
        <w:tabs>
          <w:tab w:val="left" w:pos="4368"/>
        </w:tabs>
        <w:jc w:val="center"/>
        <w:rPr>
          <w:sz w:val="27"/>
          <w:szCs w:val="27"/>
        </w:rPr>
      </w:pPr>
    </w:p>
    <w:p w:rsidR="009E3B5E" w:rsidRDefault="00F90139" w:rsidP="009E3B5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</w:t>
      </w:r>
      <w:r w:rsidR="009549B3">
        <w:rPr>
          <w:sz w:val="28"/>
          <w:szCs w:val="28"/>
        </w:rPr>
        <w:t>2</w:t>
      </w:r>
      <w:r w:rsidR="00610757">
        <w:rPr>
          <w:sz w:val="28"/>
          <w:szCs w:val="28"/>
        </w:rPr>
        <w:t xml:space="preserve"> </w:t>
      </w:r>
      <w:r w:rsidR="009549B3">
        <w:rPr>
          <w:sz w:val="28"/>
          <w:szCs w:val="28"/>
        </w:rPr>
        <w:t>ноября</w:t>
      </w:r>
      <w:r w:rsidR="009E3B5E">
        <w:rPr>
          <w:sz w:val="28"/>
          <w:szCs w:val="28"/>
        </w:rPr>
        <w:t xml:space="preserve"> 2024 года                                                                       № </w:t>
      </w:r>
      <w:r w:rsidR="00BF2665">
        <w:rPr>
          <w:sz w:val="28"/>
          <w:szCs w:val="28"/>
        </w:rPr>
        <w:t>48</w:t>
      </w:r>
      <w:bookmarkStart w:id="0" w:name="_GoBack"/>
      <w:bookmarkEnd w:id="0"/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10757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549B3"/>
    <w:rsid w:val="00992DB9"/>
    <w:rsid w:val="009B72CA"/>
    <w:rsid w:val="009C307E"/>
    <w:rsid w:val="009E3B5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BF2665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90139"/>
    <w:rsid w:val="00FD2D6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75</cp:revision>
  <cp:lastPrinted>2024-11-13T07:50:00Z</cp:lastPrinted>
  <dcterms:created xsi:type="dcterms:W3CDTF">2016-10-21T06:31:00Z</dcterms:created>
  <dcterms:modified xsi:type="dcterms:W3CDTF">2024-11-13T07:50:00Z</dcterms:modified>
</cp:coreProperties>
</file>